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65F950A" w14:textId="77777777" w:rsidR="00A36794" w:rsidRDefault="00A36794" w:rsidP="00A3679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University Planning and Budget Committee</w:t>
      </w:r>
    </w:p>
    <w:p w14:paraId="4BE5A422" w14:textId="77777777" w:rsidR="00A36794" w:rsidRDefault="00A36794" w:rsidP="00A36794">
      <w:pPr>
        <w:jc w:val="center"/>
        <w:rPr>
          <w:rFonts w:ascii="Times New Roman" w:hAnsi="Times New Roman" w:cs="Times New Roman"/>
          <w:sz w:val="24"/>
          <w:szCs w:val="24"/>
        </w:rPr>
      </w:pPr>
      <w:r>
        <w:rPr>
          <w:rFonts w:ascii="Times New Roman" w:hAnsi="Times New Roman" w:cs="Times New Roman"/>
          <w:sz w:val="24"/>
          <w:szCs w:val="24"/>
        </w:rPr>
        <w:t xml:space="preserve">Minutes of the Meeting of </w:t>
      </w:r>
      <w:r w:rsidR="00FB39CF">
        <w:rPr>
          <w:rFonts w:ascii="Times New Roman" w:hAnsi="Times New Roman" w:cs="Times New Roman"/>
          <w:sz w:val="24"/>
          <w:szCs w:val="24"/>
        </w:rPr>
        <w:t>February 7, 2017</w:t>
      </w:r>
    </w:p>
    <w:p w14:paraId="43D67DCC" w14:textId="77777777" w:rsidR="00A36794" w:rsidRDefault="00A36794" w:rsidP="00A36794">
      <w:pPr>
        <w:rPr>
          <w:rFonts w:ascii="Times New Roman" w:hAnsi="Times New Roman" w:cs="Times New Roman"/>
          <w:sz w:val="24"/>
          <w:szCs w:val="24"/>
        </w:rPr>
      </w:pPr>
    </w:p>
    <w:p w14:paraId="16A4E5F6" w14:textId="77777777" w:rsidR="00A36794" w:rsidRDefault="00A36794" w:rsidP="00A36794">
      <w:pPr>
        <w:rPr>
          <w:rFonts w:ascii="Times New Roman" w:hAnsi="Times New Roman" w:cs="Times New Roman"/>
          <w:sz w:val="24"/>
          <w:szCs w:val="24"/>
        </w:rPr>
      </w:pPr>
    </w:p>
    <w:p w14:paraId="4F16C297" w14:textId="77777777" w:rsidR="00A36794" w:rsidRDefault="00A36794" w:rsidP="00A36794">
      <w:pPr>
        <w:rPr>
          <w:rFonts w:ascii="Times New Roman" w:hAnsi="Times New Roman" w:cs="Times New Roman"/>
          <w:sz w:val="24"/>
          <w:szCs w:val="24"/>
        </w:rPr>
      </w:pPr>
      <w:r>
        <w:rPr>
          <w:rFonts w:ascii="Times New Roman" w:hAnsi="Times New Roman" w:cs="Times New Roman"/>
          <w:sz w:val="24"/>
          <w:szCs w:val="24"/>
        </w:rPr>
        <w:t xml:space="preserve">Members Present:   </w:t>
      </w:r>
      <w:r w:rsidR="00410B10">
        <w:rPr>
          <w:rFonts w:ascii="Times New Roman" w:hAnsi="Times New Roman" w:cs="Times New Roman"/>
          <w:sz w:val="24"/>
          <w:szCs w:val="24"/>
        </w:rPr>
        <w:t xml:space="preserve">R. Benfield, </w:t>
      </w:r>
      <w:r>
        <w:rPr>
          <w:rFonts w:ascii="Times New Roman" w:hAnsi="Times New Roman" w:cs="Times New Roman"/>
          <w:sz w:val="24"/>
          <w:szCs w:val="24"/>
        </w:rPr>
        <w:t xml:space="preserve">L. Bigelow, </w:t>
      </w:r>
      <w:r w:rsidR="00CF7282">
        <w:rPr>
          <w:rFonts w:ascii="Times New Roman" w:hAnsi="Times New Roman" w:cs="Times New Roman"/>
          <w:sz w:val="24"/>
          <w:szCs w:val="24"/>
        </w:rPr>
        <w:t xml:space="preserve">A. Bray, </w:t>
      </w:r>
      <w:r>
        <w:rPr>
          <w:rFonts w:ascii="Times New Roman" w:hAnsi="Times New Roman" w:cs="Times New Roman"/>
          <w:sz w:val="24"/>
          <w:szCs w:val="24"/>
        </w:rPr>
        <w:t xml:space="preserve">C. Casamento,  J. Hodgson, </w:t>
      </w:r>
      <w:r w:rsidR="00CF7282">
        <w:rPr>
          <w:rFonts w:ascii="Times New Roman" w:hAnsi="Times New Roman" w:cs="Times New Roman"/>
          <w:sz w:val="24"/>
          <w:szCs w:val="24"/>
        </w:rPr>
        <w:t xml:space="preserve">T. Jarmoszko, </w:t>
      </w:r>
      <w:r>
        <w:rPr>
          <w:rFonts w:ascii="Times New Roman" w:hAnsi="Times New Roman" w:cs="Times New Roman"/>
          <w:sz w:val="24"/>
          <w:szCs w:val="24"/>
        </w:rPr>
        <w:t xml:space="preserve">Y. Kirby, M. Leake, C. Lovitt, </w:t>
      </w:r>
      <w:r w:rsidR="00CF7282">
        <w:rPr>
          <w:rFonts w:ascii="Times New Roman" w:hAnsi="Times New Roman" w:cs="Times New Roman"/>
          <w:sz w:val="24"/>
          <w:szCs w:val="24"/>
        </w:rPr>
        <w:t xml:space="preserve">L. Marchese, </w:t>
      </w:r>
      <w:r>
        <w:rPr>
          <w:rFonts w:ascii="Times New Roman" w:hAnsi="Times New Roman" w:cs="Times New Roman"/>
          <w:sz w:val="24"/>
          <w:szCs w:val="24"/>
        </w:rPr>
        <w:t>F. M</w:t>
      </w:r>
      <w:r w:rsidR="00410B10">
        <w:rPr>
          <w:rFonts w:ascii="Times New Roman" w:hAnsi="Times New Roman" w:cs="Times New Roman"/>
          <w:sz w:val="24"/>
          <w:szCs w:val="24"/>
        </w:rPr>
        <w:t xml:space="preserve">alhas, K. Martin, </w:t>
      </w:r>
      <w:r w:rsidR="00CF7282">
        <w:rPr>
          <w:rFonts w:ascii="Times New Roman" w:hAnsi="Times New Roman" w:cs="Times New Roman"/>
          <w:sz w:val="24"/>
          <w:szCs w:val="24"/>
        </w:rPr>
        <w:t xml:space="preserve">J. Nazario, </w:t>
      </w:r>
      <w:r w:rsidR="00410B10">
        <w:rPr>
          <w:rFonts w:ascii="Times New Roman" w:hAnsi="Times New Roman" w:cs="Times New Roman"/>
          <w:sz w:val="24"/>
          <w:szCs w:val="24"/>
        </w:rPr>
        <w:t>J. Nicoll-Senft, L</w:t>
      </w:r>
      <w:r>
        <w:rPr>
          <w:rFonts w:ascii="Times New Roman" w:hAnsi="Times New Roman" w:cs="Times New Roman"/>
          <w:sz w:val="24"/>
          <w:szCs w:val="24"/>
        </w:rPr>
        <w:t>. Tordenti, R. Wolff</w:t>
      </w:r>
      <w:r w:rsidR="00410B10">
        <w:rPr>
          <w:rFonts w:ascii="Times New Roman" w:hAnsi="Times New Roman" w:cs="Times New Roman"/>
          <w:sz w:val="24"/>
          <w:szCs w:val="24"/>
        </w:rPr>
        <w:t>,</w:t>
      </w:r>
      <w:r w:rsidR="00410B10" w:rsidRPr="00410B10">
        <w:rPr>
          <w:rFonts w:ascii="Times New Roman" w:hAnsi="Times New Roman" w:cs="Times New Roman"/>
          <w:sz w:val="24"/>
          <w:szCs w:val="24"/>
        </w:rPr>
        <w:t xml:space="preserve"> </w:t>
      </w:r>
      <w:r w:rsidR="00410B10">
        <w:rPr>
          <w:rFonts w:ascii="Times New Roman" w:hAnsi="Times New Roman" w:cs="Times New Roman"/>
          <w:sz w:val="24"/>
          <w:szCs w:val="24"/>
        </w:rPr>
        <w:t>C. Valk</w:t>
      </w:r>
    </w:p>
    <w:p w14:paraId="37340BD9" w14:textId="77777777" w:rsidR="00A36794" w:rsidRDefault="00A36794" w:rsidP="00A36794">
      <w:pPr>
        <w:rPr>
          <w:rFonts w:ascii="Times New Roman" w:hAnsi="Times New Roman" w:cs="Times New Roman"/>
          <w:sz w:val="24"/>
          <w:szCs w:val="24"/>
        </w:rPr>
      </w:pPr>
    </w:p>
    <w:p w14:paraId="62B75A5F" w14:textId="77777777" w:rsidR="00A36794" w:rsidRDefault="00A36794" w:rsidP="00A36794">
      <w:pPr>
        <w:rPr>
          <w:rFonts w:ascii="Times New Roman" w:hAnsi="Times New Roman" w:cs="Times New Roman"/>
          <w:sz w:val="24"/>
          <w:szCs w:val="24"/>
        </w:rPr>
      </w:pPr>
      <w:r>
        <w:rPr>
          <w:rFonts w:ascii="Times New Roman" w:hAnsi="Times New Roman" w:cs="Times New Roman"/>
          <w:sz w:val="24"/>
          <w:szCs w:val="24"/>
        </w:rPr>
        <w:t xml:space="preserve">Absent: </w:t>
      </w:r>
    </w:p>
    <w:p w14:paraId="2F12E6D9" w14:textId="77777777" w:rsidR="00410B10" w:rsidRDefault="00410B10" w:rsidP="00A36794">
      <w:pPr>
        <w:rPr>
          <w:rFonts w:ascii="Times New Roman" w:hAnsi="Times New Roman" w:cs="Times New Roman"/>
          <w:sz w:val="24"/>
          <w:szCs w:val="24"/>
        </w:rPr>
      </w:pPr>
    </w:p>
    <w:p w14:paraId="032EE1BC" w14:textId="77777777" w:rsidR="00410B10" w:rsidRDefault="00410B10" w:rsidP="00A36794">
      <w:pPr>
        <w:rPr>
          <w:rFonts w:ascii="Times New Roman" w:hAnsi="Times New Roman" w:cs="Times New Roman"/>
          <w:sz w:val="24"/>
          <w:szCs w:val="24"/>
        </w:rPr>
      </w:pPr>
      <w:r>
        <w:rPr>
          <w:rFonts w:ascii="Times New Roman" w:hAnsi="Times New Roman" w:cs="Times New Roman"/>
          <w:sz w:val="24"/>
          <w:szCs w:val="24"/>
        </w:rPr>
        <w:t xml:space="preserve">Guests: President </w:t>
      </w:r>
      <w:r w:rsidR="00CF7282">
        <w:rPr>
          <w:rFonts w:ascii="Times New Roman" w:hAnsi="Times New Roman" w:cs="Times New Roman"/>
          <w:sz w:val="24"/>
          <w:szCs w:val="24"/>
        </w:rPr>
        <w:t>Zulma Toro</w:t>
      </w:r>
      <w:r>
        <w:rPr>
          <w:rFonts w:ascii="Times New Roman" w:hAnsi="Times New Roman" w:cs="Times New Roman"/>
          <w:sz w:val="24"/>
          <w:szCs w:val="24"/>
        </w:rPr>
        <w:t>; Dr. Stephen Cohen, President, Faculty Senate</w:t>
      </w:r>
    </w:p>
    <w:p w14:paraId="3896A70A" w14:textId="77777777" w:rsidR="00A36794" w:rsidRDefault="00A36794" w:rsidP="00A36794">
      <w:pPr>
        <w:pStyle w:val="PlainText"/>
        <w:rPr>
          <w:rFonts w:ascii="Times New Roman" w:hAnsi="Times New Roman" w:cs="Times New Roman"/>
          <w:sz w:val="24"/>
          <w:szCs w:val="24"/>
        </w:rPr>
      </w:pPr>
    </w:p>
    <w:p w14:paraId="0692F7E4" w14:textId="77777777" w:rsidR="00A36794" w:rsidRDefault="00A36794"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Meeting was called to order at 2:0</w:t>
      </w:r>
      <w:r w:rsidR="00CF7282">
        <w:rPr>
          <w:rFonts w:ascii="Times New Roman" w:hAnsi="Times New Roman" w:cs="Times New Roman"/>
          <w:sz w:val="24"/>
          <w:szCs w:val="24"/>
        </w:rPr>
        <w:t>0</w:t>
      </w:r>
      <w:r>
        <w:rPr>
          <w:rFonts w:ascii="Times New Roman" w:hAnsi="Times New Roman" w:cs="Times New Roman"/>
          <w:sz w:val="24"/>
          <w:szCs w:val="24"/>
        </w:rPr>
        <w:t xml:space="preserve"> p.m. by the Chair. </w:t>
      </w:r>
    </w:p>
    <w:p w14:paraId="4F3C945C" w14:textId="77777777" w:rsidR="00A36794" w:rsidRDefault="00A36794" w:rsidP="00A36794">
      <w:pPr>
        <w:pStyle w:val="PlainText"/>
        <w:tabs>
          <w:tab w:val="left" w:pos="1110"/>
        </w:tabs>
        <w:rPr>
          <w:rFonts w:ascii="Times New Roman" w:hAnsi="Times New Roman" w:cs="Times New Roman"/>
          <w:sz w:val="16"/>
          <w:szCs w:val="16"/>
        </w:rPr>
      </w:pPr>
      <w:r>
        <w:rPr>
          <w:rFonts w:ascii="Times New Roman" w:hAnsi="Times New Roman" w:cs="Times New Roman"/>
          <w:sz w:val="24"/>
          <w:szCs w:val="24"/>
        </w:rPr>
        <w:tab/>
      </w:r>
    </w:p>
    <w:p w14:paraId="62145F8B" w14:textId="77777777" w:rsidR="00CF7282" w:rsidRDefault="00CF7282"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R. Wolff introduced President Toro, who provided remarks concerning her vision for a collaborative relationship with faculty and </w:t>
      </w:r>
      <w:r w:rsidR="00933236">
        <w:rPr>
          <w:rFonts w:ascii="Times New Roman" w:hAnsi="Times New Roman" w:cs="Times New Roman"/>
          <w:sz w:val="24"/>
          <w:szCs w:val="24"/>
        </w:rPr>
        <w:t>committees</w:t>
      </w:r>
      <w:r>
        <w:rPr>
          <w:rFonts w:ascii="Times New Roman" w:hAnsi="Times New Roman" w:cs="Times New Roman"/>
          <w:sz w:val="24"/>
          <w:szCs w:val="24"/>
        </w:rPr>
        <w:t xml:space="preserve">, enabling the University community to work together to build on the foundation we have already established.  Dr. Toro addressed </w:t>
      </w:r>
      <w:r w:rsidR="00933236">
        <w:rPr>
          <w:rFonts w:ascii="Times New Roman" w:hAnsi="Times New Roman" w:cs="Times New Roman"/>
          <w:sz w:val="24"/>
          <w:szCs w:val="24"/>
        </w:rPr>
        <w:t>the</w:t>
      </w:r>
      <w:r>
        <w:rPr>
          <w:rFonts w:ascii="Times New Roman" w:hAnsi="Times New Roman" w:cs="Times New Roman"/>
          <w:sz w:val="24"/>
          <w:szCs w:val="24"/>
        </w:rPr>
        <w:t xml:space="preserve"> following areas:</w:t>
      </w:r>
    </w:p>
    <w:p w14:paraId="42A23455" w14:textId="77777777" w:rsidR="00CF7282" w:rsidRDefault="00CF7282" w:rsidP="00CF7282">
      <w:pPr>
        <w:pStyle w:val="ListParagraph"/>
        <w:rPr>
          <w:rFonts w:ascii="Times New Roman" w:hAnsi="Times New Roman" w:cs="Times New Roman"/>
          <w:sz w:val="24"/>
          <w:szCs w:val="24"/>
        </w:rPr>
      </w:pPr>
    </w:p>
    <w:p w14:paraId="63BE7CBD" w14:textId="77777777" w:rsidR="00CF7282" w:rsidRDefault="00CF7282" w:rsidP="00CF7282">
      <w:pPr>
        <w:pStyle w:val="PlainText"/>
        <w:numPr>
          <w:ilvl w:val="1"/>
          <w:numId w:val="1"/>
        </w:numPr>
        <w:rPr>
          <w:rFonts w:ascii="Times New Roman" w:hAnsi="Times New Roman" w:cs="Times New Roman"/>
          <w:sz w:val="24"/>
          <w:szCs w:val="24"/>
        </w:rPr>
      </w:pPr>
      <w:r w:rsidRPr="00CF7282">
        <w:rPr>
          <w:rFonts w:ascii="Times New Roman" w:hAnsi="Times New Roman" w:cs="Times New Roman"/>
          <w:b/>
          <w:sz w:val="24"/>
          <w:szCs w:val="24"/>
        </w:rPr>
        <w:t>The Governor’s Budget being released February 8, 2017:</w:t>
      </w:r>
      <w:r>
        <w:rPr>
          <w:rFonts w:ascii="Times New Roman" w:hAnsi="Times New Roman" w:cs="Times New Roman"/>
          <w:sz w:val="24"/>
          <w:szCs w:val="24"/>
        </w:rPr>
        <w:t xml:space="preserve">  Dr. Toro indicated that the Governor’s budget will give an indication of what to expect in terms of the ongoing contract negotiations and the Work Groups that the BOR has convened. She stated that the presidents will be meeting with President Ojakian on the morning of 2/8/17 and from that meeting will go hear the Governor present his budget address. Dr. Toro’s realistic projection is that we are facing another budget cut, but added that it is our responsibility to do what we can to develop a University budget that will allow us to reach our strategic planning goals.  She noted that the current strategic plan has expired, and that she will be sharing some thoughts that will help guide the development of a new strategic plan.</w:t>
      </w:r>
    </w:p>
    <w:p w14:paraId="1DC45307" w14:textId="77777777" w:rsidR="003E3A42" w:rsidRDefault="003E3A42" w:rsidP="003E3A42">
      <w:pPr>
        <w:pStyle w:val="PlainText"/>
        <w:ind w:left="1440"/>
        <w:rPr>
          <w:rFonts w:ascii="Times New Roman" w:hAnsi="Times New Roman" w:cs="Times New Roman"/>
          <w:sz w:val="24"/>
          <w:szCs w:val="24"/>
        </w:rPr>
      </w:pPr>
    </w:p>
    <w:p w14:paraId="0FB1EA65" w14:textId="77777777" w:rsidR="00282F33" w:rsidRPr="003E3A42" w:rsidRDefault="00CF7282" w:rsidP="00282F33">
      <w:pPr>
        <w:pStyle w:val="PlainText"/>
        <w:numPr>
          <w:ilvl w:val="1"/>
          <w:numId w:val="1"/>
        </w:numPr>
        <w:rPr>
          <w:rFonts w:ascii="Times New Roman" w:hAnsi="Times New Roman" w:cs="Times New Roman"/>
          <w:b/>
          <w:sz w:val="24"/>
          <w:szCs w:val="24"/>
        </w:rPr>
      </w:pPr>
      <w:r w:rsidRPr="00CF7282">
        <w:rPr>
          <w:rFonts w:ascii="Times New Roman" w:hAnsi="Times New Roman" w:cs="Times New Roman"/>
          <w:b/>
          <w:sz w:val="24"/>
          <w:szCs w:val="24"/>
        </w:rPr>
        <w:t>The University’s Budget and Planning Process:</w:t>
      </w:r>
      <w:r>
        <w:rPr>
          <w:rFonts w:ascii="Times New Roman" w:hAnsi="Times New Roman" w:cs="Times New Roman"/>
          <w:b/>
          <w:sz w:val="24"/>
          <w:szCs w:val="24"/>
        </w:rPr>
        <w:t xml:space="preserve"> </w:t>
      </w:r>
      <w:r>
        <w:rPr>
          <w:rFonts w:ascii="Times New Roman" w:hAnsi="Times New Roman" w:cs="Times New Roman"/>
          <w:sz w:val="24"/>
          <w:szCs w:val="24"/>
        </w:rPr>
        <w:t xml:space="preserve"> Dr. Toro prefaced her remarks in this area by saying that he wants to partner with the UPBC to develop a new, integrated budgeting and planning system at CCSU that will allow us to evaluate </w:t>
      </w:r>
      <w:r w:rsidR="00282F33">
        <w:rPr>
          <w:rFonts w:ascii="Times New Roman" w:hAnsi="Times New Roman" w:cs="Times New Roman"/>
          <w:sz w:val="24"/>
          <w:szCs w:val="24"/>
        </w:rPr>
        <w:t xml:space="preserve">and assess </w:t>
      </w:r>
      <w:r>
        <w:rPr>
          <w:rFonts w:ascii="Times New Roman" w:hAnsi="Times New Roman" w:cs="Times New Roman"/>
          <w:sz w:val="24"/>
          <w:szCs w:val="24"/>
        </w:rPr>
        <w:t xml:space="preserve">progress toward strategic planning goals and allocate resources </w:t>
      </w:r>
      <w:r w:rsidR="00282F33">
        <w:rPr>
          <w:rFonts w:ascii="Times New Roman" w:hAnsi="Times New Roman" w:cs="Times New Roman"/>
          <w:sz w:val="24"/>
          <w:szCs w:val="24"/>
        </w:rPr>
        <w:t>accordingly.  She then asked the UPBC to consider the following when evaluating the FY18 budget proposals before them:</w:t>
      </w:r>
    </w:p>
    <w:p w14:paraId="3779D6AB" w14:textId="77777777" w:rsidR="003E3A42" w:rsidRPr="00282F33" w:rsidRDefault="003E3A42" w:rsidP="003E3A42">
      <w:pPr>
        <w:pStyle w:val="PlainText"/>
        <w:ind w:left="1440"/>
        <w:rPr>
          <w:rFonts w:ascii="Times New Roman" w:hAnsi="Times New Roman" w:cs="Times New Roman"/>
          <w:b/>
          <w:sz w:val="24"/>
          <w:szCs w:val="24"/>
        </w:rPr>
      </w:pPr>
    </w:p>
    <w:p w14:paraId="582D3DE1" w14:textId="77777777" w:rsidR="00282F33" w:rsidRPr="009D2BCC" w:rsidRDefault="00282F33" w:rsidP="00282F33">
      <w:pPr>
        <w:pStyle w:val="PlainText"/>
        <w:numPr>
          <w:ilvl w:val="2"/>
          <w:numId w:val="1"/>
        </w:numPr>
        <w:rPr>
          <w:rFonts w:ascii="Times New Roman" w:hAnsi="Times New Roman" w:cs="Times New Roman"/>
          <w:b/>
          <w:sz w:val="24"/>
          <w:szCs w:val="24"/>
        </w:rPr>
      </w:pPr>
      <w:r w:rsidRPr="000641F4">
        <w:rPr>
          <w:rFonts w:ascii="Times New Roman" w:hAnsi="Times New Roman" w:cs="Times New Roman"/>
          <w:i/>
          <w:sz w:val="24"/>
          <w:szCs w:val="24"/>
        </w:rPr>
        <w:t>Start analyzing everything we have – all funding and resources.</w:t>
      </w:r>
      <w:r>
        <w:rPr>
          <w:rFonts w:ascii="Times New Roman" w:hAnsi="Times New Roman" w:cs="Times New Roman"/>
          <w:sz w:val="24"/>
          <w:szCs w:val="24"/>
        </w:rPr>
        <w:t xml:space="preserve">  The University has to look at the base budgets and analyze the expenditures of every unit.  Dr. Toro envisions a completely transparent process, through which the University community can understand where resources are and how they are being used.  Moving forward, the goal is to allocate resources to priorities that will enable attainment of goals. Dr. Toro stressed that it was important for her and the UPBC to build transparency across campus.</w:t>
      </w:r>
    </w:p>
    <w:p w14:paraId="5AABBFD2" w14:textId="77777777" w:rsidR="009D2BCC" w:rsidRPr="00282F33" w:rsidRDefault="009D2BCC" w:rsidP="009D2BCC">
      <w:pPr>
        <w:pStyle w:val="PlainText"/>
        <w:ind w:left="2160"/>
        <w:rPr>
          <w:rFonts w:ascii="Times New Roman" w:hAnsi="Times New Roman" w:cs="Times New Roman"/>
          <w:b/>
          <w:sz w:val="24"/>
          <w:szCs w:val="24"/>
        </w:rPr>
      </w:pPr>
    </w:p>
    <w:p w14:paraId="09EAC863" w14:textId="77777777" w:rsidR="00282F33" w:rsidRDefault="000641F4" w:rsidP="00282F33">
      <w:pPr>
        <w:pStyle w:val="PlainText"/>
        <w:numPr>
          <w:ilvl w:val="2"/>
          <w:numId w:val="1"/>
        </w:numPr>
        <w:rPr>
          <w:rFonts w:ascii="Times New Roman" w:hAnsi="Times New Roman" w:cs="Times New Roman"/>
          <w:sz w:val="24"/>
          <w:szCs w:val="24"/>
        </w:rPr>
      </w:pPr>
      <w:r w:rsidRPr="000641F4">
        <w:rPr>
          <w:rFonts w:ascii="Times New Roman" w:hAnsi="Times New Roman" w:cs="Times New Roman"/>
          <w:i/>
          <w:sz w:val="24"/>
          <w:szCs w:val="24"/>
        </w:rPr>
        <w:lastRenderedPageBreak/>
        <w:t>Make CCSU a destination of choice for students</w:t>
      </w:r>
      <w:r w:rsidRPr="000641F4">
        <w:rPr>
          <w:rFonts w:ascii="Times New Roman" w:hAnsi="Times New Roman" w:cs="Times New Roman"/>
          <w:sz w:val="24"/>
          <w:szCs w:val="24"/>
        </w:rPr>
        <w:t xml:space="preserve">. </w:t>
      </w:r>
      <w:r>
        <w:rPr>
          <w:rFonts w:ascii="Times New Roman" w:hAnsi="Times New Roman" w:cs="Times New Roman"/>
          <w:sz w:val="24"/>
          <w:szCs w:val="24"/>
        </w:rPr>
        <w:t xml:space="preserve"> Dr. Toro stated that it was her goal to first raise awareness of CCSU among a broader group of prospective students and then to build on that to generate regional recognition for CCSU. This can be achieved, in part, by reexamining resource allocation, putting funding behind marketing efforts that will increase CCSU’s name recognition in the extended community.  </w:t>
      </w:r>
    </w:p>
    <w:p w14:paraId="0F16436D" w14:textId="77777777" w:rsidR="009D2BCC" w:rsidRDefault="009D2BCC" w:rsidP="009D2BCC">
      <w:pPr>
        <w:pStyle w:val="ListParagraph"/>
        <w:rPr>
          <w:rFonts w:ascii="Times New Roman" w:hAnsi="Times New Roman" w:cs="Times New Roman"/>
          <w:sz w:val="24"/>
          <w:szCs w:val="24"/>
        </w:rPr>
      </w:pPr>
    </w:p>
    <w:p w14:paraId="64256EAF" w14:textId="77777777" w:rsidR="00870ED7" w:rsidRDefault="000641F4" w:rsidP="00282F33">
      <w:pPr>
        <w:pStyle w:val="PlainText"/>
        <w:numPr>
          <w:ilvl w:val="2"/>
          <w:numId w:val="1"/>
        </w:numPr>
        <w:rPr>
          <w:rFonts w:ascii="Times New Roman" w:hAnsi="Times New Roman" w:cs="Times New Roman"/>
          <w:sz w:val="24"/>
          <w:szCs w:val="24"/>
        </w:rPr>
      </w:pPr>
      <w:r w:rsidRPr="000641F4">
        <w:rPr>
          <w:rFonts w:ascii="Times New Roman" w:hAnsi="Times New Roman" w:cs="Times New Roman"/>
          <w:i/>
          <w:sz w:val="24"/>
          <w:szCs w:val="24"/>
        </w:rPr>
        <w:t>Increase enrollment</w:t>
      </w:r>
      <w:r>
        <w:rPr>
          <w:rFonts w:ascii="Times New Roman" w:hAnsi="Times New Roman" w:cs="Times New Roman"/>
          <w:sz w:val="24"/>
          <w:szCs w:val="24"/>
        </w:rPr>
        <w:t>.  Dr. Toro encouraged the UPBC to support proposals that will generate the greatest imp</w:t>
      </w:r>
      <w:r w:rsidR="00870ED7">
        <w:rPr>
          <w:rFonts w:ascii="Times New Roman" w:hAnsi="Times New Roman" w:cs="Times New Roman"/>
          <w:sz w:val="24"/>
          <w:szCs w:val="24"/>
        </w:rPr>
        <w:t>act on recruitment and retention, giving a set of questions as guidance:</w:t>
      </w:r>
    </w:p>
    <w:p w14:paraId="0B14115C" w14:textId="77777777" w:rsidR="00870ED7" w:rsidRDefault="00870ED7" w:rsidP="00870ED7">
      <w:pPr>
        <w:pStyle w:val="PlainText"/>
        <w:ind w:left="2160"/>
        <w:rPr>
          <w:rFonts w:ascii="Times New Roman" w:hAnsi="Times New Roman" w:cs="Times New Roman"/>
          <w:sz w:val="24"/>
          <w:szCs w:val="24"/>
        </w:rPr>
      </w:pPr>
    </w:p>
    <w:p w14:paraId="1BEAAB79" w14:textId="77777777" w:rsidR="00870ED7" w:rsidRDefault="00361C92" w:rsidP="00870ED7">
      <w:pPr>
        <w:pStyle w:val="PlainText"/>
        <w:numPr>
          <w:ilvl w:val="0"/>
          <w:numId w:val="5"/>
        </w:numPr>
        <w:rPr>
          <w:rFonts w:ascii="Times New Roman" w:hAnsi="Times New Roman" w:cs="Times New Roman"/>
          <w:sz w:val="24"/>
          <w:szCs w:val="24"/>
        </w:rPr>
      </w:pPr>
      <w:r w:rsidRPr="00870ED7">
        <w:rPr>
          <w:rFonts w:ascii="Times New Roman" w:hAnsi="Times New Roman" w:cs="Times New Roman"/>
          <w:sz w:val="24"/>
          <w:szCs w:val="24"/>
        </w:rPr>
        <w:t xml:space="preserve">She asked that consideration be given to return on investment: if a proposal is funded, what will the University get in return? For example, will it increase community engagement, quality of programs and students’ experiences?  </w:t>
      </w:r>
    </w:p>
    <w:p w14:paraId="14C10B83" w14:textId="77777777" w:rsidR="00870ED7" w:rsidRDefault="00361C92" w:rsidP="00870ED7">
      <w:pPr>
        <w:pStyle w:val="PlainText"/>
        <w:numPr>
          <w:ilvl w:val="0"/>
          <w:numId w:val="5"/>
        </w:numPr>
        <w:rPr>
          <w:rFonts w:ascii="Times New Roman" w:hAnsi="Times New Roman" w:cs="Times New Roman"/>
          <w:sz w:val="24"/>
          <w:szCs w:val="24"/>
        </w:rPr>
      </w:pPr>
      <w:r w:rsidRPr="00870ED7">
        <w:rPr>
          <w:rFonts w:ascii="Times New Roman" w:hAnsi="Times New Roman" w:cs="Times New Roman"/>
          <w:sz w:val="24"/>
          <w:szCs w:val="24"/>
        </w:rPr>
        <w:t xml:space="preserve">Will </w:t>
      </w:r>
      <w:r w:rsidR="00870ED7">
        <w:rPr>
          <w:rFonts w:ascii="Times New Roman" w:hAnsi="Times New Roman" w:cs="Times New Roman"/>
          <w:sz w:val="24"/>
          <w:szCs w:val="24"/>
        </w:rPr>
        <w:t>a proposal</w:t>
      </w:r>
      <w:r w:rsidRPr="00870ED7">
        <w:rPr>
          <w:rFonts w:ascii="Times New Roman" w:hAnsi="Times New Roman" w:cs="Times New Roman"/>
          <w:sz w:val="24"/>
          <w:szCs w:val="24"/>
        </w:rPr>
        <w:t xml:space="preserve"> generate additional resources or generate savings through achieving efficiencies somewhere else?  </w:t>
      </w:r>
    </w:p>
    <w:p w14:paraId="4CE3702A" w14:textId="77777777" w:rsidR="00870ED7" w:rsidRDefault="00361C92" w:rsidP="00870ED7">
      <w:pPr>
        <w:pStyle w:val="PlainText"/>
        <w:numPr>
          <w:ilvl w:val="0"/>
          <w:numId w:val="5"/>
        </w:numPr>
        <w:rPr>
          <w:rFonts w:ascii="Times New Roman" w:hAnsi="Times New Roman" w:cs="Times New Roman"/>
          <w:sz w:val="24"/>
          <w:szCs w:val="24"/>
        </w:rPr>
      </w:pPr>
      <w:r w:rsidRPr="00870ED7">
        <w:rPr>
          <w:rFonts w:ascii="Times New Roman" w:hAnsi="Times New Roman" w:cs="Times New Roman"/>
          <w:sz w:val="24"/>
          <w:szCs w:val="24"/>
        </w:rPr>
        <w:t>If a proposal is funded, will it have an impact on other departments?  How many programs or other departments will be impacted?  Dr. Toro encouraged funding proposals that fostered collaboration and</w:t>
      </w:r>
      <w:r w:rsidR="00B85FF2" w:rsidRPr="00870ED7">
        <w:rPr>
          <w:rFonts w:ascii="Times New Roman" w:hAnsi="Times New Roman" w:cs="Times New Roman"/>
          <w:sz w:val="24"/>
          <w:szCs w:val="24"/>
        </w:rPr>
        <w:t xml:space="preserve"> inter-disciplinary programming</w:t>
      </w:r>
      <w:r w:rsidR="00870ED7">
        <w:rPr>
          <w:rFonts w:ascii="Times New Roman" w:hAnsi="Times New Roman" w:cs="Times New Roman"/>
          <w:sz w:val="24"/>
          <w:szCs w:val="24"/>
        </w:rPr>
        <w:t xml:space="preserve">. </w:t>
      </w:r>
    </w:p>
    <w:p w14:paraId="4C52D15A" w14:textId="77777777" w:rsidR="00870ED7" w:rsidRDefault="00870ED7" w:rsidP="00870ED7">
      <w:pPr>
        <w:pStyle w:val="PlainText"/>
        <w:numPr>
          <w:ilvl w:val="0"/>
          <w:numId w:val="5"/>
        </w:numPr>
        <w:rPr>
          <w:rFonts w:ascii="Times New Roman" w:hAnsi="Times New Roman" w:cs="Times New Roman"/>
          <w:sz w:val="24"/>
          <w:szCs w:val="24"/>
        </w:rPr>
      </w:pPr>
      <w:r>
        <w:rPr>
          <w:rFonts w:ascii="Times New Roman" w:hAnsi="Times New Roman" w:cs="Times New Roman"/>
          <w:sz w:val="24"/>
          <w:szCs w:val="24"/>
        </w:rPr>
        <w:t>Dr. Toro</w:t>
      </w:r>
      <w:r w:rsidR="00B85FF2" w:rsidRPr="00870ED7">
        <w:rPr>
          <w:rFonts w:ascii="Times New Roman" w:hAnsi="Times New Roman" w:cs="Times New Roman"/>
          <w:sz w:val="24"/>
          <w:szCs w:val="24"/>
        </w:rPr>
        <w:t xml:space="preserve"> asked the UPBC to also consider the risk proposition associated with </w:t>
      </w:r>
      <w:r w:rsidR="003E3A42" w:rsidRPr="00870ED7">
        <w:rPr>
          <w:rFonts w:ascii="Times New Roman" w:hAnsi="Times New Roman" w:cs="Times New Roman"/>
          <w:sz w:val="24"/>
          <w:szCs w:val="24"/>
        </w:rPr>
        <w:t xml:space="preserve">FY18 </w:t>
      </w:r>
      <w:r w:rsidR="00B85FF2" w:rsidRPr="00870ED7">
        <w:rPr>
          <w:rFonts w:ascii="Times New Roman" w:hAnsi="Times New Roman" w:cs="Times New Roman"/>
          <w:sz w:val="24"/>
          <w:szCs w:val="24"/>
        </w:rPr>
        <w:t xml:space="preserve">proposals.  What is the likelihood that a proposed activity will succeed?  </w:t>
      </w:r>
      <w:r>
        <w:rPr>
          <w:rFonts w:ascii="Times New Roman" w:hAnsi="Times New Roman" w:cs="Times New Roman"/>
          <w:sz w:val="24"/>
          <w:szCs w:val="24"/>
        </w:rPr>
        <w:t>While she is not opposed to trying something that might fail, perhaps priority should be given to proposals that have a good chance of succeeding.</w:t>
      </w:r>
    </w:p>
    <w:p w14:paraId="20363839" w14:textId="77777777" w:rsidR="00870ED7" w:rsidRDefault="003E3A42" w:rsidP="00870ED7">
      <w:pPr>
        <w:pStyle w:val="PlainText"/>
        <w:numPr>
          <w:ilvl w:val="0"/>
          <w:numId w:val="5"/>
        </w:numPr>
        <w:rPr>
          <w:rFonts w:ascii="Times New Roman" w:hAnsi="Times New Roman" w:cs="Times New Roman"/>
          <w:sz w:val="24"/>
          <w:szCs w:val="24"/>
        </w:rPr>
      </w:pPr>
      <w:r w:rsidRPr="00870ED7">
        <w:rPr>
          <w:rFonts w:ascii="Times New Roman" w:hAnsi="Times New Roman" w:cs="Times New Roman"/>
          <w:sz w:val="24"/>
          <w:szCs w:val="24"/>
        </w:rPr>
        <w:t>Dr. Toro</w:t>
      </w:r>
      <w:r w:rsidR="00B85FF2" w:rsidRPr="00870ED7">
        <w:rPr>
          <w:rFonts w:ascii="Times New Roman" w:hAnsi="Times New Roman" w:cs="Times New Roman"/>
          <w:sz w:val="24"/>
          <w:szCs w:val="24"/>
        </w:rPr>
        <w:t xml:space="preserve"> asked the UPBC to consider whether the University has the human and/or physical </w:t>
      </w:r>
      <w:r w:rsidRPr="00870ED7">
        <w:rPr>
          <w:rFonts w:ascii="Times New Roman" w:hAnsi="Times New Roman" w:cs="Times New Roman"/>
          <w:sz w:val="24"/>
          <w:szCs w:val="24"/>
        </w:rPr>
        <w:t>infrastructure necessary to support the proposed initiative, suggesting that if the University is not fully equipped to implement something, perhaps it should be assigned a lower priority, providing an opportunity to focus efforts and funding on other initiatives which are adequately supported by existing infrastructure.</w:t>
      </w:r>
    </w:p>
    <w:p w14:paraId="5B17A3F8" w14:textId="77777777" w:rsidR="003E3A42" w:rsidRPr="00870ED7" w:rsidRDefault="003E3A42" w:rsidP="00870ED7">
      <w:pPr>
        <w:pStyle w:val="PlainText"/>
        <w:numPr>
          <w:ilvl w:val="0"/>
          <w:numId w:val="5"/>
        </w:numPr>
        <w:rPr>
          <w:rFonts w:ascii="Times New Roman" w:hAnsi="Times New Roman" w:cs="Times New Roman"/>
          <w:sz w:val="24"/>
          <w:szCs w:val="24"/>
        </w:rPr>
      </w:pPr>
      <w:r w:rsidRPr="00870ED7">
        <w:rPr>
          <w:rFonts w:ascii="Times New Roman" w:hAnsi="Times New Roman" w:cs="Times New Roman"/>
          <w:sz w:val="24"/>
          <w:szCs w:val="24"/>
        </w:rPr>
        <w:t>Dr. Toro noted that, perhaps while everyone might not agree, an assessment plan should be associated with each proposal.  She underscored that it is important that we be able to measure the success of a proposed initiative and this, in general, is an area in need of a lot of work.</w:t>
      </w:r>
      <w:r w:rsidR="00875B82">
        <w:rPr>
          <w:rFonts w:ascii="Times New Roman" w:hAnsi="Times New Roman" w:cs="Times New Roman"/>
          <w:sz w:val="24"/>
          <w:szCs w:val="24"/>
        </w:rPr>
        <w:t xml:space="preserve">  She also underscored that she strongly supports data-driven decision-making.</w:t>
      </w:r>
    </w:p>
    <w:p w14:paraId="34FA42F3" w14:textId="77777777" w:rsidR="00CF7282" w:rsidRDefault="00CF7282" w:rsidP="00CF7282">
      <w:pPr>
        <w:pStyle w:val="ListParagraph"/>
        <w:rPr>
          <w:rFonts w:ascii="Times New Roman" w:hAnsi="Times New Roman" w:cs="Times New Roman"/>
          <w:sz w:val="24"/>
          <w:szCs w:val="24"/>
        </w:rPr>
      </w:pPr>
    </w:p>
    <w:p w14:paraId="7FE746A8" w14:textId="77777777" w:rsidR="003E3A42" w:rsidRDefault="003E3A42" w:rsidP="003E3A42">
      <w:pPr>
        <w:pStyle w:val="ListParagraph"/>
        <w:ind w:left="1440"/>
        <w:rPr>
          <w:rFonts w:ascii="Times New Roman" w:hAnsi="Times New Roman" w:cs="Times New Roman"/>
          <w:sz w:val="24"/>
          <w:szCs w:val="24"/>
        </w:rPr>
      </w:pPr>
      <w:r>
        <w:rPr>
          <w:rFonts w:ascii="Times New Roman" w:hAnsi="Times New Roman" w:cs="Times New Roman"/>
          <w:sz w:val="24"/>
          <w:szCs w:val="24"/>
        </w:rPr>
        <w:t>Dr. Toro closed this part of the conversation by indicating that she places value on the recommendations of University committees, such as the UPBC and that she will be relying on the UPBC – which has a huge responsibility – for those recommendations.</w:t>
      </w:r>
    </w:p>
    <w:p w14:paraId="668E87D3" w14:textId="77777777" w:rsidR="003E3A42" w:rsidRDefault="003E3A42" w:rsidP="00CF7282">
      <w:pPr>
        <w:pStyle w:val="ListParagraph"/>
        <w:rPr>
          <w:rFonts w:ascii="Times New Roman" w:hAnsi="Times New Roman" w:cs="Times New Roman"/>
          <w:sz w:val="24"/>
          <w:szCs w:val="24"/>
        </w:rPr>
      </w:pPr>
    </w:p>
    <w:p w14:paraId="04FD9FF8" w14:textId="77777777" w:rsidR="003E3A42" w:rsidRDefault="003E3A42" w:rsidP="0056131B">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lastRenderedPageBreak/>
        <w:t>The New Building in Downtown New Britain:  Dr. Toro recapped that she had asked the UPBC to convene focus groups to generate ideas for how the new building could be utilized to achieve State (economic development) and University goals</w:t>
      </w:r>
      <w:r w:rsidR="00896D8C">
        <w:rPr>
          <w:rFonts w:ascii="Times New Roman" w:hAnsi="Times New Roman" w:cs="Times New Roman"/>
          <w:sz w:val="24"/>
          <w:szCs w:val="24"/>
        </w:rPr>
        <w:t>.  She indicated that she had received a few proposals directly and would be referring them to the UPBC.  Dr. Toro shared that the State still has to complete the acquisition process by moving this through one more Board and that while there is no specific timeline for when that will happen, she envisions having the facility in operation for Fall 2018.  R. Benfield suggested that the UPBC enlist the service of a seasoned focus group facilitator to ensure that input is recorded, analyzed and summarized properly. R.Wolff summarized the general plan to have two campus-wide open forums and four smaller focus groups representing certain populations.  The timeline for the UPBC’s recommendation to the President was reconfirmed:  May 1</w:t>
      </w:r>
      <w:r w:rsidR="0056131B">
        <w:rPr>
          <w:rFonts w:ascii="Times New Roman" w:hAnsi="Times New Roman" w:cs="Times New Roman"/>
          <w:sz w:val="24"/>
          <w:szCs w:val="24"/>
        </w:rPr>
        <w:t xml:space="preserve"> is the target date</w:t>
      </w:r>
      <w:r w:rsidR="00896D8C">
        <w:rPr>
          <w:rFonts w:ascii="Times New Roman" w:hAnsi="Times New Roman" w:cs="Times New Roman"/>
          <w:sz w:val="24"/>
          <w:szCs w:val="24"/>
        </w:rPr>
        <w:t>.  The State will do the initial retro-fit and the System will cover the expense of task-specific renovations.  The timing of the renovations would depend on when preliminary structural tests were completed.</w:t>
      </w:r>
    </w:p>
    <w:p w14:paraId="10EE994E" w14:textId="77777777" w:rsidR="006F2309" w:rsidRDefault="006F2309" w:rsidP="006F2309">
      <w:pPr>
        <w:ind w:left="720"/>
        <w:rPr>
          <w:rFonts w:ascii="Times New Roman" w:hAnsi="Times New Roman" w:cs="Times New Roman"/>
          <w:sz w:val="24"/>
          <w:szCs w:val="24"/>
        </w:rPr>
      </w:pPr>
    </w:p>
    <w:p w14:paraId="2C7BFF42" w14:textId="74F0DD22" w:rsidR="006F2309" w:rsidRPr="006F2309" w:rsidRDefault="006F2309" w:rsidP="006F2309">
      <w:pPr>
        <w:ind w:left="1440"/>
        <w:rPr>
          <w:rFonts w:ascii="Times New Roman" w:hAnsi="Times New Roman" w:cs="Times New Roman"/>
          <w:sz w:val="24"/>
          <w:szCs w:val="24"/>
        </w:rPr>
      </w:pPr>
      <w:r>
        <w:rPr>
          <w:rFonts w:ascii="Times New Roman" w:hAnsi="Times New Roman" w:cs="Times New Roman"/>
          <w:sz w:val="24"/>
          <w:szCs w:val="24"/>
        </w:rPr>
        <w:t xml:space="preserve">The acquisition requires that some of what occurs in the building must generate economic development, which can include revenue generation for the University.  Examples given included classes being held there, continuing education activities, and partnership with downtown entities which could generate external funding. The new building will also make it possible to ease pressure on the physical infrastructure on the main campus; if some operations are relocated downtown, space will be made available on campus.  COSC will occupy part of the </w:t>
      </w:r>
      <w:r w:rsidR="009948F4">
        <w:rPr>
          <w:rFonts w:ascii="Times New Roman" w:hAnsi="Times New Roman" w:cs="Times New Roman"/>
          <w:sz w:val="24"/>
          <w:szCs w:val="24"/>
        </w:rPr>
        <w:t xml:space="preserve">current </w:t>
      </w:r>
      <w:r>
        <w:rPr>
          <w:rFonts w:ascii="Times New Roman" w:hAnsi="Times New Roman" w:cs="Times New Roman"/>
          <w:sz w:val="24"/>
          <w:szCs w:val="24"/>
        </w:rPr>
        <w:t>building and pay rent to CCSU.  Dr. Toro reiterated that with this new building comes many opportunities to grow and serve our students better.</w:t>
      </w:r>
    </w:p>
    <w:p w14:paraId="2BFC4A1D" w14:textId="77777777" w:rsidR="003E3A42" w:rsidRDefault="003E3A42" w:rsidP="006F2309">
      <w:pPr>
        <w:pStyle w:val="ListParagraph"/>
        <w:ind w:left="1440"/>
        <w:rPr>
          <w:rFonts w:ascii="Times New Roman" w:hAnsi="Times New Roman" w:cs="Times New Roman"/>
          <w:sz w:val="24"/>
          <w:szCs w:val="24"/>
        </w:rPr>
      </w:pPr>
    </w:p>
    <w:p w14:paraId="08B40AC9" w14:textId="77777777" w:rsidR="006F2309" w:rsidRDefault="006F2309" w:rsidP="006F2309">
      <w:pPr>
        <w:pStyle w:val="ListParagraph"/>
        <w:numPr>
          <w:ilvl w:val="1"/>
          <w:numId w:val="1"/>
        </w:numPr>
        <w:rPr>
          <w:rFonts w:ascii="Times New Roman" w:hAnsi="Times New Roman" w:cs="Times New Roman"/>
          <w:sz w:val="24"/>
          <w:szCs w:val="24"/>
        </w:rPr>
      </w:pPr>
      <w:r>
        <w:rPr>
          <w:rFonts w:ascii="Times New Roman" w:hAnsi="Times New Roman" w:cs="Times New Roman"/>
          <w:sz w:val="24"/>
          <w:szCs w:val="24"/>
        </w:rPr>
        <w:t>The discussion was then opened up to Q&amp;A.</w:t>
      </w:r>
    </w:p>
    <w:p w14:paraId="7E0E8919" w14:textId="77777777" w:rsidR="00875B82" w:rsidRDefault="00875B82" w:rsidP="00875B82">
      <w:pPr>
        <w:pStyle w:val="ListParagraph"/>
        <w:ind w:left="1440"/>
        <w:rPr>
          <w:rFonts w:ascii="Times New Roman" w:hAnsi="Times New Roman" w:cs="Times New Roman"/>
          <w:sz w:val="24"/>
          <w:szCs w:val="24"/>
        </w:rPr>
      </w:pPr>
    </w:p>
    <w:p w14:paraId="0EAE7A3F" w14:textId="77777777" w:rsidR="006F2309" w:rsidRDefault="006F2309" w:rsidP="006F2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Dr. Cohen</w:t>
      </w:r>
      <w:r w:rsidR="00647AFF">
        <w:rPr>
          <w:rFonts w:ascii="Times New Roman" w:hAnsi="Times New Roman" w:cs="Times New Roman"/>
          <w:sz w:val="24"/>
          <w:szCs w:val="24"/>
        </w:rPr>
        <w:t xml:space="preserve"> addressed evaluating current FY17 </w:t>
      </w:r>
      <w:r w:rsidR="00933236">
        <w:rPr>
          <w:rFonts w:ascii="Times New Roman" w:hAnsi="Times New Roman" w:cs="Times New Roman"/>
          <w:sz w:val="24"/>
          <w:szCs w:val="24"/>
        </w:rPr>
        <w:t>proposals</w:t>
      </w:r>
      <w:r w:rsidR="00647AFF">
        <w:rPr>
          <w:rFonts w:ascii="Times New Roman" w:hAnsi="Times New Roman" w:cs="Times New Roman"/>
          <w:sz w:val="24"/>
          <w:szCs w:val="24"/>
        </w:rPr>
        <w:t xml:space="preserve"> according to the parameters noted above given that these expectations were not stated at the outset of the FY18 budget process.  Through discussion, the group found consensus: if a new proposal was submitted it could be reviewed alongside the current FY18 proposals.  Provost Lovitt noted that he had already taken these priorities into consideration when submitting his division’s budget proposal. </w:t>
      </w:r>
    </w:p>
    <w:p w14:paraId="56948798" w14:textId="77777777" w:rsidR="00875B82" w:rsidRDefault="00875B82" w:rsidP="00875B82">
      <w:pPr>
        <w:pStyle w:val="ListParagraph"/>
        <w:ind w:left="2160"/>
        <w:rPr>
          <w:rFonts w:ascii="Times New Roman" w:hAnsi="Times New Roman" w:cs="Times New Roman"/>
          <w:sz w:val="24"/>
          <w:szCs w:val="24"/>
        </w:rPr>
      </w:pPr>
    </w:p>
    <w:p w14:paraId="1B22C1B7" w14:textId="77777777" w:rsidR="00647AFF" w:rsidRDefault="00647AFF" w:rsidP="006F2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 Wolff discussed his concern that ongoing initiatives (e.g., part-time funding) seemed to be study in one-time-only funding and questioned whether some one-time-only funding could be added to base budgets. Dr. Toro indicated this may be possible.  </w:t>
      </w:r>
    </w:p>
    <w:p w14:paraId="1F6E47C0" w14:textId="77777777" w:rsidR="00875B82" w:rsidRPr="00875B82" w:rsidRDefault="00875B82" w:rsidP="00875B82">
      <w:pPr>
        <w:rPr>
          <w:rFonts w:ascii="Times New Roman" w:hAnsi="Times New Roman" w:cs="Times New Roman"/>
          <w:sz w:val="24"/>
          <w:szCs w:val="24"/>
        </w:rPr>
      </w:pPr>
    </w:p>
    <w:p w14:paraId="64C3420D" w14:textId="77777777" w:rsidR="00647AFF" w:rsidRDefault="00647AFF" w:rsidP="006F2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 xml:space="preserve">R. Wolff asked about across-the-board cuts and whether consideration could be given to other approaches.  Dr. Toro agreed that other approaches are being considered but she is yielding to CFO Casamento’s recommendation that a move to zero-based budgeting, for example, be approached incrementally.  C. Casamento noted that the increased </w:t>
      </w:r>
      <w:r>
        <w:rPr>
          <w:rFonts w:ascii="Times New Roman" w:hAnsi="Times New Roman" w:cs="Times New Roman"/>
          <w:sz w:val="24"/>
          <w:szCs w:val="24"/>
        </w:rPr>
        <w:lastRenderedPageBreak/>
        <w:t>transparency – the recent release of historical data – would make it considerably easier for anyone on campus to see how funds are being spent.  Dr. Toro noted that it will take some time to see how every dime is being spent, but we will get there.</w:t>
      </w:r>
    </w:p>
    <w:p w14:paraId="31C9DA7E" w14:textId="77777777" w:rsidR="00875B82" w:rsidRPr="00875B82" w:rsidRDefault="00875B82" w:rsidP="00875B82">
      <w:pPr>
        <w:rPr>
          <w:rFonts w:ascii="Times New Roman" w:hAnsi="Times New Roman" w:cs="Times New Roman"/>
          <w:sz w:val="24"/>
          <w:szCs w:val="24"/>
        </w:rPr>
      </w:pPr>
    </w:p>
    <w:p w14:paraId="27CFF196" w14:textId="77777777" w:rsidR="00647AFF" w:rsidRDefault="00647AFF" w:rsidP="006F2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Dr. Toro noted that she’s asked the CFO to generate several financial models that incorporated varying enrollment and State funding levels and directed C. Casamento to share the document with the UPBC.</w:t>
      </w:r>
    </w:p>
    <w:p w14:paraId="6F73CADA" w14:textId="77777777" w:rsidR="00875B82" w:rsidRPr="00875B82" w:rsidRDefault="00875B82" w:rsidP="00875B82">
      <w:pPr>
        <w:rPr>
          <w:rFonts w:ascii="Times New Roman" w:hAnsi="Times New Roman" w:cs="Times New Roman"/>
          <w:sz w:val="24"/>
          <w:szCs w:val="24"/>
        </w:rPr>
      </w:pPr>
    </w:p>
    <w:p w14:paraId="4839F259" w14:textId="77777777" w:rsidR="00647AFF" w:rsidRDefault="00647AFF" w:rsidP="006F2309">
      <w:pPr>
        <w:pStyle w:val="ListParagraph"/>
        <w:numPr>
          <w:ilvl w:val="2"/>
          <w:numId w:val="1"/>
        </w:numPr>
        <w:rPr>
          <w:rFonts w:ascii="Times New Roman" w:hAnsi="Times New Roman" w:cs="Times New Roman"/>
          <w:sz w:val="24"/>
          <w:szCs w:val="24"/>
        </w:rPr>
      </w:pPr>
      <w:r>
        <w:rPr>
          <w:rFonts w:ascii="Times New Roman" w:hAnsi="Times New Roman" w:cs="Times New Roman"/>
          <w:sz w:val="24"/>
          <w:szCs w:val="24"/>
        </w:rPr>
        <w:t>T. Jarmoszko asked Dr. Toro to elaborate on her enrollment goal (15,000 students) and she indicated that that would be achieved by development of a real enrollment management plan (which she noted CCSU does not presently have), that will include goals for specific populations including:</w:t>
      </w:r>
    </w:p>
    <w:p w14:paraId="7213228F" w14:textId="77777777" w:rsidR="00875B82" w:rsidRDefault="00875B82" w:rsidP="00875B82">
      <w:pPr>
        <w:pStyle w:val="ListParagraph"/>
        <w:ind w:left="2160"/>
        <w:rPr>
          <w:rFonts w:ascii="Times New Roman" w:hAnsi="Times New Roman" w:cs="Times New Roman"/>
          <w:sz w:val="24"/>
          <w:szCs w:val="24"/>
        </w:rPr>
      </w:pPr>
    </w:p>
    <w:p w14:paraId="6321CD2B" w14:textId="77777777" w:rsidR="00647AFF" w:rsidRDefault="00647AFF"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High school students</w:t>
      </w:r>
      <w:r>
        <w:rPr>
          <w:rFonts w:ascii="Times New Roman" w:hAnsi="Times New Roman" w:cs="Times New Roman"/>
          <w:sz w:val="24"/>
          <w:szCs w:val="24"/>
        </w:rPr>
        <w:t xml:space="preserve"> – we are not enrolling enough students from nearby high schools and we are coming into contact with prospective students from these schools very late (senior year) when other higher education institutions are contacting them much earlier.</w:t>
      </w:r>
    </w:p>
    <w:p w14:paraId="22C8E954" w14:textId="77777777" w:rsidR="00647AFF" w:rsidRDefault="00647AFF"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K-12 students</w:t>
      </w:r>
      <w:r>
        <w:rPr>
          <w:rFonts w:ascii="Times New Roman" w:hAnsi="Times New Roman" w:cs="Times New Roman"/>
          <w:sz w:val="24"/>
          <w:szCs w:val="24"/>
        </w:rPr>
        <w:t xml:space="preserve"> – we can do a better job raising awareness of CCSU in the K-12 system.</w:t>
      </w:r>
    </w:p>
    <w:p w14:paraId="10ABF4EA" w14:textId="77777777" w:rsidR="00647AFF" w:rsidRDefault="00647AFF"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Graduate students</w:t>
      </w:r>
      <w:r>
        <w:rPr>
          <w:rFonts w:ascii="Times New Roman" w:hAnsi="Times New Roman" w:cs="Times New Roman"/>
          <w:sz w:val="24"/>
          <w:szCs w:val="24"/>
        </w:rPr>
        <w:t xml:space="preserve"> – a number of new programs are in development and/or in the approval stage.  These are programs in critical areas where there is unmet need.</w:t>
      </w:r>
    </w:p>
    <w:p w14:paraId="2FDF6DBB" w14:textId="77777777" w:rsidR="00647AFF" w:rsidRDefault="00647AFF"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Different delivery models</w:t>
      </w:r>
      <w:r>
        <w:rPr>
          <w:rFonts w:ascii="Times New Roman" w:hAnsi="Times New Roman" w:cs="Times New Roman"/>
          <w:sz w:val="24"/>
          <w:szCs w:val="24"/>
        </w:rPr>
        <w:t xml:space="preserve"> – we may consider offering cohort-based programs for local employers</w:t>
      </w:r>
      <w:r w:rsidR="00C13E83">
        <w:rPr>
          <w:rFonts w:ascii="Times New Roman" w:hAnsi="Times New Roman" w:cs="Times New Roman"/>
          <w:sz w:val="24"/>
          <w:szCs w:val="24"/>
        </w:rPr>
        <w:t>.</w:t>
      </w:r>
    </w:p>
    <w:p w14:paraId="298165AB" w14:textId="77777777" w:rsidR="00647AFF" w:rsidRDefault="00647AFF"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Connecticut residents with some college coursework, but no degree</w:t>
      </w:r>
      <w:r>
        <w:rPr>
          <w:rFonts w:ascii="Times New Roman" w:hAnsi="Times New Roman" w:cs="Times New Roman"/>
          <w:sz w:val="24"/>
          <w:szCs w:val="24"/>
        </w:rPr>
        <w:t xml:space="preserve"> – these students </w:t>
      </w:r>
      <w:r w:rsidR="00C13E83">
        <w:rPr>
          <w:rFonts w:ascii="Times New Roman" w:hAnsi="Times New Roman" w:cs="Times New Roman"/>
          <w:sz w:val="24"/>
          <w:szCs w:val="24"/>
        </w:rPr>
        <w:t xml:space="preserve">(some 500,000 of them) </w:t>
      </w:r>
      <w:r>
        <w:rPr>
          <w:rFonts w:ascii="Times New Roman" w:hAnsi="Times New Roman" w:cs="Times New Roman"/>
          <w:sz w:val="24"/>
          <w:szCs w:val="24"/>
        </w:rPr>
        <w:t>are not interested in COSC</w:t>
      </w:r>
      <w:r w:rsidR="00C13E83">
        <w:rPr>
          <w:rFonts w:ascii="Times New Roman" w:hAnsi="Times New Roman" w:cs="Times New Roman"/>
          <w:sz w:val="24"/>
          <w:szCs w:val="24"/>
        </w:rPr>
        <w:t xml:space="preserve"> and may be attracted to CCSU.</w:t>
      </w:r>
    </w:p>
    <w:p w14:paraId="64261694" w14:textId="2685C207" w:rsidR="00C13E83" w:rsidRDefault="00C13E83"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Using Financial Aid differently</w:t>
      </w:r>
      <w:r>
        <w:rPr>
          <w:rFonts w:ascii="Times New Roman" w:hAnsi="Times New Roman" w:cs="Times New Roman"/>
          <w:sz w:val="24"/>
          <w:szCs w:val="24"/>
        </w:rPr>
        <w:t xml:space="preserve"> – how can we maximize use of federal, state, institutional, and </w:t>
      </w:r>
      <w:r w:rsidR="009948F4">
        <w:rPr>
          <w:rFonts w:ascii="Times New Roman" w:hAnsi="Times New Roman" w:cs="Times New Roman"/>
          <w:sz w:val="24"/>
          <w:szCs w:val="24"/>
        </w:rPr>
        <w:t>private</w:t>
      </w:r>
      <w:r>
        <w:rPr>
          <w:rFonts w:ascii="Times New Roman" w:hAnsi="Times New Roman" w:cs="Times New Roman"/>
          <w:sz w:val="24"/>
          <w:szCs w:val="24"/>
        </w:rPr>
        <w:t xml:space="preserve"> aid?</w:t>
      </w:r>
    </w:p>
    <w:p w14:paraId="243D1438" w14:textId="77777777" w:rsidR="00C13E83" w:rsidRDefault="00C13E83" w:rsidP="00647AFF">
      <w:pPr>
        <w:pStyle w:val="ListParagraph"/>
        <w:numPr>
          <w:ilvl w:val="3"/>
          <w:numId w:val="1"/>
        </w:numPr>
        <w:rPr>
          <w:rFonts w:ascii="Times New Roman" w:hAnsi="Times New Roman" w:cs="Times New Roman"/>
          <w:sz w:val="24"/>
          <w:szCs w:val="24"/>
        </w:rPr>
      </w:pPr>
      <w:r w:rsidRPr="00C13E83">
        <w:rPr>
          <w:rFonts w:ascii="Times New Roman" w:hAnsi="Times New Roman" w:cs="Times New Roman"/>
          <w:i/>
          <w:sz w:val="24"/>
          <w:szCs w:val="24"/>
        </w:rPr>
        <w:t>Marketing</w:t>
      </w:r>
      <w:r>
        <w:rPr>
          <w:rFonts w:ascii="Times New Roman" w:hAnsi="Times New Roman" w:cs="Times New Roman"/>
          <w:sz w:val="24"/>
          <w:szCs w:val="24"/>
        </w:rPr>
        <w:t xml:space="preserve"> – how we market ourselves is key.  A new marketing plan is being developed and could be implemented starting as early as next week.</w:t>
      </w:r>
    </w:p>
    <w:p w14:paraId="563D63C3" w14:textId="77777777" w:rsidR="00647AFF" w:rsidRPr="00647AFF" w:rsidRDefault="00647AFF" w:rsidP="00647AFF">
      <w:pPr>
        <w:rPr>
          <w:rFonts w:ascii="Times New Roman" w:hAnsi="Times New Roman" w:cs="Times New Roman"/>
          <w:sz w:val="24"/>
          <w:szCs w:val="24"/>
        </w:rPr>
      </w:pPr>
    </w:p>
    <w:p w14:paraId="0C290B41" w14:textId="77777777" w:rsidR="00A36794" w:rsidRDefault="00A36794"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Minutes of the meeting of </w:t>
      </w:r>
      <w:r w:rsidR="00C13E83">
        <w:rPr>
          <w:rFonts w:ascii="Times New Roman" w:hAnsi="Times New Roman" w:cs="Times New Roman"/>
          <w:sz w:val="24"/>
          <w:szCs w:val="24"/>
        </w:rPr>
        <w:t>December 6</w:t>
      </w:r>
      <w:r>
        <w:rPr>
          <w:rFonts w:ascii="Times New Roman" w:hAnsi="Times New Roman" w:cs="Times New Roman"/>
          <w:sz w:val="24"/>
          <w:szCs w:val="24"/>
        </w:rPr>
        <w:t>, 2016 were unanimously approved. (</w:t>
      </w:r>
      <w:r w:rsidR="00410B10">
        <w:rPr>
          <w:rFonts w:ascii="Times New Roman" w:hAnsi="Times New Roman" w:cs="Times New Roman"/>
          <w:sz w:val="24"/>
          <w:szCs w:val="24"/>
        </w:rPr>
        <w:t>Benfield</w:t>
      </w:r>
      <w:r>
        <w:rPr>
          <w:rFonts w:ascii="Times New Roman" w:hAnsi="Times New Roman" w:cs="Times New Roman"/>
          <w:sz w:val="24"/>
          <w:szCs w:val="24"/>
        </w:rPr>
        <w:t>/</w:t>
      </w:r>
      <w:r w:rsidR="00C13E83">
        <w:rPr>
          <w:rFonts w:ascii="Times New Roman" w:hAnsi="Times New Roman" w:cs="Times New Roman"/>
          <w:sz w:val="24"/>
          <w:szCs w:val="24"/>
        </w:rPr>
        <w:t>Martin</w:t>
      </w:r>
      <w:r>
        <w:rPr>
          <w:rFonts w:ascii="Times New Roman" w:hAnsi="Times New Roman" w:cs="Times New Roman"/>
          <w:sz w:val="24"/>
          <w:szCs w:val="24"/>
        </w:rPr>
        <w:t>)</w:t>
      </w:r>
    </w:p>
    <w:p w14:paraId="1DA1872B" w14:textId="77777777" w:rsidR="00A36794" w:rsidRDefault="00A36794" w:rsidP="00A36794">
      <w:pPr>
        <w:pStyle w:val="PlainText"/>
        <w:tabs>
          <w:tab w:val="left" w:pos="1395"/>
        </w:tabs>
        <w:rPr>
          <w:rFonts w:ascii="Times New Roman" w:hAnsi="Times New Roman" w:cs="Times New Roman"/>
          <w:sz w:val="16"/>
          <w:szCs w:val="16"/>
        </w:rPr>
      </w:pPr>
      <w:r>
        <w:rPr>
          <w:rFonts w:ascii="Times New Roman" w:hAnsi="Times New Roman" w:cs="Times New Roman"/>
          <w:sz w:val="24"/>
          <w:szCs w:val="24"/>
        </w:rPr>
        <w:tab/>
      </w:r>
    </w:p>
    <w:p w14:paraId="58CB4C32" w14:textId="77777777" w:rsidR="00A36794" w:rsidRDefault="00A36794" w:rsidP="00A36794">
      <w:pPr>
        <w:pStyle w:val="PlainText"/>
        <w:tabs>
          <w:tab w:val="left" w:pos="1110"/>
        </w:tabs>
        <w:ind w:left="720"/>
        <w:rPr>
          <w:rFonts w:ascii="Times New Roman" w:hAnsi="Times New Roman" w:cs="Times New Roman"/>
          <w:sz w:val="16"/>
          <w:szCs w:val="16"/>
        </w:rPr>
      </w:pPr>
      <w:r>
        <w:rPr>
          <w:rFonts w:ascii="Times New Roman" w:hAnsi="Times New Roman" w:cs="Times New Roman"/>
          <w:sz w:val="24"/>
          <w:szCs w:val="24"/>
        </w:rPr>
        <w:tab/>
      </w:r>
    </w:p>
    <w:p w14:paraId="0A36F043" w14:textId="77777777" w:rsidR="00A36794" w:rsidRDefault="00C13E83"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Division Updates</w:t>
      </w:r>
    </w:p>
    <w:p w14:paraId="78ABE280" w14:textId="77777777" w:rsidR="00C13E83" w:rsidRDefault="00C13E83" w:rsidP="00C13E83">
      <w:pPr>
        <w:pStyle w:val="PlainText"/>
        <w:ind w:left="720"/>
        <w:rPr>
          <w:rFonts w:ascii="Times New Roman" w:hAnsi="Times New Roman" w:cs="Times New Roman"/>
          <w:sz w:val="24"/>
          <w:szCs w:val="24"/>
        </w:rPr>
      </w:pPr>
    </w:p>
    <w:p w14:paraId="751D301F" w14:textId="77777777" w:rsidR="00C13E83" w:rsidRDefault="00C13E83" w:rsidP="00C13E83">
      <w:pPr>
        <w:pStyle w:val="PlainText"/>
        <w:numPr>
          <w:ilvl w:val="1"/>
          <w:numId w:val="3"/>
        </w:numPr>
        <w:rPr>
          <w:rFonts w:ascii="Times New Roman" w:hAnsi="Times New Roman" w:cs="Times New Roman"/>
          <w:sz w:val="24"/>
          <w:szCs w:val="24"/>
        </w:rPr>
      </w:pPr>
      <w:r>
        <w:rPr>
          <w:rFonts w:ascii="Times New Roman" w:hAnsi="Times New Roman" w:cs="Times New Roman"/>
          <w:sz w:val="24"/>
          <w:szCs w:val="24"/>
        </w:rPr>
        <w:t xml:space="preserve">Fiscal Affairs – C. </w:t>
      </w:r>
      <w:r w:rsidR="00933236">
        <w:rPr>
          <w:rFonts w:ascii="Times New Roman" w:hAnsi="Times New Roman" w:cs="Times New Roman"/>
          <w:sz w:val="24"/>
          <w:szCs w:val="24"/>
        </w:rPr>
        <w:t>Casamento</w:t>
      </w:r>
      <w:r>
        <w:rPr>
          <w:rFonts w:ascii="Times New Roman" w:hAnsi="Times New Roman" w:cs="Times New Roman"/>
          <w:sz w:val="24"/>
          <w:szCs w:val="24"/>
        </w:rPr>
        <w:t xml:space="preserve"> </w:t>
      </w:r>
    </w:p>
    <w:p w14:paraId="7BCC1D8E" w14:textId="77777777" w:rsidR="00C13E83" w:rsidRDefault="00C13E83" w:rsidP="00C13E83">
      <w:pPr>
        <w:pStyle w:val="PlainText"/>
        <w:ind w:left="1440"/>
        <w:rPr>
          <w:rFonts w:ascii="Times New Roman" w:hAnsi="Times New Roman" w:cs="Times New Roman"/>
          <w:sz w:val="24"/>
          <w:szCs w:val="24"/>
        </w:rPr>
      </w:pPr>
    </w:p>
    <w:p w14:paraId="6096BA02" w14:textId="77777777" w:rsidR="00C13E83" w:rsidRDefault="00C13E83" w:rsidP="00C13E83">
      <w:pPr>
        <w:pStyle w:val="PlainText"/>
        <w:numPr>
          <w:ilvl w:val="2"/>
          <w:numId w:val="3"/>
        </w:numPr>
        <w:rPr>
          <w:rFonts w:ascii="Times New Roman" w:hAnsi="Times New Roman" w:cs="Times New Roman"/>
          <w:sz w:val="24"/>
          <w:szCs w:val="24"/>
        </w:rPr>
      </w:pPr>
      <w:r>
        <w:rPr>
          <w:rFonts w:ascii="Times New Roman" w:hAnsi="Times New Roman" w:cs="Times New Roman"/>
          <w:sz w:val="24"/>
          <w:szCs w:val="24"/>
        </w:rPr>
        <w:t xml:space="preserve">The CFO noted that tuition and fee proposals were scheduled to be addressed at a February 22 meeting of the </w:t>
      </w:r>
      <w:r w:rsidR="00875B82">
        <w:rPr>
          <w:rFonts w:ascii="Times New Roman" w:hAnsi="Times New Roman" w:cs="Times New Roman"/>
          <w:sz w:val="24"/>
          <w:szCs w:val="24"/>
        </w:rPr>
        <w:t>BOR Finance C</w:t>
      </w:r>
      <w:r>
        <w:rPr>
          <w:rFonts w:ascii="Times New Roman" w:hAnsi="Times New Roman" w:cs="Times New Roman"/>
          <w:sz w:val="24"/>
          <w:szCs w:val="24"/>
        </w:rPr>
        <w:t xml:space="preserve">ommittee, but the meeting has been cancelled.  She indicated that </w:t>
      </w:r>
      <w:r w:rsidR="00875B82">
        <w:rPr>
          <w:rFonts w:ascii="Times New Roman" w:hAnsi="Times New Roman" w:cs="Times New Roman"/>
          <w:sz w:val="24"/>
          <w:szCs w:val="24"/>
        </w:rPr>
        <w:t>the University</w:t>
      </w:r>
      <w:r>
        <w:rPr>
          <w:rFonts w:ascii="Times New Roman" w:hAnsi="Times New Roman" w:cs="Times New Roman"/>
          <w:sz w:val="24"/>
          <w:szCs w:val="24"/>
        </w:rPr>
        <w:t xml:space="preserve"> </w:t>
      </w:r>
      <w:r w:rsidR="00875B82">
        <w:rPr>
          <w:rFonts w:ascii="Times New Roman" w:hAnsi="Times New Roman" w:cs="Times New Roman"/>
          <w:sz w:val="24"/>
          <w:szCs w:val="24"/>
        </w:rPr>
        <w:t xml:space="preserve">has </w:t>
      </w:r>
      <w:r w:rsidR="00875B82">
        <w:rPr>
          <w:rFonts w:ascii="Times New Roman" w:hAnsi="Times New Roman" w:cs="Times New Roman"/>
          <w:sz w:val="24"/>
          <w:szCs w:val="24"/>
        </w:rPr>
        <w:lastRenderedPageBreak/>
        <w:t xml:space="preserve">requested approval of some University-specific Tier 2 fees </w:t>
      </w:r>
      <w:r>
        <w:rPr>
          <w:rFonts w:ascii="Times New Roman" w:hAnsi="Times New Roman" w:cs="Times New Roman"/>
          <w:sz w:val="24"/>
          <w:szCs w:val="24"/>
        </w:rPr>
        <w:t>and agreed to circulate information about that to the UPB</w:t>
      </w:r>
      <w:r w:rsidR="00875B82">
        <w:rPr>
          <w:rFonts w:ascii="Times New Roman" w:hAnsi="Times New Roman" w:cs="Times New Roman"/>
          <w:sz w:val="24"/>
          <w:szCs w:val="24"/>
        </w:rPr>
        <w:t>C</w:t>
      </w:r>
      <w:r>
        <w:rPr>
          <w:rFonts w:ascii="Times New Roman" w:hAnsi="Times New Roman" w:cs="Times New Roman"/>
          <w:sz w:val="24"/>
          <w:szCs w:val="24"/>
        </w:rPr>
        <w:t xml:space="preserve"> via </w:t>
      </w:r>
      <w:r w:rsidR="00875B82">
        <w:rPr>
          <w:rFonts w:ascii="Times New Roman" w:hAnsi="Times New Roman" w:cs="Times New Roman"/>
          <w:sz w:val="24"/>
          <w:szCs w:val="24"/>
        </w:rPr>
        <w:t>R</w:t>
      </w:r>
      <w:r>
        <w:rPr>
          <w:rFonts w:ascii="Times New Roman" w:hAnsi="Times New Roman" w:cs="Times New Roman"/>
          <w:sz w:val="24"/>
          <w:szCs w:val="24"/>
        </w:rPr>
        <w:t xml:space="preserve">. Wolff.  </w:t>
      </w:r>
    </w:p>
    <w:p w14:paraId="116ACE73" w14:textId="77777777" w:rsidR="00C13E83" w:rsidRDefault="00C13E83" w:rsidP="00C13E83">
      <w:pPr>
        <w:pStyle w:val="PlainText"/>
        <w:ind w:left="2160"/>
        <w:rPr>
          <w:rFonts w:ascii="Times New Roman" w:hAnsi="Times New Roman" w:cs="Times New Roman"/>
          <w:sz w:val="24"/>
          <w:szCs w:val="24"/>
        </w:rPr>
      </w:pPr>
    </w:p>
    <w:p w14:paraId="497EBE96" w14:textId="77777777" w:rsidR="00C13E83" w:rsidRDefault="00C13E83" w:rsidP="00C13E83">
      <w:pPr>
        <w:pStyle w:val="PlainText"/>
        <w:numPr>
          <w:ilvl w:val="2"/>
          <w:numId w:val="3"/>
        </w:numPr>
        <w:rPr>
          <w:rFonts w:ascii="Times New Roman" w:hAnsi="Times New Roman" w:cs="Times New Roman"/>
          <w:sz w:val="24"/>
          <w:szCs w:val="24"/>
        </w:rPr>
      </w:pPr>
      <w:r>
        <w:rPr>
          <w:rFonts w:ascii="Times New Roman" w:hAnsi="Times New Roman" w:cs="Times New Roman"/>
          <w:sz w:val="24"/>
          <w:szCs w:val="24"/>
        </w:rPr>
        <w:t xml:space="preserve">The CFO said that she will send around a briefing document after she has </w:t>
      </w:r>
      <w:r w:rsidR="00875B82">
        <w:rPr>
          <w:rFonts w:ascii="Times New Roman" w:hAnsi="Times New Roman" w:cs="Times New Roman"/>
          <w:sz w:val="24"/>
          <w:szCs w:val="24"/>
        </w:rPr>
        <w:t>analyzed</w:t>
      </w:r>
      <w:r>
        <w:rPr>
          <w:rFonts w:ascii="Times New Roman" w:hAnsi="Times New Roman" w:cs="Times New Roman"/>
          <w:sz w:val="24"/>
          <w:szCs w:val="24"/>
        </w:rPr>
        <w:t xml:space="preserve"> the Governor’s proposed budget.</w:t>
      </w:r>
    </w:p>
    <w:p w14:paraId="1E624BCC" w14:textId="77777777" w:rsidR="00C13E83" w:rsidRDefault="00C13E83" w:rsidP="00C13E83">
      <w:pPr>
        <w:pStyle w:val="PlainText"/>
        <w:rPr>
          <w:rFonts w:ascii="Times New Roman" w:hAnsi="Times New Roman" w:cs="Times New Roman"/>
          <w:sz w:val="24"/>
          <w:szCs w:val="24"/>
        </w:rPr>
      </w:pPr>
    </w:p>
    <w:p w14:paraId="3C0299A4" w14:textId="77777777" w:rsidR="00C13E83" w:rsidRDefault="00C13E83" w:rsidP="00C13E83">
      <w:pPr>
        <w:pStyle w:val="PlainText"/>
        <w:numPr>
          <w:ilvl w:val="2"/>
          <w:numId w:val="3"/>
        </w:numPr>
        <w:rPr>
          <w:rFonts w:ascii="Times New Roman" w:hAnsi="Times New Roman" w:cs="Times New Roman"/>
          <w:sz w:val="24"/>
          <w:szCs w:val="24"/>
        </w:rPr>
      </w:pPr>
      <w:r>
        <w:rPr>
          <w:rFonts w:ascii="Times New Roman" w:hAnsi="Times New Roman" w:cs="Times New Roman"/>
          <w:sz w:val="24"/>
          <w:szCs w:val="24"/>
        </w:rPr>
        <w:t xml:space="preserve">The CFO indicated that she is projecting we are in the red approximately $500,000 for next year, without a State cut, </w:t>
      </w:r>
      <w:r w:rsidR="00875B82">
        <w:rPr>
          <w:rFonts w:ascii="Times New Roman" w:hAnsi="Times New Roman" w:cs="Times New Roman"/>
          <w:sz w:val="24"/>
          <w:szCs w:val="24"/>
        </w:rPr>
        <w:t>assuming</w:t>
      </w:r>
      <w:r>
        <w:rPr>
          <w:rFonts w:ascii="Times New Roman" w:hAnsi="Times New Roman" w:cs="Times New Roman"/>
          <w:sz w:val="24"/>
          <w:szCs w:val="24"/>
        </w:rPr>
        <w:t xml:space="preserve"> flat enrollment, </w:t>
      </w:r>
      <w:r w:rsidR="00875B82">
        <w:rPr>
          <w:rFonts w:ascii="Times New Roman" w:hAnsi="Times New Roman" w:cs="Times New Roman"/>
          <w:sz w:val="24"/>
          <w:szCs w:val="24"/>
        </w:rPr>
        <w:t>FY17</w:t>
      </w:r>
      <w:r>
        <w:rPr>
          <w:rFonts w:ascii="Times New Roman" w:hAnsi="Times New Roman" w:cs="Times New Roman"/>
          <w:sz w:val="24"/>
          <w:szCs w:val="24"/>
        </w:rPr>
        <w:t xml:space="preserve"> appropriation, and </w:t>
      </w:r>
      <w:r w:rsidR="00875B82">
        <w:rPr>
          <w:rFonts w:ascii="Times New Roman" w:hAnsi="Times New Roman" w:cs="Times New Roman"/>
          <w:sz w:val="24"/>
          <w:szCs w:val="24"/>
        </w:rPr>
        <w:t xml:space="preserve">a 4% </w:t>
      </w:r>
      <w:r>
        <w:rPr>
          <w:rFonts w:ascii="Times New Roman" w:hAnsi="Times New Roman" w:cs="Times New Roman"/>
          <w:sz w:val="24"/>
          <w:szCs w:val="24"/>
        </w:rPr>
        <w:t>fringe benefit</w:t>
      </w:r>
      <w:r w:rsidR="00875B82">
        <w:rPr>
          <w:rFonts w:ascii="Times New Roman" w:hAnsi="Times New Roman" w:cs="Times New Roman"/>
          <w:sz w:val="24"/>
          <w:szCs w:val="24"/>
        </w:rPr>
        <w:t xml:space="preserve"> rate</w:t>
      </w:r>
      <w:r>
        <w:rPr>
          <w:rFonts w:ascii="Times New Roman" w:hAnsi="Times New Roman" w:cs="Times New Roman"/>
          <w:sz w:val="24"/>
          <w:szCs w:val="24"/>
        </w:rPr>
        <w:t xml:space="preserve"> increase.</w:t>
      </w:r>
    </w:p>
    <w:p w14:paraId="4ACCFBD3" w14:textId="77777777" w:rsidR="00A36794" w:rsidRDefault="00A36794" w:rsidP="00A36794">
      <w:pPr>
        <w:pStyle w:val="PlainText"/>
        <w:ind w:left="720"/>
        <w:rPr>
          <w:rFonts w:ascii="Times New Roman" w:hAnsi="Times New Roman" w:cs="Times New Roman"/>
          <w:sz w:val="16"/>
          <w:szCs w:val="16"/>
        </w:rPr>
      </w:pPr>
    </w:p>
    <w:p w14:paraId="34E59FED" w14:textId="77777777" w:rsidR="00A36794" w:rsidRDefault="00A36794" w:rsidP="00BE33BC">
      <w:pPr>
        <w:pStyle w:val="PlainText"/>
        <w:rPr>
          <w:rFonts w:ascii="Times New Roman" w:hAnsi="Times New Roman" w:cs="Times New Roman"/>
          <w:sz w:val="16"/>
          <w:szCs w:val="16"/>
        </w:rPr>
      </w:pPr>
    </w:p>
    <w:p w14:paraId="68350B81" w14:textId="77777777" w:rsidR="00A36794" w:rsidRDefault="00A36794"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Meeting adjourned at 2:5</w:t>
      </w:r>
      <w:r w:rsidR="00875B82">
        <w:rPr>
          <w:rFonts w:ascii="Times New Roman" w:hAnsi="Times New Roman" w:cs="Times New Roman"/>
          <w:sz w:val="24"/>
          <w:szCs w:val="24"/>
        </w:rPr>
        <w:t>7</w:t>
      </w:r>
      <w:r>
        <w:rPr>
          <w:rFonts w:ascii="Times New Roman" w:hAnsi="Times New Roman" w:cs="Times New Roman"/>
          <w:sz w:val="24"/>
          <w:szCs w:val="24"/>
        </w:rPr>
        <w:t xml:space="preserve"> p.m.</w:t>
      </w:r>
    </w:p>
    <w:p w14:paraId="56074DD8" w14:textId="77777777" w:rsidR="00A36794" w:rsidRDefault="00A36794" w:rsidP="00A36794">
      <w:pPr>
        <w:pStyle w:val="PlainText"/>
        <w:rPr>
          <w:rFonts w:ascii="Times New Roman" w:hAnsi="Times New Roman" w:cs="Times New Roman"/>
          <w:sz w:val="24"/>
          <w:szCs w:val="24"/>
        </w:rPr>
      </w:pPr>
    </w:p>
    <w:p w14:paraId="71424C94" w14:textId="77777777" w:rsidR="00A36794" w:rsidRDefault="00A36794" w:rsidP="00A36794">
      <w:pPr>
        <w:pStyle w:val="PlainText"/>
        <w:rPr>
          <w:rFonts w:ascii="Times New Roman" w:hAnsi="Times New Roman" w:cs="Times New Roman"/>
          <w:sz w:val="24"/>
          <w:szCs w:val="24"/>
        </w:rPr>
      </w:pPr>
      <w:r>
        <w:rPr>
          <w:rFonts w:ascii="Times New Roman" w:hAnsi="Times New Roman" w:cs="Times New Roman"/>
          <w:sz w:val="24"/>
          <w:szCs w:val="24"/>
        </w:rPr>
        <w:t>Respectfully submitted,</w:t>
      </w:r>
    </w:p>
    <w:p w14:paraId="1780C64D" w14:textId="77777777" w:rsidR="00A36794" w:rsidRDefault="00A36794" w:rsidP="00A36794">
      <w:pPr>
        <w:pStyle w:val="PlainText"/>
        <w:rPr>
          <w:rFonts w:ascii="Times New Roman" w:hAnsi="Times New Roman" w:cs="Times New Roman"/>
          <w:sz w:val="24"/>
          <w:szCs w:val="24"/>
        </w:rPr>
      </w:pPr>
    </w:p>
    <w:p w14:paraId="42442741" w14:textId="77777777" w:rsidR="00A36794" w:rsidRDefault="00A36794" w:rsidP="00A36794">
      <w:pPr>
        <w:pStyle w:val="PlainText"/>
        <w:rPr>
          <w:rFonts w:ascii="Times New Roman" w:hAnsi="Times New Roman" w:cs="Times New Roman"/>
          <w:sz w:val="24"/>
          <w:szCs w:val="24"/>
        </w:rPr>
      </w:pPr>
      <w:r>
        <w:rPr>
          <w:rFonts w:ascii="Times New Roman" w:hAnsi="Times New Roman" w:cs="Times New Roman"/>
          <w:sz w:val="24"/>
          <w:szCs w:val="24"/>
        </w:rPr>
        <w:t>Lisa Marie Bigelow, UPBC Secretary</w:t>
      </w:r>
    </w:p>
    <w:p w14:paraId="4BA2B3B1" w14:textId="77777777" w:rsidR="003F3E1C" w:rsidRPr="00A36794" w:rsidRDefault="003F3E1C" w:rsidP="00A36794"/>
    <w:sectPr w:rsidR="003F3E1C" w:rsidRPr="00A36794">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AFA820" w14:textId="77777777" w:rsidR="00F46DA4" w:rsidRDefault="00F46DA4" w:rsidP="00FD5502">
      <w:r>
        <w:separator/>
      </w:r>
    </w:p>
  </w:endnote>
  <w:endnote w:type="continuationSeparator" w:id="0">
    <w:p w14:paraId="2A75766D" w14:textId="77777777" w:rsidR="00F46DA4" w:rsidRDefault="00F46DA4" w:rsidP="00FD550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FF362F" w14:textId="77777777" w:rsidR="00FD5502" w:rsidRDefault="00FD550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2591455"/>
      <w:docPartObj>
        <w:docPartGallery w:val="Page Numbers (Bottom of Page)"/>
        <w:docPartUnique/>
      </w:docPartObj>
    </w:sdtPr>
    <w:sdtEndPr>
      <w:rPr>
        <w:rFonts w:ascii="Times New Roman" w:hAnsi="Times New Roman" w:cs="Times New Roman"/>
        <w:i/>
        <w:noProof/>
        <w:sz w:val="18"/>
        <w:szCs w:val="18"/>
      </w:rPr>
    </w:sdtEndPr>
    <w:sdtContent>
      <w:p w14:paraId="7FE35ACF" w14:textId="77777777" w:rsidR="00FD5502" w:rsidRPr="00FD5502" w:rsidRDefault="00FD5502">
        <w:pPr>
          <w:pStyle w:val="Footer"/>
          <w:rPr>
            <w:rFonts w:ascii="Times New Roman" w:hAnsi="Times New Roman" w:cs="Times New Roman"/>
            <w:i/>
            <w:sz w:val="18"/>
            <w:szCs w:val="18"/>
          </w:rPr>
        </w:pPr>
        <w:r w:rsidRPr="00FD5502">
          <w:rPr>
            <w:rFonts w:ascii="Times New Roman" w:hAnsi="Times New Roman" w:cs="Times New Roman"/>
            <w:i/>
            <w:sz w:val="18"/>
            <w:szCs w:val="18"/>
          </w:rPr>
          <w:t xml:space="preserve">Page | </w:t>
        </w:r>
        <w:r w:rsidRPr="00FD5502">
          <w:rPr>
            <w:rFonts w:ascii="Times New Roman" w:hAnsi="Times New Roman" w:cs="Times New Roman"/>
            <w:i/>
            <w:sz w:val="18"/>
            <w:szCs w:val="18"/>
          </w:rPr>
          <w:fldChar w:fldCharType="begin"/>
        </w:r>
        <w:r w:rsidRPr="00FD5502">
          <w:rPr>
            <w:rFonts w:ascii="Times New Roman" w:hAnsi="Times New Roman" w:cs="Times New Roman"/>
            <w:i/>
            <w:sz w:val="18"/>
            <w:szCs w:val="18"/>
          </w:rPr>
          <w:instrText xml:space="preserve"> PAGE   \* MERGEFORMAT </w:instrText>
        </w:r>
        <w:r w:rsidRPr="00FD5502">
          <w:rPr>
            <w:rFonts w:ascii="Times New Roman" w:hAnsi="Times New Roman" w:cs="Times New Roman"/>
            <w:i/>
            <w:sz w:val="18"/>
            <w:szCs w:val="18"/>
          </w:rPr>
          <w:fldChar w:fldCharType="separate"/>
        </w:r>
        <w:r w:rsidR="001C678B">
          <w:rPr>
            <w:rFonts w:ascii="Times New Roman" w:hAnsi="Times New Roman" w:cs="Times New Roman"/>
            <w:i/>
            <w:noProof/>
            <w:sz w:val="18"/>
            <w:szCs w:val="18"/>
          </w:rPr>
          <w:t>1</w:t>
        </w:r>
        <w:r w:rsidRPr="00FD5502">
          <w:rPr>
            <w:rFonts w:ascii="Times New Roman" w:hAnsi="Times New Roman" w:cs="Times New Roman"/>
            <w:i/>
            <w:noProof/>
            <w:sz w:val="18"/>
            <w:szCs w:val="18"/>
          </w:rPr>
          <w:fldChar w:fldCharType="end"/>
        </w:r>
        <w:r w:rsidRPr="00FD5502">
          <w:rPr>
            <w:rFonts w:ascii="Times New Roman" w:hAnsi="Times New Roman" w:cs="Times New Roman"/>
            <w:i/>
            <w:noProof/>
            <w:sz w:val="18"/>
            <w:szCs w:val="18"/>
          </w:rPr>
          <w:tab/>
        </w:r>
        <w:r w:rsidRPr="00FD5502">
          <w:rPr>
            <w:rFonts w:ascii="Times New Roman" w:hAnsi="Times New Roman" w:cs="Times New Roman"/>
            <w:i/>
            <w:noProof/>
            <w:sz w:val="18"/>
            <w:szCs w:val="18"/>
          </w:rPr>
          <w:tab/>
          <w:t>UPB</w:t>
        </w:r>
        <w:r>
          <w:rPr>
            <w:rFonts w:ascii="Times New Roman" w:hAnsi="Times New Roman" w:cs="Times New Roman"/>
            <w:i/>
            <w:noProof/>
            <w:sz w:val="18"/>
            <w:szCs w:val="18"/>
          </w:rPr>
          <w:t>C Minutes, Meeting of February 7,</w:t>
        </w:r>
        <w:r w:rsidRPr="00FD5502">
          <w:rPr>
            <w:rFonts w:ascii="Times New Roman" w:hAnsi="Times New Roman" w:cs="Times New Roman"/>
            <w:i/>
            <w:noProof/>
            <w:sz w:val="18"/>
            <w:szCs w:val="18"/>
          </w:rPr>
          <w:t xml:space="preserve"> 2017</w:t>
        </w:r>
      </w:p>
    </w:sdtContent>
  </w:sdt>
  <w:p w14:paraId="501FB826" w14:textId="77777777" w:rsidR="00FD5502" w:rsidRDefault="00FD550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AF834AE" w14:textId="77777777" w:rsidR="00FD5502" w:rsidRDefault="00FD550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2134568" w14:textId="77777777" w:rsidR="00F46DA4" w:rsidRDefault="00F46DA4" w:rsidP="00FD5502">
      <w:r>
        <w:separator/>
      </w:r>
    </w:p>
  </w:footnote>
  <w:footnote w:type="continuationSeparator" w:id="0">
    <w:p w14:paraId="76F8F7FC" w14:textId="77777777" w:rsidR="00F46DA4" w:rsidRDefault="00F46DA4" w:rsidP="00FD550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264A30" w14:textId="77777777" w:rsidR="00FD5502" w:rsidRDefault="00FD550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7EFC051" w14:textId="77777777" w:rsidR="00FD5502" w:rsidRDefault="00FD550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0BE9A86" w14:textId="77777777" w:rsidR="00FD5502" w:rsidRDefault="00FD550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73306A"/>
    <w:multiLevelType w:val="hybridMultilevel"/>
    <w:tmpl w:val="12187D7C"/>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
    <w:nsid w:val="0B822AF5"/>
    <w:multiLevelType w:val="hybridMultilevel"/>
    <w:tmpl w:val="A644EB4E"/>
    <w:lvl w:ilvl="0" w:tplc="2306203A">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nsid w:val="62825BBB"/>
    <w:multiLevelType w:val="hybridMultilevel"/>
    <w:tmpl w:val="FBFECE9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0F">
      <w:start w:val="1"/>
      <w:numFmt w:val="decimal"/>
      <w:lvlText w:val="%3."/>
      <w:lvlJc w:val="left"/>
      <w:pPr>
        <w:ind w:left="2160" w:hanging="180"/>
      </w:pPr>
      <w:rPr>
        <w:rFonts w:hint="default"/>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nsid w:val="7B0F4C13"/>
    <w:multiLevelType w:val="hybridMultilevel"/>
    <w:tmpl w:val="D1D43484"/>
    <w:lvl w:ilvl="0" w:tplc="717E81C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num>
  <w:num w:numId="2">
    <w:abstractNumId w:val="1"/>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num>
  <w:num w:numId="4">
    <w:abstractNumId w:val="1"/>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6794"/>
    <w:rsid w:val="000641F4"/>
    <w:rsid w:val="001C678B"/>
    <w:rsid w:val="00282F33"/>
    <w:rsid w:val="002B1CAC"/>
    <w:rsid w:val="003501BD"/>
    <w:rsid w:val="00361C92"/>
    <w:rsid w:val="003E3A42"/>
    <w:rsid w:val="003F3E1C"/>
    <w:rsid w:val="00410B10"/>
    <w:rsid w:val="004509B2"/>
    <w:rsid w:val="004D769D"/>
    <w:rsid w:val="0056131B"/>
    <w:rsid w:val="00584451"/>
    <w:rsid w:val="005E1842"/>
    <w:rsid w:val="00647AFF"/>
    <w:rsid w:val="006666A9"/>
    <w:rsid w:val="006F2309"/>
    <w:rsid w:val="00870ED7"/>
    <w:rsid w:val="00875B82"/>
    <w:rsid w:val="00896D8C"/>
    <w:rsid w:val="00933236"/>
    <w:rsid w:val="009948F4"/>
    <w:rsid w:val="009D2BCC"/>
    <w:rsid w:val="00A33401"/>
    <w:rsid w:val="00A36794"/>
    <w:rsid w:val="00A6601D"/>
    <w:rsid w:val="00B85FF2"/>
    <w:rsid w:val="00BD04F9"/>
    <w:rsid w:val="00BE33BC"/>
    <w:rsid w:val="00C13E83"/>
    <w:rsid w:val="00CF7282"/>
    <w:rsid w:val="00D45557"/>
    <w:rsid w:val="00DF3C22"/>
    <w:rsid w:val="00F46DA4"/>
    <w:rsid w:val="00F5678D"/>
    <w:rsid w:val="00FB39CF"/>
    <w:rsid w:val="00FD5502"/>
    <w:rsid w:val="00FE3A8D"/>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3BAB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6794"/>
    <w:rPr>
      <w:rFonts w:ascii="Calibri" w:hAnsi="Calibri"/>
      <w:szCs w:val="21"/>
    </w:rPr>
  </w:style>
  <w:style w:type="character" w:customStyle="1" w:styleId="PlainTextChar">
    <w:name w:val="Plain Text Char"/>
    <w:basedOn w:val="DefaultParagraphFont"/>
    <w:link w:val="PlainText"/>
    <w:uiPriority w:val="99"/>
    <w:semiHidden/>
    <w:rsid w:val="00A36794"/>
    <w:rPr>
      <w:rFonts w:ascii="Calibri" w:hAnsi="Calibri"/>
      <w:szCs w:val="21"/>
    </w:rPr>
  </w:style>
  <w:style w:type="paragraph" w:styleId="ListParagraph">
    <w:name w:val="List Paragraph"/>
    <w:basedOn w:val="Normal"/>
    <w:uiPriority w:val="34"/>
    <w:qFormat/>
    <w:rsid w:val="00410B10"/>
    <w:pPr>
      <w:ind w:left="720"/>
      <w:contextualSpacing/>
    </w:pPr>
  </w:style>
  <w:style w:type="character" w:styleId="Hyperlink">
    <w:name w:val="Hyperlink"/>
    <w:basedOn w:val="DefaultParagraphFont"/>
    <w:uiPriority w:val="99"/>
    <w:unhideWhenUsed/>
    <w:rsid w:val="00410B10"/>
    <w:rPr>
      <w:color w:val="0000FF" w:themeColor="hyperlink"/>
      <w:u w:val="single"/>
    </w:rPr>
  </w:style>
  <w:style w:type="paragraph" w:styleId="Header">
    <w:name w:val="header"/>
    <w:basedOn w:val="Normal"/>
    <w:link w:val="HeaderChar"/>
    <w:uiPriority w:val="99"/>
    <w:unhideWhenUsed/>
    <w:rsid w:val="00FD5502"/>
    <w:pPr>
      <w:tabs>
        <w:tab w:val="center" w:pos="4680"/>
        <w:tab w:val="right" w:pos="9360"/>
      </w:tabs>
    </w:pPr>
  </w:style>
  <w:style w:type="character" w:customStyle="1" w:styleId="HeaderChar">
    <w:name w:val="Header Char"/>
    <w:basedOn w:val="DefaultParagraphFont"/>
    <w:link w:val="Header"/>
    <w:uiPriority w:val="99"/>
    <w:rsid w:val="00FD5502"/>
  </w:style>
  <w:style w:type="paragraph" w:styleId="Footer">
    <w:name w:val="footer"/>
    <w:basedOn w:val="Normal"/>
    <w:link w:val="FooterChar"/>
    <w:uiPriority w:val="99"/>
    <w:unhideWhenUsed/>
    <w:rsid w:val="00FD5502"/>
    <w:pPr>
      <w:tabs>
        <w:tab w:val="center" w:pos="4680"/>
        <w:tab w:val="right" w:pos="9360"/>
      </w:tabs>
    </w:pPr>
  </w:style>
  <w:style w:type="character" w:customStyle="1" w:styleId="FooterChar">
    <w:name w:val="Footer Char"/>
    <w:basedOn w:val="DefaultParagraphFont"/>
    <w:link w:val="Footer"/>
    <w:uiPriority w:val="99"/>
    <w:rsid w:val="00FD550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36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6794"/>
    <w:rPr>
      <w:rFonts w:ascii="Calibri" w:hAnsi="Calibri"/>
      <w:szCs w:val="21"/>
    </w:rPr>
  </w:style>
  <w:style w:type="character" w:customStyle="1" w:styleId="PlainTextChar">
    <w:name w:val="Plain Text Char"/>
    <w:basedOn w:val="DefaultParagraphFont"/>
    <w:link w:val="PlainText"/>
    <w:uiPriority w:val="99"/>
    <w:semiHidden/>
    <w:rsid w:val="00A36794"/>
    <w:rPr>
      <w:rFonts w:ascii="Calibri" w:hAnsi="Calibri"/>
      <w:szCs w:val="21"/>
    </w:rPr>
  </w:style>
  <w:style w:type="paragraph" w:styleId="ListParagraph">
    <w:name w:val="List Paragraph"/>
    <w:basedOn w:val="Normal"/>
    <w:uiPriority w:val="34"/>
    <w:qFormat/>
    <w:rsid w:val="00410B10"/>
    <w:pPr>
      <w:ind w:left="720"/>
      <w:contextualSpacing/>
    </w:pPr>
  </w:style>
  <w:style w:type="character" w:styleId="Hyperlink">
    <w:name w:val="Hyperlink"/>
    <w:basedOn w:val="DefaultParagraphFont"/>
    <w:uiPriority w:val="99"/>
    <w:unhideWhenUsed/>
    <w:rsid w:val="00410B10"/>
    <w:rPr>
      <w:color w:val="0000FF" w:themeColor="hyperlink"/>
      <w:u w:val="single"/>
    </w:rPr>
  </w:style>
  <w:style w:type="paragraph" w:styleId="Header">
    <w:name w:val="header"/>
    <w:basedOn w:val="Normal"/>
    <w:link w:val="HeaderChar"/>
    <w:uiPriority w:val="99"/>
    <w:unhideWhenUsed/>
    <w:rsid w:val="00FD5502"/>
    <w:pPr>
      <w:tabs>
        <w:tab w:val="center" w:pos="4680"/>
        <w:tab w:val="right" w:pos="9360"/>
      </w:tabs>
    </w:pPr>
  </w:style>
  <w:style w:type="character" w:customStyle="1" w:styleId="HeaderChar">
    <w:name w:val="Header Char"/>
    <w:basedOn w:val="DefaultParagraphFont"/>
    <w:link w:val="Header"/>
    <w:uiPriority w:val="99"/>
    <w:rsid w:val="00FD5502"/>
  </w:style>
  <w:style w:type="paragraph" w:styleId="Footer">
    <w:name w:val="footer"/>
    <w:basedOn w:val="Normal"/>
    <w:link w:val="FooterChar"/>
    <w:uiPriority w:val="99"/>
    <w:unhideWhenUsed/>
    <w:rsid w:val="00FD5502"/>
    <w:pPr>
      <w:tabs>
        <w:tab w:val="center" w:pos="4680"/>
        <w:tab w:val="right" w:pos="9360"/>
      </w:tabs>
    </w:pPr>
  </w:style>
  <w:style w:type="character" w:customStyle="1" w:styleId="FooterChar">
    <w:name w:val="Footer Char"/>
    <w:basedOn w:val="DefaultParagraphFont"/>
    <w:link w:val="Footer"/>
    <w:uiPriority w:val="99"/>
    <w:rsid w:val="00FD55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239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1585</Words>
  <Characters>9035</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10599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Lisa</dc:creator>
  <cp:lastModifiedBy>Lisa</cp:lastModifiedBy>
  <cp:revision>2</cp:revision>
  <dcterms:created xsi:type="dcterms:W3CDTF">2017-02-27T10:55:00Z</dcterms:created>
  <dcterms:modified xsi:type="dcterms:W3CDTF">2017-02-27T10:55:00Z</dcterms:modified>
</cp:coreProperties>
</file>