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4EC183AB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057E2D">
        <w:rPr>
          <w:rFonts w:ascii="Times New Roman" w:hAnsi="Times New Roman" w:cs="Times New Roman"/>
          <w:b/>
        </w:rPr>
        <w:t>October 4</w:t>
      </w:r>
      <w:r w:rsidRPr="00842F90">
        <w:rPr>
          <w:rFonts w:ascii="Times New Roman" w:hAnsi="Times New Roman" w:cs="Times New Roman"/>
          <w:b/>
        </w:rPr>
        <w:t xml:space="preserve">, 2016 </w:t>
      </w:r>
    </w:p>
    <w:p w14:paraId="469CFD7D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2:00 p.m. – Vance Academic Center, Room 106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58679824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3DE32CB7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Review and approv</w:t>
      </w:r>
      <w:r w:rsidR="00CF2B79">
        <w:rPr>
          <w:rFonts w:ascii="Times New Roman" w:hAnsi="Times New Roman" w:cs="Times New Roman"/>
        </w:rPr>
        <w:t>e</w:t>
      </w:r>
      <w:r w:rsidRPr="00842F90">
        <w:rPr>
          <w:rFonts w:ascii="Times New Roman" w:hAnsi="Times New Roman" w:cs="Times New Roman"/>
        </w:rPr>
        <w:t xml:space="preserve"> minutes of last meeting </w:t>
      </w:r>
    </w:p>
    <w:p w14:paraId="4F3735BB" w14:textId="77777777" w:rsidR="00842F90" w:rsidRDefault="00842F90" w:rsidP="00842F90">
      <w:pPr>
        <w:pStyle w:val="Default"/>
        <w:ind w:left="720"/>
        <w:rPr>
          <w:rFonts w:ascii="Times New Roman" w:hAnsi="Times New Roman" w:cs="Times New Roman"/>
        </w:rPr>
      </w:pPr>
    </w:p>
    <w:p w14:paraId="14152B31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Announcements/Updates</w:t>
      </w:r>
    </w:p>
    <w:p w14:paraId="220179ED" w14:textId="77777777" w:rsidR="00057E2D" w:rsidRDefault="00057E2D" w:rsidP="00057E2D">
      <w:pPr>
        <w:pStyle w:val="Default"/>
        <w:rPr>
          <w:rFonts w:ascii="Times New Roman" w:hAnsi="Times New Roman" w:cs="Times New Roman"/>
        </w:rPr>
      </w:pPr>
    </w:p>
    <w:p w14:paraId="70E52676" w14:textId="2DAF32B8" w:rsidR="00057E2D" w:rsidRDefault="00057E2D" w:rsidP="00057E2D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Elements of Distinction</w:t>
      </w:r>
    </w:p>
    <w:p w14:paraId="0B26ABA1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6592F523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Facilities Planning Committee Report </w:t>
      </w:r>
    </w:p>
    <w:p w14:paraId="51D31BA7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2AD8AAA3" w14:textId="77777777" w:rsidR="00842F90" w:rsidRDefault="00842F90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New Business 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5E216BF1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Budget update – (Casamento) </w:t>
      </w:r>
    </w:p>
    <w:p w14:paraId="4336D903" w14:textId="77777777" w:rsidR="00842F90" w:rsidRDefault="00842F90" w:rsidP="00842F90">
      <w:pPr>
        <w:pStyle w:val="Default"/>
        <w:ind w:left="720"/>
        <w:rPr>
          <w:rFonts w:ascii="Times New Roman" w:hAnsi="Times New Roman" w:cs="Times New Roman"/>
        </w:rPr>
      </w:pPr>
    </w:p>
    <w:p w14:paraId="35398A78" w14:textId="77777777" w:rsidR="00057E2D" w:rsidRDefault="00842F90" w:rsidP="00B553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Old Business</w:t>
      </w:r>
    </w:p>
    <w:p w14:paraId="4506A319" w14:textId="77777777" w:rsidR="00057E2D" w:rsidRDefault="00057E2D" w:rsidP="00057E2D">
      <w:pPr>
        <w:pStyle w:val="Default"/>
        <w:rPr>
          <w:rFonts w:ascii="Times New Roman" w:hAnsi="Times New Roman" w:cs="Times New Roman"/>
        </w:rPr>
      </w:pPr>
    </w:p>
    <w:p w14:paraId="2A30277A" w14:textId="2AABD41E" w:rsidR="00842F90" w:rsidRDefault="00057E2D" w:rsidP="00057E2D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Vice Chair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14672F91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559882A6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Division updates </w:t>
      </w:r>
    </w:p>
    <w:p w14:paraId="56D90441" w14:textId="77777777" w:rsidR="00CF2B79" w:rsidRDefault="00CF2B79" w:rsidP="00CF2B79">
      <w:pPr>
        <w:pStyle w:val="Default"/>
        <w:rPr>
          <w:rFonts w:ascii="Times New Roman" w:hAnsi="Times New Roman" w:cs="Times New Roman"/>
        </w:rPr>
      </w:pPr>
    </w:p>
    <w:p w14:paraId="5E85054F" w14:textId="77777777" w:rsidR="00842F90" w:rsidRDefault="00842F90" w:rsidP="00842F90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Affairs</w:t>
      </w:r>
    </w:p>
    <w:p w14:paraId="30297D6B" w14:textId="77777777" w:rsidR="00842F90" w:rsidRDefault="00842F90" w:rsidP="00842F90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Ins</w:t>
      </w:r>
      <w:r w:rsidR="00CF2B79">
        <w:rPr>
          <w:rFonts w:ascii="Times New Roman" w:hAnsi="Times New Roman" w:cs="Times New Roman"/>
        </w:rPr>
        <w:t>titutional Research &amp; Assessment</w:t>
      </w:r>
    </w:p>
    <w:p w14:paraId="42BD43EB" w14:textId="77777777" w:rsidR="00CF2B79" w:rsidRDefault="00CF2B79" w:rsidP="00CF2B79">
      <w:pPr>
        <w:pStyle w:val="Default"/>
        <w:ind w:left="2160"/>
        <w:rPr>
          <w:rFonts w:ascii="Times New Roman" w:hAnsi="Times New Roman" w:cs="Times New Roman"/>
        </w:rPr>
      </w:pPr>
    </w:p>
    <w:p w14:paraId="71E3643C" w14:textId="77777777" w:rsidR="00842F90" w:rsidRDefault="00842F90" w:rsidP="00842F90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Affairs</w:t>
      </w:r>
    </w:p>
    <w:p w14:paraId="3B895825" w14:textId="77777777" w:rsidR="00CF2B79" w:rsidRDefault="00CF2B79" w:rsidP="00CF2B79">
      <w:pPr>
        <w:pStyle w:val="Default"/>
        <w:ind w:left="1440"/>
        <w:rPr>
          <w:rFonts w:ascii="Times New Roman" w:hAnsi="Times New Roman" w:cs="Times New Roman"/>
        </w:rPr>
      </w:pPr>
    </w:p>
    <w:p w14:paraId="1F075125" w14:textId="77777777" w:rsidR="00842F90" w:rsidRDefault="00842F90" w:rsidP="00E45564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Institutional Advancement</w:t>
      </w:r>
    </w:p>
    <w:p w14:paraId="76C0B9C7" w14:textId="77777777" w:rsidR="00842F90" w:rsidRDefault="00842F90" w:rsidP="00842F90">
      <w:pPr>
        <w:pStyle w:val="Default"/>
        <w:ind w:left="1440"/>
        <w:rPr>
          <w:rFonts w:ascii="Times New Roman" w:hAnsi="Times New Roman" w:cs="Times New Roman"/>
        </w:rPr>
      </w:pPr>
    </w:p>
    <w:p w14:paraId="5AA3F01E" w14:textId="77777777" w:rsidR="00842F90" w:rsidRP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Adjournment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57E2D"/>
    <w:rsid w:val="00842F90"/>
    <w:rsid w:val="009D753D"/>
    <w:rsid w:val="00CF2B79"/>
    <w:rsid w:val="00EF47BD"/>
    <w:rsid w:val="00FC2AD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Karas, Kimberly (Marketing Communications)</cp:lastModifiedBy>
  <cp:revision>2</cp:revision>
  <dcterms:created xsi:type="dcterms:W3CDTF">2016-10-05T13:01:00Z</dcterms:created>
  <dcterms:modified xsi:type="dcterms:W3CDTF">2016-10-05T13:01:00Z</dcterms:modified>
</cp:coreProperties>
</file>