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BA24A" w14:textId="77777777" w:rsidR="00842F90" w:rsidRP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842F90">
        <w:rPr>
          <w:rFonts w:ascii="Times New Roman" w:hAnsi="Times New Roman" w:cs="Times New Roman"/>
          <w:b/>
        </w:rPr>
        <w:t>University Planning and Budget Committee</w:t>
      </w:r>
    </w:p>
    <w:p w14:paraId="2BADD3A4" w14:textId="06C089CC" w:rsidR="00842F90" w:rsidRP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Meeting of </w:t>
      </w:r>
      <w:r w:rsidR="00F12B18">
        <w:rPr>
          <w:rFonts w:ascii="Times New Roman" w:hAnsi="Times New Roman" w:cs="Times New Roman"/>
          <w:b/>
        </w:rPr>
        <w:t>March</w:t>
      </w:r>
      <w:r w:rsidR="00F94A08">
        <w:rPr>
          <w:rFonts w:ascii="Times New Roman" w:hAnsi="Times New Roman" w:cs="Times New Roman"/>
          <w:b/>
        </w:rPr>
        <w:t xml:space="preserve"> 20</w:t>
      </w:r>
      <w:r w:rsidR="00831C5F">
        <w:rPr>
          <w:rFonts w:ascii="Times New Roman" w:hAnsi="Times New Roman" w:cs="Times New Roman"/>
          <w:b/>
        </w:rPr>
        <w:t xml:space="preserve">, </w:t>
      </w:r>
      <w:r w:rsidR="00950129">
        <w:rPr>
          <w:rFonts w:ascii="Times New Roman" w:hAnsi="Times New Roman" w:cs="Times New Roman"/>
          <w:b/>
        </w:rPr>
        <w:t>2018</w:t>
      </w:r>
    </w:p>
    <w:p w14:paraId="469CFD7D" w14:textId="51DA3306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 w:rsidRPr="00842F90">
        <w:rPr>
          <w:rFonts w:ascii="Times New Roman" w:hAnsi="Times New Roman" w:cs="Times New Roman"/>
          <w:b/>
        </w:rPr>
        <w:t xml:space="preserve">2:00 p.m. – </w:t>
      </w:r>
      <w:r w:rsidR="00DA7953" w:rsidRPr="00195491">
        <w:rPr>
          <w:rFonts w:ascii="Times New Roman" w:hAnsi="Times New Roman" w:cs="Times New Roman"/>
          <w:b/>
          <w:color w:val="000000" w:themeColor="text1"/>
        </w:rPr>
        <w:t xml:space="preserve">Social Sciences Hall </w:t>
      </w:r>
      <w:r w:rsidR="00950129">
        <w:rPr>
          <w:rFonts w:ascii="Times New Roman" w:hAnsi="Times New Roman" w:cs="Times New Roman"/>
          <w:b/>
          <w:color w:val="000000" w:themeColor="text1"/>
        </w:rPr>
        <w:t>125</w:t>
      </w:r>
    </w:p>
    <w:p w14:paraId="0FB5861F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</w:p>
    <w:p w14:paraId="41E70158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</w:t>
      </w:r>
    </w:p>
    <w:p w14:paraId="562B5BA4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</w:p>
    <w:p w14:paraId="194476B2" w14:textId="77777777" w:rsidR="00842F90" w:rsidRDefault="00842F90" w:rsidP="00842F90">
      <w:pPr>
        <w:pStyle w:val="Default"/>
        <w:rPr>
          <w:rFonts w:ascii="Times New Roman" w:hAnsi="Times New Roman" w:cs="Times New Roman"/>
        </w:rPr>
      </w:pPr>
    </w:p>
    <w:p w14:paraId="728A476E" w14:textId="77777777" w:rsidR="00842F90" w:rsidRPr="00842F90" w:rsidRDefault="00842F90" w:rsidP="00842F90">
      <w:pPr>
        <w:pStyle w:val="Default"/>
        <w:rPr>
          <w:rFonts w:ascii="Times New Roman" w:hAnsi="Times New Roman" w:cs="Times New Roman"/>
        </w:rPr>
      </w:pPr>
      <w:r w:rsidRPr="00842F90">
        <w:rPr>
          <w:rFonts w:ascii="Times New Roman" w:hAnsi="Times New Roman" w:cs="Times New Roman"/>
        </w:rPr>
        <w:t xml:space="preserve"> </w:t>
      </w:r>
    </w:p>
    <w:p w14:paraId="5AE60CD3" w14:textId="036A10C0" w:rsidR="00DA7953" w:rsidRPr="003705F2" w:rsidRDefault="00842F90" w:rsidP="003705F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3705F2">
        <w:rPr>
          <w:rFonts w:ascii="Times New Roman" w:hAnsi="Times New Roman" w:cs="Times New Roman"/>
        </w:rPr>
        <w:t>Review and approv</w:t>
      </w:r>
      <w:r w:rsidR="00CF2B79" w:rsidRPr="003705F2">
        <w:rPr>
          <w:rFonts w:ascii="Times New Roman" w:hAnsi="Times New Roman" w:cs="Times New Roman"/>
        </w:rPr>
        <w:t>e</w:t>
      </w:r>
      <w:r w:rsidRPr="003705F2">
        <w:rPr>
          <w:rFonts w:ascii="Times New Roman" w:hAnsi="Times New Roman" w:cs="Times New Roman"/>
        </w:rPr>
        <w:t xml:space="preserve"> minutes of last meeting</w:t>
      </w:r>
    </w:p>
    <w:p w14:paraId="28DD9D94" w14:textId="77777777" w:rsidR="00195491" w:rsidRPr="00195491" w:rsidRDefault="00195491" w:rsidP="00195491">
      <w:pPr>
        <w:pStyle w:val="Default"/>
        <w:rPr>
          <w:rFonts w:ascii="Times New Roman" w:hAnsi="Times New Roman" w:cs="Times New Roman"/>
        </w:rPr>
      </w:pPr>
    </w:p>
    <w:p w14:paraId="2E592D0B" w14:textId="639C7A82" w:rsidR="001F1E5C" w:rsidRPr="00F12B18" w:rsidRDefault="001F1E5C" w:rsidP="00F12B18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F12B18">
        <w:rPr>
          <w:rFonts w:ascii="Times New Roman" w:hAnsi="Times New Roman" w:cs="Times New Roman"/>
        </w:rPr>
        <w:t>New Business</w:t>
      </w:r>
    </w:p>
    <w:p w14:paraId="2E21D95C" w14:textId="1D591EB3" w:rsidR="001F1E5C" w:rsidRDefault="00F12B18" w:rsidP="001F1E5C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of BS Cybersecurity Proposal</w:t>
      </w:r>
    </w:p>
    <w:p w14:paraId="1DA6A6C9" w14:textId="7EFB7CE9" w:rsidR="00F12B18" w:rsidRDefault="00F12B18" w:rsidP="001F1E5C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and approval of budget report for President Toro and the Integrated Planning Council</w:t>
      </w:r>
    </w:p>
    <w:p w14:paraId="4336D903" w14:textId="77777777" w:rsidR="00842F90" w:rsidRDefault="00842F90" w:rsidP="00153F96">
      <w:pPr>
        <w:pStyle w:val="Default"/>
        <w:rPr>
          <w:rFonts w:ascii="Times New Roman" w:hAnsi="Times New Roman" w:cs="Times New Roman"/>
        </w:rPr>
      </w:pPr>
    </w:p>
    <w:p w14:paraId="5AA3F01E" w14:textId="57857528" w:rsidR="00842F90" w:rsidRPr="00842F90" w:rsidRDefault="009B6B81" w:rsidP="00842F9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  <w:r w:rsidR="00842F90" w:rsidRPr="00842F90">
        <w:rPr>
          <w:rFonts w:ascii="Times New Roman" w:hAnsi="Times New Roman" w:cs="Times New Roman"/>
        </w:rPr>
        <w:t xml:space="preserve"> </w:t>
      </w:r>
    </w:p>
    <w:p w14:paraId="5E3F8D3B" w14:textId="77777777" w:rsidR="00FC2AD6" w:rsidRDefault="00FC2AD6"/>
    <w:sectPr w:rsidR="00FC2AD6" w:rsidSect="00842F90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0000000000000000000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012629"/>
    <w:multiLevelType w:val="hybridMultilevel"/>
    <w:tmpl w:val="01321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F90"/>
    <w:rsid w:val="0002706A"/>
    <w:rsid w:val="00057E2D"/>
    <w:rsid w:val="00094853"/>
    <w:rsid w:val="000D661F"/>
    <w:rsid w:val="00153F96"/>
    <w:rsid w:val="00157709"/>
    <w:rsid w:val="00195491"/>
    <w:rsid w:val="001A53A6"/>
    <w:rsid w:val="001F1E5C"/>
    <w:rsid w:val="002100EB"/>
    <w:rsid w:val="002E3A0D"/>
    <w:rsid w:val="002F57A2"/>
    <w:rsid w:val="003705F2"/>
    <w:rsid w:val="004531E2"/>
    <w:rsid w:val="0045384C"/>
    <w:rsid w:val="0048684F"/>
    <w:rsid w:val="004E0D68"/>
    <w:rsid w:val="004E3AF1"/>
    <w:rsid w:val="0057603D"/>
    <w:rsid w:val="005E6572"/>
    <w:rsid w:val="00684F57"/>
    <w:rsid w:val="00802A77"/>
    <w:rsid w:val="00831C5F"/>
    <w:rsid w:val="00842F90"/>
    <w:rsid w:val="00892975"/>
    <w:rsid w:val="008E0B1B"/>
    <w:rsid w:val="00921B34"/>
    <w:rsid w:val="00945832"/>
    <w:rsid w:val="00950129"/>
    <w:rsid w:val="009A0030"/>
    <w:rsid w:val="009B6B81"/>
    <w:rsid w:val="009D753D"/>
    <w:rsid w:val="00A2286E"/>
    <w:rsid w:val="00AB341D"/>
    <w:rsid w:val="00AE276D"/>
    <w:rsid w:val="00BD48A4"/>
    <w:rsid w:val="00CF22C7"/>
    <w:rsid w:val="00CF2B79"/>
    <w:rsid w:val="00DA7953"/>
    <w:rsid w:val="00EB6B14"/>
    <w:rsid w:val="00F12B18"/>
    <w:rsid w:val="00F8795F"/>
    <w:rsid w:val="00F94A08"/>
    <w:rsid w:val="00FB3478"/>
    <w:rsid w:val="00FC2AD6"/>
    <w:rsid w:val="00FC77A6"/>
    <w:rsid w:val="00FD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E43B5"/>
  <w15:chartTrackingRefBased/>
  <w15:docId w15:val="{EE3FF92C-1C7F-487E-90ED-5614B743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2F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2F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2A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0AACE51-27A2-B445-A603-EA280EE8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Bigelow, Lisa (CIE)</dc:creator>
  <cp:keywords/>
  <dc:description/>
  <cp:lastModifiedBy>Wolff, Robert (History)</cp:lastModifiedBy>
  <cp:revision>2</cp:revision>
  <dcterms:created xsi:type="dcterms:W3CDTF">2018-03-15T19:26:00Z</dcterms:created>
  <dcterms:modified xsi:type="dcterms:W3CDTF">2018-03-15T19:26:00Z</dcterms:modified>
</cp:coreProperties>
</file>