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DE6A" w14:textId="66C733F5" w:rsidR="00A50E6B" w:rsidRPr="005A1A0A" w:rsidRDefault="00186AEB" w:rsidP="00186AEB">
      <w:pPr>
        <w:jc w:val="center"/>
        <w:rPr>
          <w:b/>
        </w:rPr>
      </w:pPr>
      <w:r w:rsidRPr="005A1A0A">
        <w:rPr>
          <w:b/>
        </w:rPr>
        <w:t>University Planning and Budget Committee</w:t>
      </w:r>
    </w:p>
    <w:p w14:paraId="00578498" w14:textId="2B3A5AC1" w:rsidR="00186AEB" w:rsidRPr="005A1A0A" w:rsidRDefault="00186AEB" w:rsidP="00186AEB">
      <w:pPr>
        <w:jc w:val="center"/>
        <w:rPr>
          <w:b/>
        </w:rPr>
      </w:pPr>
      <w:r w:rsidRPr="005A1A0A">
        <w:rPr>
          <w:b/>
        </w:rPr>
        <w:t>Minutes of the Meetin</w:t>
      </w:r>
      <w:r w:rsidR="00BE5954" w:rsidRPr="005A1A0A">
        <w:rPr>
          <w:b/>
        </w:rPr>
        <w:t>g</w:t>
      </w:r>
      <w:r w:rsidR="0045192C">
        <w:rPr>
          <w:b/>
        </w:rPr>
        <w:t xml:space="preserve"> </w:t>
      </w:r>
      <w:r w:rsidR="006636B0">
        <w:rPr>
          <w:b/>
        </w:rPr>
        <w:t>October</w:t>
      </w:r>
      <w:r w:rsidR="006636B0">
        <w:rPr>
          <w:b/>
          <w:vertAlign w:val="superscript"/>
        </w:rPr>
        <w:t xml:space="preserve"> </w:t>
      </w:r>
      <w:r w:rsidR="0088762F">
        <w:rPr>
          <w:b/>
        </w:rPr>
        <w:t>6</w:t>
      </w:r>
      <w:r w:rsidR="0088762F" w:rsidRPr="006636B0">
        <w:rPr>
          <w:b/>
          <w:vertAlign w:val="superscript"/>
        </w:rPr>
        <w:t>th</w:t>
      </w:r>
      <w:r w:rsidR="0045192C">
        <w:rPr>
          <w:b/>
        </w:rPr>
        <w:t>,</w:t>
      </w:r>
      <w:r w:rsidRPr="005A1A0A">
        <w:rPr>
          <w:b/>
        </w:rPr>
        <w:t xml:space="preserve"> 20</w:t>
      </w:r>
      <w:r w:rsidR="00800917" w:rsidRPr="005A1A0A">
        <w:rPr>
          <w:b/>
        </w:rPr>
        <w:t>20</w:t>
      </w:r>
      <w:r w:rsidR="00716A41" w:rsidRPr="005A1A0A">
        <w:rPr>
          <w:b/>
        </w:rPr>
        <w:t xml:space="preserve"> via </w:t>
      </w:r>
      <w:proofErr w:type="spellStart"/>
      <w:r w:rsidR="00716A41" w:rsidRPr="005A1A0A">
        <w:rPr>
          <w:b/>
        </w:rPr>
        <w:t>Webex</w:t>
      </w:r>
      <w:proofErr w:type="spellEnd"/>
    </w:p>
    <w:p w14:paraId="5E3C901B" w14:textId="64631861" w:rsidR="0088762F" w:rsidRDefault="00186AEB" w:rsidP="00186AEB">
      <w:r w:rsidRPr="005A1A0A">
        <w:t xml:space="preserve">Members Present: </w:t>
      </w:r>
      <w:r w:rsidR="00160563" w:rsidRPr="005A1A0A">
        <w:t xml:space="preserve">J. Melnyk, </w:t>
      </w:r>
      <w:r w:rsidR="00652849" w:rsidRPr="00652849">
        <w:t xml:space="preserve">J. </w:t>
      </w:r>
      <w:r w:rsidRPr="00652849">
        <w:t>S</w:t>
      </w:r>
      <w:r w:rsidR="00652849" w:rsidRPr="00652849">
        <w:t>nyder</w:t>
      </w:r>
      <w:r w:rsidRPr="005A1A0A">
        <w:t xml:space="preserve"> J. Hodgson</w:t>
      </w:r>
      <w:r w:rsidR="001621F5" w:rsidRPr="005A1A0A">
        <w:t xml:space="preserve">, </w:t>
      </w:r>
      <w:r w:rsidR="00652849">
        <w:t xml:space="preserve">S. </w:t>
      </w:r>
      <w:proofErr w:type="spellStart"/>
      <w:r w:rsidR="00652849">
        <w:t>Hazan</w:t>
      </w:r>
      <w:proofErr w:type="spellEnd"/>
      <w:r w:rsidR="00652849">
        <w:t>,</w:t>
      </w:r>
      <w:r w:rsidR="001621F5" w:rsidRPr="005A1A0A">
        <w:t xml:space="preserve"> </w:t>
      </w:r>
      <w:r w:rsidR="00644FC5">
        <w:t xml:space="preserve">K. Poirier, </w:t>
      </w:r>
      <w:r w:rsidR="00652849">
        <w:t xml:space="preserve">B. Barr, </w:t>
      </w:r>
      <w:r w:rsidR="00AE250D">
        <w:t>S. Cohen, J. Gamache, D. Harris</w:t>
      </w:r>
      <w:r w:rsidR="00716A41" w:rsidRPr="005A1A0A">
        <w:t xml:space="preserve">, E. Pana, </w:t>
      </w:r>
      <w:r w:rsidR="00AE250D">
        <w:t>A.F. Pearson</w:t>
      </w:r>
      <w:r w:rsidR="00612768">
        <w:t xml:space="preserve">, </w:t>
      </w:r>
      <w:r w:rsidR="00C3258F">
        <w:t xml:space="preserve">S. </w:t>
      </w:r>
      <w:proofErr w:type="spellStart"/>
      <w:r w:rsidR="00C3258F">
        <w:t>Petras</w:t>
      </w:r>
      <w:proofErr w:type="spellEnd"/>
      <w:r w:rsidR="00B45C7D">
        <w:t>,</w:t>
      </w:r>
      <w:r w:rsidR="0045192C">
        <w:t xml:space="preserve"> </w:t>
      </w:r>
      <w:r w:rsidR="00AE250D" w:rsidRPr="00AE250D">
        <w:t xml:space="preserve"> </w:t>
      </w:r>
      <w:r w:rsidR="00AE250D">
        <w:t xml:space="preserve">L. </w:t>
      </w:r>
      <w:proofErr w:type="spellStart"/>
      <w:r w:rsidR="00AE250D">
        <w:t>Washko</w:t>
      </w:r>
      <w:proofErr w:type="spellEnd"/>
      <w:r w:rsidR="00AE250D">
        <w:t>,</w:t>
      </w:r>
      <w:r w:rsidR="0045192C">
        <w:t xml:space="preserve"> </w:t>
      </w:r>
      <w:r w:rsidR="00B45C7D">
        <w:t xml:space="preserve"> </w:t>
      </w:r>
      <w:r w:rsidR="00CF4637">
        <w:t xml:space="preserve">L. Walter, </w:t>
      </w:r>
      <w:proofErr w:type="spellStart"/>
      <w:r w:rsidR="0045192C">
        <w:t>C.Casamento</w:t>
      </w:r>
      <w:proofErr w:type="spellEnd"/>
      <w:r w:rsidR="0045192C">
        <w:t xml:space="preserve">, </w:t>
      </w:r>
      <w:r w:rsidR="00B45C7D">
        <w:t xml:space="preserve">D. </w:t>
      </w:r>
      <w:proofErr w:type="spellStart"/>
      <w:r w:rsidR="00B45C7D">
        <w:t>Dauwald</w:t>
      </w:r>
      <w:r w:rsidR="00FE3E3D">
        <w:t>er</w:t>
      </w:r>
      <w:proofErr w:type="spellEnd"/>
      <w:r w:rsidR="00AE250D">
        <w:t>, M. Fallon</w:t>
      </w:r>
      <w:r w:rsidR="0088762F">
        <w:t>, Y. Kirby</w:t>
      </w:r>
    </w:p>
    <w:p w14:paraId="1A1D8533" w14:textId="131F4F08" w:rsidR="0088762F" w:rsidRDefault="0088762F" w:rsidP="00186AEB">
      <w:r>
        <w:t>Chair Melnyk called the meeting to order at 1:47 pm.</w:t>
      </w:r>
    </w:p>
    <w:p w14:paraId="3F48219C" w14:textId="78B86A63" w:rsidR="000F0ED6" w:rsidRDefault="006175F6" w:rsidP="006636B0">
      <w:r>
        <w:t>Minutes</w:t>
      </w:r>
      <w:r w:rsidR="00A33CAD">
        <w:t xml:space="preserve">: </w:t>
      </w:r>
      <w:r w:rsidR="00245CAA">
        <w:t>D. Harris</w:t>
      </w:r>
      <w:r w:rsidR="00A33CAD">
        <w:t xml:space="preserve"> moved to approve the minutes of the </w:t>
      </w:r>
      <w:r w:rsidR="00245CAA">
        <w:t>Septembe</w:t>
      </w:r>
      <w:r w:rsidR="0088762F">
        <w:rPr>
          <w:vertAlign w:val="superscript"/>
        </w:rPr>
        <w:t xml:space="preserve">r </w:t>
      </w:r>
      <w:r w:rsidR="0088762F">
        <w:t>15</w:t>
      </w:r>
      <w:r w:rsidR="0088762F" w:rsidRPr="006636B0">
        <w:rPr>
          <w:vertAlign w:val="superscript"/>
        </w:rPr>
        <w:t>th</w:t>
      </w:r>
      <w:r w:rsidR="0088762F">
        <w:t xml:space="preserve"> </w:t>
      </w:r>
      <w:r w:rsidR="00A33CAD">
        <w:t xml:space="preserve">meeting, seconded by </w:t>
      </w:r>
      <w:r w:rsidR="0088762F">
        <w:t>B. Barr.</w:t>
      </w:r>
      <w:r w:rsidR="00A33CAD">
        <w:t xml:space="preserve">  Voted to approve.</w:t>
      </w:r>
      <w:r w:rsidR="00612768">
        <w:t xml:space="preserve"> </w:t>
      </w:r>
      <w:r w:rsidR="00A33CAD">
        <w:t xml:space="preserve"> </w:t>
      </w:r>
    </w:p>
    <w:p w14:paraId="5022D3FB" w14:textId="4A4C9201" w:rsidR="000A4C6F" w:rsidRDefault="006175F6" w:rsidP="00D1713B">
      <w:r>
        <w:t xml:space="preserve">Announcements: </w:t>
      </w:r>
    </w:p>
    <w:p w14:paraId="1B3226BF" w14:textId="57B87745" w:rsidR="002610AE" w:rsidRDefault="00245CAA" w:rsidP="00D1713B">
      <w:r>
        <w:t xml:space="preserve"> J. Melnyk </w:t>
      </w:r>
      <w:r w:rsidR="0088762F">
        <w:t>reminded everyone of the meeting for the UPBC called by President Toro for Tuesday</w:t>
      </w:r>
      <w:r w:rsidR="008E5F17">
        <w:t>,</w:t>
      </w:r>
      <w:r w:rsidR="0088762F">
        <w:t xml:space="preserve"> October 13</w:t>
      </w:r>
      <w:r w:rsidR="0088762F" w:rsidRPr="006636B0">
        <w:rPr>
          <w:vertAlign w:val="superscript"/>
        </w:rPr>
        <w:t>th</w:t>
      </w:r>
      <w:r w:rsidR="0088762F">
        <w:t xml:space="preserve"> from 3 -</w:t>
      </w:r>
      <w:r w:rsidR="008E5F17">
        <w:t xml:space="preserve"> </w:t>
      </w:r>
      <w:r w:rsidR="0088762F">
        <w:t>4 pm.  Any member who did not receive the email with the WebEx link should contact hi</w:t>
      </w:r>
      <w:r w:rsidR="004811B0">
        <w:t xml:space="preserve">m. </w:t>
      </w:r>
    </w:p>
    <w:p w14:paraId="103E686B" w14:textId="21BC63E1" w:rsidR="002610AE" w:rsidRDefault="002610AE" w:rsidP="00D1713B">
      <w:r>
        <w:t xml:space="preserve">FPC: </w:t>
      </w:r>
      <w:r w:rsidR="004811B0">
        <w:t xml:space="preserve">K. </w:t>
      </w:r>
      <w:r>
        <w:t>Poirier</w:t>
      </w:r>
      <w:r w:rsidR="004811B0">
        <w:t xml:space="preserve"> </w:t>
      </w:r>
      <w:r>
        <w:t xml:space="preserve">has </w:t>
      </w:r>
      <w:r w:rsidR="004811B0">
        <w:t xml:space="preserve">been in </w:t>
      </w:r>
      <w:r>
        <w:t>contact</w:t>
      </w:r>
      <w:r w:rsidR="004811B0">
        <w:t xml:space="preserve"> with </w:t>
      </w:r>
      <w:r>
        <w:t>them about meeting dates</w:t>
      </w:r>
      <w:r w:rsidR="004811B0">
        <w:t xml:space="preserve"> and their process</w:t>
      </w:r>
      <w:r>
        <w:t>.</w:t>
      </w:r>
    </w:p>
    <w:p w14:paraId="4E7B6E46" w14:textId="5FC4969F" w:rsidR="001C470E" w:rsidRDefault="00064779" w:rsidP="0019345A">
      <w:r w:rsidRPr="005A1A0A">
        <w:t>Division updates</w:t>
      </w:r>
      <w:r w:rsidR="008E5F17">
        <w:t>:</w:t>
      </w:r>
      <w:r w:rsidR="00037DE2">
        <w:tab/>
      </w:r>
    </w:p>
    <w:p w14:paraId="7600AFEC" w14:textId="55D07D13" w:rsidR="00355398" w:rsidRDefault="002677CA" w:rsidP="006636B0">
      <w:pPr>
        <w:suppressLineNumbers/>
        <w:ind w:left="720" w:hanging="720"/>
      </w:pPr>
      <w:r>
        <w:t xml:space="preserve">From the CFO: C. </w:t>
      </w:r>
      <w:proofErr w:type="spellStart"/>
      <w:r>
        <w:t>Casamento</w:t>
      </w:r>
      <w:proofErr w:type="spellEnd"/>
      <w:r>
        <w:t xml:space="preserve"> </w:t>
      </w:r>
      <w:r w:rsidR="0056085F">
        <w:t xml:space="preserve">said </w:t>
      </w:r>
      <w:r w:rsidR="004811B0">
        <w:t>that</w:t>
      </w:r>
      <w:r w:rsidR="00FE58C5">
        <w:t xml:space="preserve"> everyone</w:t>
      </w:r>
      <w:r w:rsidR="004811B0">
        <w:t xml:space="preserve"> should read the update released last night on the </w:t>
      </w:r>
      <w:r w:rsidR="00FE58C5">
        <w:t>r</w:t>
      </w:r>
      <w:r w:rsidR="004811B0">
        <w:t xml:space="preserve">evised spending plan </w:t>
      </w:r>
      <w:r w:rsidR="0056085F">
        <w:t>she</w:t>
      </w:r>
      <w:r w:rsidR="00AD2906">
        <w:t xml:space="preserve"> and L. Bucher </w:t>
      </w:r>
      <w:r w:rsidR="004811B0">
        <w:t>created</w:t>
      </w:r>
      <w:r w:rsidR="00FE58C5">
        <w:t xml:space="preserve"> and submitted to the BOR</w:t>
      </w:r>
      <w:r w:rsidR="004811B0">
        <w:t xml:space="preserve">.  They were able to decrease spending by </w:t>
      </w:r>
      <w:r w:rsidR="00FE58C5">
        <w:t>$10 million which left a deficit of $8 million.  There is an additional $4.3 million in COVID expenses which may not be reimbursed.  This would increase the shortfall.  Last year CCSU ended with $38 million in reserves</w:t>
      </w:r>
      <w:r w:rsidR="008E5F17">
        <w:t xml:space="preserve"> that could be used</w:t>
      </w:r>
      <w:r w:rsidR="00FE58C5">
        <w:t xml:space="preserve">.   </w:t>
      </w:r>
    </w:p>
    <w:p w14:paraId="091C35E1" w14:textId="569151FA" w:rsidR="00887447" w:rsidRDefault="008B4807" w:rsidP="002677CA">
      <w:pPr>
        <w:suppressLineNumbers/>
      </w:pPr>
      <w:r>
        <w:t xml:space="preserve">From the Provost’s office: </w:t>
      </w:r>
      <w:r w:rsidR="00CF3B71">
        <w:t xml:space="preserve"> </w:t>
      </w:r>
      <w:r>
        <w:t xml:space="preserve">M. Fallon reported that </w:t>
      </w:r>
      <w:r w:rsidR="00FE58C5">
        <w:t xml:space="preserve">the </w:t>
      </w:r>
      <w:r w:rsidR="00887447">
        <w:t xml:space="preserve">new </w:t>
      </w:r>
      <w:r w:rsidR="00FE58C5">
        <w:t xml:space="preserve">Data Science </w:t>
      </w:r>
      <w:r w:rsidR="00887447">
        <w:t xml:space="preserve">BS </w:t>
      </w:r>
      <w:r w:rsidR="00FE58C5">
        <w:t>and E</w:t>
      </w:r>
      <w:r w:rsidR="00887447">
        <w:t>n</w:t>
      </w:r>
      <w:r w:rsidR="00FE58C5">
        <w:t xml:space="preserve">gineering </w:t>
      </w:r>
      <w:r w:rsidR="00887447">
        <w:t>B</w:t>
      </w:r>
      <w:r w:rsidR="00FE58C5">
        <w:t>S</w:t>
      </w:r>
      <w:r w:rsidR="00887447">
        <w:t xml:space="preserve"> programs are in development but need substantiation of demand and existing resources to </w:t>
      </w:r>
      <w:proofErr w:type="gramStart"/>
      <w:r w:rsidR="00887447">
        <w:t>support  them</w:t>
      </w:r>
      <w:proofErr w:type="gramEnd"/>
      <w:r w:rsidR="00887447">
        <w:t xml:space="preserve"> in order to get approval.</w:t>
      </w:r>
    </w:p>
    <w:p w14:paraId="7E7FE300" w14:textId="7EDA11DA" w:rsidR="00FC5529" w:rsidRDefault="00FC5529" w:rsidP="002677CA">
      <w:pPr>
        <w:suppressLineNumbers/>
      </w:pPr>
      <w:r>
        <w:t xml:space="preserve">The Provost stated that his work on </w:t>
      </w:r>
      <w:r w:rsidR="00887447">
        <w:t>the latest census information was not in a format that could be shared yet, but he would send Chair Melnyk what existed for the first enrollment data for sharing with the committee.</w:t>
      </w:r>
    </w:p>
    <w:p w14:paraId="3FD3211F" w14:textId="33E6F3B3" w:rsidR="008B7002" w:rsidRDefault="00DF1F92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From OIRA:</w:t>
      </w:r>
      <w:r w:rsidR="00A60DF8">
        <w:rPr>
          <w:rFonts w:ascii="Calibri" w:eastAsia="Times New Roman" w:hAnsi="Calibri" w:cs="Calibri"/>
          <w:color w:val="000000"/>
        </w:rPr>
        <w:t xml:space="preserve"> </w:t>
      </w:r>
      <w:r w:rsidR="008B7002">
        <w:rPr>
          <w:rFonts w:ascii="Calibri" w:eastAsia="Times New Roman" w:hAnsi="Calibri" w:cs="Calibri"/>
          <w:color w:val="000000"/>
        </w:rPr>
        <w:t>Y.</w:t>
      </w:r>
      <w:r>
        <w:rPr>
          <w:rFonts w:ascii="Calibri" w:eastAsia="Times New Roman" w:hAnsi="Calibri" w:cs="Calibri"/>
          <w:color w:val="000000"/>
        </w:rPr>
        <w:t xml:space="preserve"> Kirby </w:t>
      </w:r>
      <w:r w:rsidR="00887447">
        <w:rPr>
          <w:rFonts w:ascii="Calibri" w:eastAsia="Times New Roman" w:hAnsi="Calibri" w:cs="Calibri"/>
          <w:color w:val="000000"/>
        </w:rPr>
        <w:t>said that N</w:t>
      </w:r>
      <w:r w:rsidR="00CF4637">
        <w:rPr>
          <w:rFonts w:ascii="Calibri" w:eastAsia="Times New Roman" w:hAnsi="Calibri" w:cs="Calibri"/>
          <w:color w:val="000000"/>
        </w:rPr>
        <w:t>SS</w:t>
      </w:r>
      <w:r w:rsidR="00887447">
        <w:rPr>
          <w:rFonts w:ascii="Calibri" w:eastAsia="Times New Roman" w:hAnsi="Calibri" w:cs="Calibri"/>
          <w:color w:val="000000"/>
        </w:rPr>
        <w:t>E was planning on conducting a free “Pulse” survey of undergraduates</w:t>
      </w:r>
      <w:r w:rsidR="00644FC5">
        <w:rPr>
          <w:rFonts w:ascii="Calibri" w:eastAsia="Times New Roman" w:hAnsi="Calibri" w:cs="Calibri"/>
          <w:color w:val="000000"/>
        </w:rPr>
        <w:t xml:space="preserve"> on how they were doing under the current conditions.  We would receive only aggregated </w:t>
      </w:r>
      <w:r w:rsidR="00CF4637">
        <w:rPr>
          <w:rFonts w:ascii="Calibri" w:eastAsia="Times New Roman" w:hAnsi="Calibri" w:cs="Calibri"/>
          <w:color w:val="000000"/>
        </w:rPr>
        <w:t xml:space="preserve">CCSU </w:t>
      </w:r>
      <w:r w:rsidR="00644FC5">
        <w:rPr>
          <w:rFonts w:ascii="Calibri" w:eastAsia="Times New Roman" w:hAnsi="Calibri" w:cs="Calibri"/>
          <w:color w:val="000000"/>
        </w:rPr>
        <w:t>data, not specific CCSU dat</w:t>
      </w:r>
      <w:r w:rsidR="00CF4637">
        <w:rPr>
          <w:rFonts w:ascii="Calibri" w:eastAsia="Times New Roman" w:hAnsi="Calibri" w:cs="Calibri"/>
          <w:color w:val="000000"/>
        </w:rPr>
        <w:t>a, hoping for benchmark dat</w:t>
      </w:r>
      <w:r w:rsidR="00644FC5">
        <w:rPr>
          <w:rFonts w:ascii="Calibri" w:eastAsia="Times New Roman" w:hAnsi="Calibri" w:cs="Calibri"/>
          <w:color w:val="000000"/>
        </w:rPr>
        <w:t>a.  In response to a question, she said that thus far, CCSU has submitted three reports to NECHE, the latest in September related to financial information.</w:t>
      </w:r>
    </w:p>
    <w:p w14:paraId="25E4532C" w14:textId="77777777" w:rsidR="00A60DF8" w:rsidRDefault="00A60DF8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0E335A82" w14:textId="163D144E" w:rsidR="00A60DF8" w:rsidRDefault="00644FC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Old Business: </w:t>
      </w:r>
    </w:p>
    <w:p w14:paraId="4040B7B2" w14:textId="2138F64F" w:rsidR="00644FC5" w:rsidRDefault="00644FC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Chair Melnyk reminded everyone to look at the program guide created by M. Fallon in order to provide </w:t>
      </w:r>
      <w:bookmarkStart w:id="0" w:name="_GoBack"/>
      <w:bookmarkEnd w:id="0"/>
      <w:r>
        <w:rPr>
          <w:rFonts w:ascii="Calibri" w:eastAsia="Times New Roman" w:hAnsi="Calibri" w:cs="Calibri"/>
          <w:color w:val="000000"/>
        </w:rPr>
        <w:t>feedback</w:t>
      </w:r>
      <w:r w:rsidR="00111FD5">
        <w:rPr>
          <w:rFonts w:ascii="Calibri" w:eastAsia="Times New Roman" w:hAnsi="Calibri" w:cs="Calibri"/>
          <w:color w:val="000000"/>
        </w:rPr>
        <w:t xml:space="preserve"> to her.</w:t>
      </w:r>
    </w:p>
    <w:p w14:paraId="13D153E9" w14:textId="608CDED2" w:rsidR="00644FC5" w:rsidRDefault="00644FC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74CFB94" w14:textId="61A42F6D" w:rsidR="00644FC5" w:rsidRDefault="00644FC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K</w:t>
      </w:r>
      <w:r w:rsidR="00111FD5">
        <w:rPr>
          <w:rFonts w:ascii="Calibri" w:eastAsia="Times New Roman" w:hAnsi="Calibri" w:cs="Calibri"/>
          <w:color w:val="000000"/>
        </w:rPr>
        <w:t xml:space="preserve">. </w:t>
      </w:r>
      <w:r>
        <w:rPr>
          <w:rFonts w:ascii="Calibri" w:eastAsia="Times New Roman" w:hAnsi="Calibri" w:cs="Calibri"/>
          <w:color w:val="000000"/>
        </w:rPr>
        <w:t>Poirier is working on getting a response from the FPC on their decision process.</w:t>
      </w:r>
    </w:p>
    <w:p w14:paraId="6A936A1C" w14:textId="5CF3FCE4" w:rsidR="00111FD5" w:rsidRDefault="00111FD5" w:rsidP="006636B0">
      <w:pPr>
        <w:shd w:val="clear" w:color="auto" w:fill="FFFFFF"/>
        <w:tabs>
          <w:tab w:val="left" w:pos="7335"/>
        </w:tabs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ab/>
        <w:t xml:space="preserve"> </w:t>
      </w:r>
    </w:p>
    <w:p w14:paraId="15200B90" w14:textId="6D54F59C" w:rsidR="00111FD5" w:rsidRDefault="00111FD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next report to NECHE is due June 2023.  Y. Kirby is still unsure what to measure regarding the success of the Spring 2020 courses.  CCSU has a general approval to offer on-line courses so a detailed evaluation is not due as some other institutions </w:t>
      </w:r>
      <w:r w:rsidR="008E5F17">
        <w:rPr>
          <w:rFonts w:ascii="Calibri" w:eastAsia="Times New Roman" w:hAnsi="Calibri" w:cs="Calibri"/>
          <w:color w:val="000000"/>
        </w:rPr>
        <w:t>are required</w:t>
      </w:r>
      <w:r>
        <w:rPr>
          <w:rFonts w:ascii="Calibri" w:eastAsia="Times New Roman" w:hAnsi="Calibri" w:cs="Calibri"/>
          <w:color w:val="000000"/>
        </w:rPr>
        <w:t xml:space="preserve"> to do.</w:t>
      </w:r>
    </w:p>
    <w:p w14:paraId="2E6912AE" w14:textId="0FFE6F1C" w:rsidR="00111FD5" w:rsidRDefault="00111FD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2EF94D1B" w14:textId="64A6EC6E" w:rsidR="00111FD5" w:rsidRDefault="00111FD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The Provost will share the first day </w:t>
      </w:r>
      <w:proofErr w:type="spellStart"/>
      <w:r>
        <w:rPr>
          <w:rFonts w:ascii="Calibri" w:eastAsia="Times New Roman" w:hAnsi="Calibri" w:cs="Calibri"/>
          <w:color w:val="000000"/>
        </w:rPr>
        <w:t>HyFlex</w:t>
      </w:r>
      <w:proofErr w:type="spellEnd"/>
      <w:r>
        <w:rPr>
          <w:rFonts w:ascii="Calibri" w:eastAsia="Times New Roman" w:hAnsi="Calibri" w:cs="Calibri"/>
          <w:color w:val="000000"/>
        </w:rPr>
        <w:t xml:space="preserve"> information that he has.</w:t>
      </w:r>
      <w:r w:rsidR="00D266ED">
        <w:rPr>
          <w:rFonts w:ascii="Calibri" w:eastAsia="Times New Roman" w:hAnsi="Calibri" w:cs="Calibri"/>
          <w:color w:val="000000"/>
        </w:rPr>
        <w:t xml:space="preserve">  Regarding hiring: 46 positions are being eliminated, while</w:t>
      </w:r>
      <w:r w:rsidR="00DD6E4C">
        <w:rPr>
          <w:rFonts w:ascii="Calibri" w:eastAsia="Times New Roman" w:hAnsi="Calibri" w:cs="Calibri"/>
          <w:color w:val="000000"/>
        </w:rPr>
        <w:t xml:space="preserve"> they are trying to fund 47 others.</w:t>
      </w:r>
    </w:p>
    <w:p w14:paraId="6595AD5C" w14:textId="77777777" w:rsidR="00DD6E4C" w:rsidRDefault="00DD6E4C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6142318F" w14:textId="1076A092" w:rsidR="00111FD5" w:rsidRDefault="00D266ED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The reports of the Work Groups are due to President Toro by midnight October 6</w:t>
      </w:r>
      <w:r w:rsidRPr="006636B0">
        <w:rPr>
          <w:rFonts w:ascii="Calibri" w:eastAsia="Times New Roman" w:hAnsi="Calibri" w:cs="Calibri"/>
          <w:color w:val="000000"/>
          <w:vertAlign w:val="superscript"/>
        </w:rPr>
        <w:t>th</w:t>
      </w:r>
      <w:r>
        <w:rPr>
          <w:rFonts w:ascii="Calibri" w:eastAsia="Times New Roman" w:hAnsi="Calibri" w:cs="Calibri"/>
          <w:color w:val="000000"/>
        </w:rPr>
        <w:t xml:space="preserve">.  </w:t>
      </w:r>
    </w:p>
    <w:p w14:paraId="5701D970" w14:textId="7CFF8AA1" w:rsidR="00D266ED" w:rsidRDefault="00D266ED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27646BC" w14:textId="2713C481" w:rsidR="00D266ED" w:rsidRDefault="00D266ED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New Business:</w:t>
      </w:r>
    </w:p>
    <w:p w14:paraId="3C664E53" w14:textId="4F5BD3A3" w:rsidR="00D266ED" w:rsidRDefault="00D266ED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Chair Melnyk asked that if any member had information about the work on specific activities of the Strategic Plan to share them with Y Kirby as we are a very diverse group and represent many factions</w:t>
      </w:r>
      <w:r w:rsidR="006636B0">
        <w:rPr>
          <w:rFonts w:ascii="Calibri" w:eastAsia="Times New Roman" w:hAnsi="Calibri" w:cs="Calibri"/>
          <w:color w:val="000000"/>
        </w:rPr>
        <w:t>.</w:t>
      </w:r>
      <w:r w:rsidR="008E5F17">
        <w:rPr>
          <w:rFonts w:ascii="Calibri" w:eastAsia="Times New Roman" w:hAnsi="Calibri" w:cs="Calibri"/>
          <w:color w:val="000000"/>
        </w:rPr>
        <w:t xml:space="preserve"> </w:t>
      </w:r>
      <w:r w:rsidR="006636B0">
        <w:rPr>
          <w:rFonts w:ascii="Calibri" w:eastAsia="Times New Roman" w:hAnsi="Calibri" w:cs="Calibri"/>
          <w:color w:val="000000"/>
        </w:rPr>
        <w:t>We</w:t>
      </w:r>
      <w:r w:rsidR="008E5F17">
        <w:rPr>
          <w:rFonts w:ascii="Calibri" w:eastAsia="Times New Roman" w:hAnsi="Calibri" w:cs="Calibri"/>
          <w:color w:val="000000"/>
        </w:rPr>
        <w:t xml:space="preserve"> could have access to information that </w:t>
      </w:r>
      <w:r w:rsidR="006636B0">
        <w:rPr>
          <w:rFonts w:ascii="Calibri" w:eastAsia="Times New Roman" w:hAnsi="Calibri" w:cs="Calibri"/>
          <w:color w:val="000000"/>
        </w:rPr>
        <w:t>could help her</w:t>
      </w:r>
      <w:r>
        <w:rPr>
          <w:rFonts w:ascii="Calibri" w:eastAsia="Times New Roman" w:hAnsi="Calibri" w:cs="Calibri"/>
          <w:color w:val="000000"/>
        </w:rPr>
        <w:t>.  Our environment has changed.  Do we see any weaknesses that need to be addressed?</w:t>
      </w:r>
    </w:p>
    <w:p w14:paraId="5925C5D8" w14:textId="77777777" w:rsidR="00111FD5" w:rsidRDefault="00111FD5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208ADDF" w14:textId="5A37A365" w:rsidR="0011043A" w:rsidRDefault="00DD6E4C" w:rsidP="008A218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Y. Kirby said to look at </w:t>
      </w:r>
      <w:hyperlink r:id="rId10" w:history="1">
        <w:r w:rsidRPr="006636B0">
          <w:rPr>
            <w:rStyle w:val="Hyperlink"/>
            <w:rFonts w:ascii="Calibri" w:eastAsia="Times New Roman" w:hAnsi="Calibri" w:cs="Calibri"/>
          </w:rPr>
          <w:t>https://www.ccsu.edku/neche/files/NECHE Progress Report 2020</w:t>
        </w:r>
      </w:hyperlink>
      <w:r>
        <w:rPr>
          <w:rFonts w:ascii="Calibri" w:eastAsia="Times New Roman" w:hAnsi="Calibri" w:cs="Calibri"/>
          <w:color w:val="000000"/>
        </w:rPr>
        <w:t>.pdf submitted in early August, page 84 or Appendix F-1.</w:t>
      </w:r>
    </w:p>
    <w:p w14:paraId="23844896" w14:textId="24E175BD" w:rsidR="006636B0" w:rsidRDefault="006636B0" w:rsidP="008A218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786EA5EE" w14:textId="20E6F30A" w:rsidR="006636B0" w:rsidRDefault="006636B0" w:rsidP="008A218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It has been proposed that the committee meetings be held using MS Teams, rather than WebEx.  S. </w:t>
      </w:r>
      <w:proofErr w:type="spellStart"/>
      <w:r>
        <w:rPr>
          <w:rFonts w:ascii="Calibri" w:eastAsia="Times New Roman" w:hAnsi="Calibri" w:cs="Calibri"/>
          <w:color w:val="000000"/>
        </w:rPr>
        <w:t>Hazan</w:t>
      </w:r>
      <w:proofErr w:type="spellEnd"/>
      <w:r>
        <w:rPr>
          <w:rFonts w:ascii="Calibri" w:eastAsia="Times New Roman" w:hAnsi="Calibri" w:cs="Calibri"/>
          <w:color w:val="000000"/>
        </w:rPr>
        <w:t xml:space="preserve"> offered one-on-one help for any members that need help.</w:t>
      </w:r>
    </w:p>
    <w:p w14:paraId="0BAA9FCE" w14:textId="77777777" w:rsidR="00DD6E4C" w:rsidRDefault="00DD6E4C" w:rsidP="008A2188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1E8A138" w14:textId="12DE3C22" w:rsidR="008F11C2" w:rsidRDefault="008F11C2" w:rsidP="008A2188">
      <w:pPr>
        <w:shd w:val="clear" w:color="auto" w:fill="FFFFFF"/>
        <w:spacing w:after="0" w:line="240" w:lineRule="auto"/>
        <w:textAlignment w:val="baseline"/>
      </w:pPr>
      <w:r>
        <w:t>The meeting was adjourned a</w:t>
      </w:r>
      <w:r w:rsidR="004736AF">
        <w:t xml:space="preserve">t </w:t>
      </w:r>
      <w:r w:rsidR="00E05897">
        <w:t>3:0</w:t>
      </w:r>
      <w:r w:rsidR="00DD6E4C">
        <w:t>3</w:t>
      </w:r>
      <w:r w:rsidR="004736AF">
        <w:t xml:space="preserve"> pm.</w:t>
      </w:r>
    </w:p>
    <w:p w14:paraId="32984309" w14:textId="31F15222" w:rsidR="002A4F8B" w:rsidRPr="005A1A0A" w:rsidRDefault="000544CB" w:rsidP="000544CB">
      <w:pPr>
        <w:shd w:val="clear" w:color="auto" w:fill="FFFFFF"/>
        <w:tabs>
          <w:tab w:val="left" w:pos="8055"/>
        </w:tabs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A1A0A">
        <w:rPr>
          <w:rFonts w:ascii="Calibri" w:eastAsia="Times New Roman" w:hAnsi="Calibri" w:cs="Calibri"/>
          <w:color w:val="000000"/>
        </w:rPr>
        <w:tab/>
      </w:r>
    </w:p>
    <w:p w14:paraId="193D225F" w14:textId="55D654B8" w:rsidR="0082144D" w:rsidRDefault="0082144D" w:rsidP="0082144D">
      <w:r w:rsidRPr="005A1A0A">
        <w:t xml:space="preserve">The </w:t>
      </w:r>
      <w:r w:rsidR="00995D16">
        <w:t xml:space="preserve">date of the </w:t>
      </w:r>
      <w:r w:rsidRPr="005A1A0A">
        <w:t xml:space="preserve">next meeting is </w:t>
      </w:r>
      <w:r w:rsidR="008A2188">
        <w:t>Octobe</w:t>
      </w:r>
      <w:r w:rsidR="006636B0">
        <w:t>r</w:t>
      </w:r>
      <w:r w:rsidR="00DD6E4C">
        <w:rPr>
          <w:vertAlign w:val="superscript"/>
        </w:rPr>
        <w:t xml:space="preserve"> </w:t>
      </w:r>
      <w:r w:rsidR="00DD6E4C">
        <w:t>20</w:t>
      </w:r>
      <w:r w:rsidR="00DD6E4C" w:rsidRPr="006636B0">
        <w:rPr>
          <w:vertAlign w:val="superscript"/>
        </w:rPr>
        <w:t>th</w:t>
      </w:r>
      <w:r w:rsidR="00E05897">
        <w:t xml:space="preserve">, 2020 via </w:t>
      </w:r>
      <w:proofErr w:type="spellStart"/>
      <w:r w:rsidR="00E05897">
        <w:t>Webex</w:t>
      </w:r>
      <w:proofErr w:type="spellEnd"/>
      <w:r w:rsidR="00E05897">
        <w:t>.</w:t>
      </w:r>
      <w:r w:rsidR="002A4F8B" w:rsidRPr="005A1A0A">
        <w:t xml:space="preserve">  Chair J. Melnyk </w:t>
      </w:r>
      <w:r w:rsidR="008A2188">
        <w:t>has sent out the recurring</w:t>
      </w:r>
      <w:r w:rsidR="002A4F8B" w:rsidRPr="005A1A0A">
        <w:t xml:space="preserve"> </w:t>
      </w:r>
      <w:r w:rsidR="007777A3" w:rsidRPr="005A1A0A">
        <w:t>WebEx</w:t>
      </w:r>
      <w:r w:rsidR="002A4F8B" w:rsidRPr="005A1A0A">
        <w:t xml:space="preserve"> invitation.</w:t>
      </w:r>
      <w:r w:rsidR="006636B0">
        <w:t xml:space="preserve">  However, watch for any changes related to using MS Teams instead.</w:t>
      </w:r>
    </w:p>
    <w:p w14:paraId="00E9B78D" w14:textId="52D09D82" w:rsidR="002F2905" w:rsidRPr="005A1A0A" w:rsidRDefault="00E12600" w:rsidP="002F2905">
      <w:r>
        <w:t xml:space="preserve"> </w:t>
      </w:r>
      <w:r w:rsidR="00A07DB5" w:rsidRPr="005A1A0A">
        <w:t>Submitted, J Hodgson, Recording Secreta</w:t>
      </w:r>
      <w:r w:rsidR="000544CB" w:rsidRPr="005A1A0A">
        <w:t>ry</w:t>
      </w:r>
    </w:p>
    <w:sectPr w:rsidR="002F2905" w:rsidRPr="005A1A0A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0E0EC8" w14:textId="77777777" w:rsidR="00E10049" w:rsidRDefault="00E10049" w:rsidP="00472106">
      <w:pPr>
        <w:spacing w:after="0" w:line="240" w:lineRule="auto"/>
      </w:pPr>
      <w:r>
        <w:separator/>
      </w:r>
    </w:p>
  </w:endnote>
  <w:endnote w:type="continuationSeparator" w:id="0">
    <w:p w14:paraId="18EF3EB9" w14:textId="77777777" w:rsidR="00E10049" w:rsidRDefault="00E10049" w:rsidP="004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1672" w14:textId="31FAABAD" w:rsidR="00472106" w:rsidRDefault="00DF15D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UPBC Minutes 2020-10-06 Final</w:t>
    </w:r>
    <w:r>
      <w:rPr>
        <w:noProof/>
      </w:rPr>
      <w:fldChar w:fldCharType="end"/>
    </w:r>
    <w:r w:rsidR="00472106">
      <w:tab/>
    </w:r>
    <w:r w:rsidR="00472106">
      <w:tab/>
    </w:r>
    <w:r w:rsidR="00EC2F6E" w:rsidRPr="00A64521">
      <w:rPr>
        <w:noProof/>
      </w:rPr>
      <w:t xml:space="preserve">Page </w:t>
    </w:r>
    <w:r w:rsidR="00EC2F6E" w:rsidRPr="00A64521">
      <w:rPr>
        <w:noProof/>
      </w:rPr>
      <w:fldChar w:fldCharType="begin"/>
    </w:r>
    <w:r w:rsidR="00EC2F6E" w:rsidRPr="00A64521">
      <w:rPr>
        <w:noProof/>
      </w:rPr>
      <w:instrText xml:space="preserve"> PAGE  \* Arabic  \* MERGEFORMAT </w:instrText>
    </w:r>
    <w:r w:rsidR="00EC2F6E" w:rsidRPr="00A64521">
      <w:rPr>
        <w:noProof/>
      </w:rPr>
      <w:fldChar w:fldCharType="separate"/>
    </w:r>
    <w:r w:rsidR="00EC2F6E" w:rsidRPr="00A64521">
      <w:rPr>
        <w:noProof/>
      </w:rPr>
      <w:t>1</w:t>
    </w:r>
    <w:r w:rsidR="00EC2F6E" w:rsidRPr="00A64521">
      <w:rPr>
        <w:noProof/>
      </w:rPr>
      <w:fldChar w:fldCharType="end"/>
    </w:r>
    <w:r w:rsidR="00EC2F6E" w:rsidRPr="00A64521">
      <w:rPr>
        <w:noProof/>
      </w:rPr>
      <w:t xml:space="preserve"> of </w:t>
    </w:r>
    <w:r w:rsidR="00EC2F6E" w:rsidRPr="00A64521">
      <w:rPr>
        <w:noProof/>
      </w:rPr>
      <w:fldChar w:fldCharType="begin"/>
    </w:r>
    <w:r w:rsidR="00EC2F6E" w:rsidRPr="00A64521">
      <w:rPr>
        <w:noProof/>
      </w:rPr>
      <w:instrText xml:space="preserve"> NUMPAGES  \* Arabic  \* MERGEFORMAT </w:instrText>
    </w:r>
    <w:r w:rsidR="00EC2F6E" w:rsidRPr="00A64521">
      <w:rPr>
        <w:noProof/>
      </w:rPr>
      <w:fldChar w:fldCharType="separate"/>
    </w:r>
    <w:r w:rsidR="00EC2F6E" w:rsidRPr="00A64521">
      <w:rPr>
        <w:noProof/>
      </w:rPr>
      <w:t>2</w:t>
    </w:r>
    <w:r w:rsidR="00EC2F6E" w:rsidRPr="00A645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9FBA8D" w14:textId="77777777" w:rsidR="00E10049" w:rsidRDefault="00E10049" w:rsidP="00472106">
      <w:pPr>
        <w:spacing w:after="0" w:line="240" w:lineRule="auto"/>
      </w:pPr>
      <w:r>
        <w:separator/>
      </w:r>
    </w:p>
  </w:footnote>
  <w:footnote w:type="continuationSeparator" w:id="0">
    <w:p w14:paraId="7073B7C5" w14:textId="77777777" w:rsidR="00E10049" w:rsidRDefault="00E10049" w:rsidP="0047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4E8D"/>
    <w:multiLevelType w:val="hybridMultilevel"/>
    <w:tmpl w:val="27820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77FE"/>
    <w:multiLevelType w:val="hybridMultilevel"/>
    <w:tmpl w:val="8EA4A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jUxNrO0NDY0NDFQ0lEKTi0uzszPAykwrAUAqr4/9ywAAAA="/>
  </w:docVars>
  <w:rsids>
    <w:rsidRoot w:val="00186AEB"/>
    <w:rsid w:val="00000F31"/>
    <w:rsid w:val="000075F2"/>
    <w:rsid w:val="00016AEF"/>
    <w:rsid w:val="00024E6B"/>
    <w:rsid w:val="0003002B"/>
    <w:rsid w:val="000302C0"/>
    <w:rsid w:val="00033215"/>
    <w:rsid w:val="00037DE2"/>
    <w:rsid w:val="000544CB"/>
    <w:rsid w:val="0005591F"/>
    <w:rsid w:val="00064779"/>
    <w:rsid w:val="00077D41"/>
    <w:rsid w:val="000814F7"/>
    <w:rsid w:val="000942AB"/>
    <w:rsid w:val="000A4C6F"/>
    <w:rsid w:val="000A777D"/>
    <w:rsid w:val="000E573C"/>
    <w:rsid w:val="000F0CDB"/>
    <w:rsid w:val="000F0ED6"/>
    <w:rsid w:val="000F4167"/>
    <w:rsid w:val="001017DA"/>
    <w:rsid w:val="00106EF1"/>
    <w:rsid w:val="0011043A"/>
    <w:rsid w:val="00111FD5"/>
    <w:rsid w:val="001163BC"/>
    <w:rsid w:val="00117730"/>
    <w:rsid w:val="00137847"/>
    <w:rsid w:val="001453FD"/>
    <w:rsid w:val="00160563"/>
    <w:rsid w:val="001621F5"/>
    <w:rsid w:val="0016761A"/>
    <w:rsid w:val="00181105"/>
    <w:rsid w:val="00186AEB"/>
    <w:rsid w:val="00190974"/>
    <w:rsid w:val="001910BD"/>
    <w:rsid w:val="0019345A"/>
    <w:rsid w:val="0019473C"/>
    <w:rsid w:val="00197A36"/>
    <w:rsid w:val="001A414E"/>
    <w:rsid w:val="001A784A"/>
    <w:rsid w:val="001B2943"/>
    <w:rsid w:val="001C34DE"/>
    <w:rsid w:val="001C470E"/>
    <w:rsid w:val="001F22A8"/>
    <w:rsid w:val="001F3EB1"/>
    <w:rsid w:val="00211B60"/>
    <w:rsid w:val="00217CA2"/>
    <w:rsid w:val="002303B5"/>
    <w:rsid w:val="002347AA"/>
    <w:rsid w:val="00242344"/>
    <w:rsid w:val="0024280F"/>
    <w:rsid w:val="0024421E"/>
    <w:rsid w:val="00245CAA"/>
    <w:rsid w:val="002512A6"/>
    <w:rsid w:val="002610AE"/>
    <w:rsid w:val="002677CA"/>
    <w:rsid w:val="0029272E"/>
    <w:rsid w:val="002A1ACF"/>
    <w:rsid w:val="002A4F8B"/>
    <w:rsid w:val="002A627E"/>
    <w:rsid w:val="002B5005"/>
    <w:rsid w:val="002C0B58"/>
    <w:rsid w:val="002D3DE4"/>
    <w:rsid w:val="002D7986"/>
    <w:rsid w:val="002E0AF3"/>
    <w:rsid w:val="002E5515"/>
    <w:rsid w:val="002F2905"/>
    <w:rsid w:val="002F70C9"/>
    <w:rsid w:val="00301485"/>
    <w:rsid w:val="00312C9E"/>
    <w:rsid w:val="00350248"/>
    <w:rsid w:val="00354157"/>
    <w:rsid w:val="00355398"/>
    <w:rsid w:val="003621DB"/>
    <w:rsid w:val="0038185D"/>
    <w:rsid w:val="00383283"/>
    <w:rsid w:val="003B4355"/>
    <w:rsid w:val="003D3886"/>
    <w:rsid w:val="003D4AE5"/>
    <w:rsid w:val="003F3C1E"/>
    <w:rsid w:val="003F48FE"/>
    <w:rsid w:val="004121DA"/>
    <w:rsid w:val="004437AF"/>
    <w:rsid w:val="0045192C"/>
    <w:rsid w:val="004603D1"/>
    <w:rsid w:val="00472106"/>
    <w:rsid w:val="004736AF"/>
    <w:rsid w:val="004811B0"/>
    <w:rsid w:val="0048257C"/>
    <w:rsid w:val="00494863"/>
    <w:rsid w:val="004A481A"/>
    <w:rsid w:val="004E19F2"/>
    <w:rsid w:val="004F6863"/>
    <w:rsid w:val="00514EC0"/>
    <w:rsid w:val="00517B30"/>
    <w:rsid w:val="005201C8"/>
    <w:rsid w:val="00521B2B"/>
    <w:rsid w:val="005265C3"/>
    <w:rsid w:val="00533383"/>
    <w:rsid w:val="0056085F"/>
    <w:rsid w:val="00572EE6"/>
    <w:rsid w:val="00584C2E"/>
    <w:rsid w:val="005946DA"/>
    <w:rsid w:val="005946E5"/>
    <w:rsid w:val="00597880"/>
    <w:rsid w:val="005A1A0A"/>
    <w:rsid w:val="005A61FA"/>
    <w:rsid w:val="005B41E9"/>
    <w:rsid w:val="005D299A"/>
    <w:rsid w:val="005D6B58"/>
    <w:rsid w:val="005E6609"/>
    <w:rsid w:val="005E6ACD"/>
    <w:rsid w:val="006005B5"/>
    <w:rsid w:val="00601F81"/>
    <w:rsid w:val="00612768"/>
    <w:rsid w:val="00613501"/>
    <w:rsid w:val="006175F6"/>
    <w:rsid w:val="00644D2F"/>
    <w:rsid w:val="00644FC5"/>
    <w:rsid w:val="00647053"/>
    <w:rsid w:val="00651BBB"/>
    <w:rsid w:val="00652849"/>
    <w:rsid w:val="00652986"/>
    <w:rsid w:val="00654435"/>
    <w:rsid w:val="006636B0"/>
    <w:rsid w:val="00667156"/>
    <w:rsid w:val="006778DB"/>
    <w:rsid w:val="006A28B4"/>
    <w:rsid w:val="006A5682"/>
    <w:rsid w:val="006B65C6"/>
    <w:rsid w:val="006C2126"/>
    <w:rsid w:val="006E6FFD"/>
    <w:rsid w:val="007040FD"/>
    <w:rsid w:val="00716A41"/>
    <w:rsid w:val="00734493"/>
    <w:rsid w:val="00736B09"/>
    <w:rsid w:val="00762E3C"/>
    <w:rsid w:val="00766CC6"/>
    <w:rsid w:val="0077016D"/>
    <w:rsid w:val="007777A3"/>
    <w:rsid w:val="007A249A"/>
    <w:rsid w:val="007A29E7"/>
    <w:rsid w:val="007A5F4A"/>
    <w:rsid w:val="007B4BC1"/>
    <w:rsid w:val="007D32F5"/>
    <w:rsid w:val="007E7D34"/>
    <w:rsid w:val="007F11AC"/>
    <w:rsid w:val="007F2315"/>
    <w:rsid w:val="00800917"/>
    <w:rsid w:val="0081647F"/>
    <w:rsid w:val="008169D8"/>
    <w:rsid w:val="0082144D"/>
    <w:rsid w:val="008553B6"/>
    <w:rsid w:val="00887447"/>
    <w:rsid w:val="00887461"/>
    <w:rsid w:val="0088762F"/>
    <w:rsid w:val="0089671F"/>
    <w:rsid w:val="008A2188"/>
    <w:rsid w:val="008B4697"/>
    <w:rsid w:val="008B4807"/>
    <w:rsid w:val="008B7002"/>
    <w:rsid w:val="008D0078"/>
    <w:rsid w:val="008E5F17"/>
    <w:rsid w:val="008F11C2"/>
    <w:rsid w:val="008F6EB7"/>
    <w:rsid w:val="0091066C"/>
    <w:rsid w:val="00936348"/>
    <w:rsid w:val="00937A00"/>
    <w:rsid w:val="009861D1"/>
    <w:rsid w:val="00990B8E"/>
    <w:rsid w:val="00995D16"/>
    <w:rsid w:val="009B6741"/>
    <w:rsid w:val="009C6E85"/>
    <w:rsid w:val="009D2A85"/>
    <w:rsid w:val="00A07DB5"/>
    <w:rsid w:val="00A13183"/>
    <w:rsid w:val="00A134B2"/>
    <w:rsid w:val="00A1354D"/>
    <w:rsid w:val="00A23904"/>
    <w:rsid w:val="00A25D1B"/>
    <w:rsid w:val="00A33CAD"/>
    <w:rsid w:val="00A33EFE"/>
    <w:rsid w:val="00A50E6B"/>
    <w:rsid w:val="00A60DF8"/>
    <w:rsid w:val="00A64521"/>
    <w:rsid w:val="00A72EAB"/>
    <w:rsid w:val="00A8488B"/>
    <w:rsid w:val="00AA4D29"/>
    <w:rsid w:val="00AA54B5"/>
    <w:rsid w:val="00AB3782"/>
    <w:rsid w:val="00AD2906"/>
    <w:rsid w:val="00AD4367"/>
    <w:rsid w:val="00AD5084"/>
    <w:rsid w:val="00AE21DF"/>
    <w:rsid w:val="00AE250D"/>
    <w:rsid w:val="00AE4B82"/>
    <w:rsid w:val="00AF75D4"/>
    <w:rsid w:val="00B01ECA"/>
    <w:rsid w:val="00B14F22"/>
    <w:rsid w:val="00B45C7D"/>
    <w:rsid w:val="00B54F2D"/>
    <w:rsid w:val="00B6241F"/>
    <w:rsid w:val="00B62CF2"/>
    <w:rsid w:val="00BA4332"/>
    <w:rsid w:val="00BE5954"/>
    <w:rsid w:val="00BF3742"/>
    <w:rsid w:val="00C23766"/>
    <w:rsid w:val="00C30A42"/>
    <w:rsid w:val="00C3258F"/>
    <w:rsid w:val="00C3588F"/>
    <w:rsid w:val="00C362E9"/>
    <w:rsid w:val="00C42DE8"/>
    <w:rsid w:val="00C464D4"/>
    <w:rsid w:val="00C710E5"/>
    <w:rsid w:val="00C71E18"/>
    <w:rsid w:val="00C910AC"/>
    <w:rsid w:val="00C922AA"/>
    <w:rsid w:val="00CA342D"/>
    <w:rsid w:val="00CA75EE"/>
    <w:rsid w:val="00CC4DD5"/>
    <w:rsid w:val="00CE22BB"/>
    <w:rsid w:val="00CF3B71"/>
    <w:rsid w:val="00CF4637"/>
    <w:rsid w:val="00D02478"/>
    <w:rsid w:val="00D03858"/>
    <w:rsid w:val="00D1713B"/>
    <w:rsid w:val="00D266ED"/>
    <w:rsid w:val="00D42889"/>
    <w:rsid w:val="00D45FE0"/>
    <w:rsid w:val="00D748EE"/>
    <w:rsid w:val="00D778E6"/>
    <w:rsid w:val="00D92653"/>
    <w:rsid w:val="00DA3130"/>
    <w:rsid w:val="00DA341F"/>
    <w:rsid w:val="00DD6C9A"/>
    <w:rsid w:val="00DD6E4C"/>
    <w:rsid w:val="00DF15D7"/>
    <w:rsid w:val="00DF1F92"/>
    <w:rsid w:val="00E05897"/>
    <w:rsid w:val="00E10049"/>
    <w:rsid w:val="00E12600"/>
    <w:rsid w:val="00E131B3"/>
    <w:rsid w:val="00E17A26"/>
    <w:rsid w:val="00E3526C"/>
    <w:rsid w:val="00E35F9C"/>
    <w:rsid w:val="00E406E1"/>
    <w:rsid w:val="00E853A3"/>
    <w:rsid w:val="00E90144"/>
    <w:rsid w:val="00EA2921"/>
    <w:rsid w:val="00EA723B"/>
    <w:rsid w:val="00EB45FC"/>
    <w:rsid w:val="00EC2F6E"/>
    <w:rsid w:val="00EE0306"/>
    <w:rsid w:val="00F1328F"/>
    <w:rsid w:val="00F302B3"/>
    <w:rsid w:val="00F310BD"/>
    <w:rsid w:val="00F6264F"/>
    <w:rsid w:val="00F71513"/>
    <w:rsid w:val="00F75C1D"/>
    <w:rsid w:val="00F86D45"/>
    <w:rsid w:val="00F90F77"/>
    <w:rsid w:val="00FA6168"/>
    <w:rsid w:val="00FC4172"/>
    <w:rsid w:val="00FC5529"/>
    <w:rsid w:val="00FE3E3D"/>
    <w:rsid w:val="00FE58C5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9D29"/>
  <w15:chartTrackingRefBased/>
  <w15:docId w15:val="{901E0618-74E5-4556-A4C7-47A37C5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06"/>
  </w:style>
  <w:style w:type="paragraph" w:styleId="Footer">
    <w:name w:val="footer"/>
    <w:basedOn w:val="Normal"/>
    <w:link w:val="FooterChar"/>
    <w:uiPriority w:val="99"/>
    <w:unhideWhenUsed/>
    <w:rsid w:val="0047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06"/>
  </w:style>
  <w:style w:type="paragraph" w:styleId="ListParagraph">
    <w:name w:val="List Paragraph"/>
    <w:basedOn w:val="Normal"/>
    <w:uiPriority w:val="34"/>
    <w:qFormat/>
    <w:rsid w:val="00651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0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6E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E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ccsu.edku/neche/files/NECHE%20Progress%20Report%20202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3D8601-8B74-4FE5-898E-3488DC0EA9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B81A38-A40A-42B8-80D3-CDAD12B2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691F3A-188C-4118-9B36-01D0B21C1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Hodgson</dc:creator>
  <cp:keywords/>
  <dc:description/>
  <cp:lastModifiedBy>Hodgson, Judy (Math)</cp:lastModifiedBy>
  <cp:revision>6</cp:revision>
  <cp:lastPrinted>2020-09-16T19:10:00Z</cp:lastPrinted>
  <dcterms:created xsi:type="dcterms:W3CDTF">2020-10-19T21:29:00Z</dcterms:created>
  <dcterms:modified xsi:type="dcterms:W3CDTF">2020-11-09T20:13:00Z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