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A6BBD" w14:textId="77777777" w:rsidR="00414D8B" w:rsidRPr="00530EFC" w:rsidRDefault="00414D8B" w:rsidP="002141A1">
      <w:pPr>
        <w:spacing w:after="0" w:line="240" w:lineRule="auto"/>
        <w:rPr>
          <w:rFonts w:ascii="Times New Roman" w:hAnsi="Times New Roman" w:cs="Times New Roman"/>
        </w:rPr>
      </w:pPr>
    </w:p>
    <w:p w14:paraId="49AA6BBE" w14:textId="77777777" w:rsidR="00414D8B" w:rsidRPr="00530EFC" w:rsidRDefault="00414D8B" w:rsidP="002141A1">
      <w:pPr>
        <w:spacing w:after="0" w:line="240" w:lineRule="auto"/>
        <w:rPr>
          <w:rFonts w:ascii="Times New Roman" w:hAnsi="Times New Roman" w:cs="Times New Roman"/>
          <w:sz w:val="20"/>
          <w:szCs w:val="20"/>
        </w:rPr>
      </w:pPr>
    </w:p>
    <w:p w14:paraId="49AA6BBF" w14:textId="77777777" w:rsidR="002141A1" w:rsidRPr="00530EFC" w:rsidRDefault="002141A1" w:rsidP="00414D8B">
      <w:pPr>
        <w:spacing w:after="0" w:line="240" w:lineRule="auto"/>
        <w:jc w:val="center"/>
        <w:rPr>
          <w:rFonts w:ascii="Times New Roman" w:hAnsi="Times New Roman" w:cs="Times New Roman"/>
          <w:b/>
          <w:sz w:val="28"/>
          <w:szCs w:val="28"/>
        </w:rPr>
      </w:pPr>
      <w:bookmarkStart w:id="0" w:name="_Hlk95469373"/>
      <w:r w:rsidRPr="00530EFC">
        <w:rPr>
          <w:rFonts w:ascii="Times New Roman" w:hAnsi="Times New Roman" w:cs="Times New Roman"/>
          <w:b/>
          <w:sz w:val="28"/>
          <w:szCs w:val="28"/>
        </w:rPr>
        <w:t>Central Connecticut State University</w:t>
      </w:r>
    </w:p>
    <w:p w14:paraId="49AA6BC0" w14:textId="77777777" w:rsidR="00FD045B" w:rsidRPr="00530EFC" w:rsidRDefault="00AB5F2B" w:rsidP="00414D8B">
      <w:pPr>
        <w:spacing w:after="0" w:line="240" w:lineRule="auto"/>
        <w:jc w:val="center"/>
        <w:rPr>
          <w:rFonts w:ascii="Times New Roman" w:hAnsi="Times New Roman" w:cs="Times New Roman"/>
          <w:b/>
          <w:sz w:val="28"/>
          <w:szCs w:val="28"/>
        </w:rPr>
      </w:pPr>
      <w:r w:rsidRPr="00530EFC">
        <w:rPr>
          <w:rFonts w:ascii="Times New Roman" w:hAnsi="Times New Roman" w:cs="Times New Roman"/>
          <w:b/>
          <w:sz w:val="28"/>
          <w:szCs w:val="28"/>
        </w:rPr>
        <w:t>Purchasing</w:t>
      </w:r>
      <w:r w:rsidR="002141A1" w:rsidRPr="00530EFC">
        <w:rPr>
          <w:rFonts w:ascii="Times New Roman" w:hAnsi="Times New Roman" w:cs="Times New Roman"/>
          <w:b/>
          <w:sz w:val="28"/>
          <w:szCs w:val="28"/>
        </w:rPr>
        <w:t xml:space="preserve"> Procedures</w:t>
      </w:r>
    </w:p>
    <w:p w14:paraId="49AA6BC1" w14:textId="1C1C83F3" w:rsidR="002141A1" w:rsidRPr="00530EFC" w:rsidRDefault="007B2F2B" w:rsidP="00414D8B">
      <w:pPr>
        <w:spacing w:after="0" w:line="240" w:lineRule="auto"/>
        <w:jc w:val="center"/>
        <w:rPr>
          <w:rFonts w:ascii="Times New Roman" w:hAnsi="Times New Roman" w:cs="Times New Roman"/>
          <w:b/>
          <w:sz w:val="28"/>
          <w:szCs w:val="28"/>
        </w:rPr>
      </w:pPr>
      <w:r w:rsidRPr="00530EFC">
        <w:rPr>
          <w:rFonts w:ascii="Times New Roman" w:hAnsi="Times New Roman" w:cs="Times New Roman"/>
          <w:b/>
          <w:sz w:val="28"/>
          <w:szCs w:val="28"/>
        </w:rPr>
        <w:t xml:space="preserve">Updated </w:t>
      </w:r>
      <w:r w:rsidR="002B3137">
        <w:rPr>
          <w:rFonts w:ascii="Times New Roman" w:hAnsi="Times New Roman" w:cs="Times New Roman"/>
          <w:b/>
          <w:sz w:val="28"/>
          <w:szCs w:val="28"/>
        </w:rPr>
        <w:t>September</w:t>
      </w:r>
      <w:r w:rsidR="00942E7B">
        <w:rPr>
          <w:rFonts w:ascii="Times New Roman" w:hAnsi="Times New Roman" w:cs="Times New Roman"/>
          <w:b/>
          <w:sz w:val="28"/>
          <w:szCs w:val="28"/>
        </w:rPr>
        <w:t xml:space="preserve"> </w:t>
      </w:r>
      <w:r w:rsidR="00F14489">
        <w:rPr>
          <w:rFonts w:ascii="Times New Roman" w:hAnsi="Times New Roman" w:cs="Times New Roman"/>
          <w:b/>
          <w:sz w:val="28"/>
          <w:szCs w:val="28"/>
        </w:rPr>
        <w:t>02</w:t>
      </w:r>
      <w:r w:rsidR="003A33A5">
        <w:rPr>
          <w:rFonts w:ascii="Times New Roman" w:hAnsi="Times New Roman" w:cs="Times New Roman"/>
          <w:b/>
          <w:sz w:val="28"/>
          <w:szCs w:val="28"/>
        </w:rPr>
        <w:t>, 202</w:t>
      </w:r>
      <w:r w:rsidR="002B3137">
        <w:rPr>
          <w:rFonts w:ascii="Times New Roman" w:hAnsi="Times New Roman" w:cs="Times New Roman"/>
          <w:b/>
          <w:sz w:val="28"/>
          <w:szCs w:val="28"/>
        </w:rPr>
        <w:t>2</w:t>
      </w:r>
    </w:p>
    <w:p w14:paraId="49AA6BC2" w14:textId="77777777" w:rsidR="002141A1" w:rsidRPr="00530EFC" w:rsidRDefault="002141A1" w:rsidP="002141A1">
      <w:pPr>
        <w:spacing w:after="0" w:line="240" w:lineRule="auto"/>
        <w:rPr>
          <w:rFonts w:ascii="Times New Roman" w:hAnsi="Times New Roman" w:cs="Times New Roman"/>
          <w:sz w:val="20"/>
          <w:szCs w:val="20"/>
        </w:rPr>
      </w:pPr>
    </w:p>
    <w:p w14:paraId="49AA6BC3" w14:textId="77777777" w:rsidR="002141A1" w:rsidRPr="00530EFC" w:rsidRDefault="002141A1" w:rsidP="002141A1">
      <w:pPr>
        <w:spacing w:after="0" w:line="240" w:lineRule="auto"/>
        <w:rPr>
          <w:rFonts w:ascii="Times New Roman" w:hAnsi="Times New Roman" w:cs="Times New Roman"/>
          <w:sz w:val="24"/>
          <w:szCs w:val="24"/>
        </w:rPr>
      </w:pPr>
      <w:r w:rsidRPr="00530EFC">
        <w:rPr>
          <w:rFonts w:ascii="Times New Roman" w:hAnsi="Times New Roman" w:cs="Times New Roman"/>
          <w:sz w:val="24"/>
          <w:szCs w:val="24"/>
        </w:rPr>
        <w:t>This document combines all the various p</w:t>
      </w:r>
      <w:r w:rsidR="00AB5F2B" w:rsidRPr="00530EFC">
        <w:rPr>
          <w:rFonts w:ascii="Times New Roman" w:hAnsi="Times New Roman" w:cs="Times New Roman"/>
          <w:sz w:val="24"/>
          <w:szCs w:val="24"/>
        </w:rPr>
        <w:t xml:space="preserve">rocurement related </w:t>
      </w:r>
      <w:r w:rsidRPr="00530EFC">
        <w:rPr>
          <w:rFonts w:ascii="Times New Roman" w:hAnsi="Times New Roman" w:cs="Times New Roman"/>
          <w:sz w:val="24"/>
          <w:szCs w:val="24"/>
        </w:rPr>
        <w:t>procedures specific to CCSU as well as reminders of rules and regulations for some common procurement topics.</w:t>
      </w:r>
      <w:r w:rsidR="00F83010" w:rsidRPr="00530EFC">
        <w:rPr>
          <w:rFonts w:ascii="Times New Roman" w:hAnsi="Times New Roman" w:cs="Times New Roman"/>
          <w:sz w:val="24"/>
          <w:szCs w:val="24"/>
        </w:rPr>
        <w:t xml:space="preserve"> This document will be updated as needed. </w:t>
      </w:r>
    </w:p>
    <w:p w14:paraId="49AA6BC4" w14:textId="77777777" w:rsidR="002141A1" w:rsidRPr="00530EFC" w:rsidRDefault="002141A1" w:rsidP="002141A1">
      <w:pPr>
        <w:spacing w:after="0" w:line="240" w:lineRule="auto"/>
        <w:rPr>
          <w:rFonts w:ascii="Times New Roman" w:hAnsi="Times New Roman" w:cs="Times New Roman"/>
          <w:sz w:val="24"/>
          <w:szCs w:val="24"/>
        </w:rPr>
      </w:pPr>
    </w:p>
    <w:p w14:paraId="49AA6BC5" w14:textId="77777777" w:rsidR="002141A1" w:rsidRPr="00530EFC" w:rsidRDefault="002141A1" w:rsidP="002141A1">
      <w:pPr>
        <w:spacing w:after="0" w:line="240" w:lineRule="auto"/>
        <w:rPr>
          <w:rFonts w:ascii="Times New Roman" w:hAnsi="Times New Roman" w:cs="Times New Roman"/>
          <w:b/>
          <w:sz w:val="24"/>
          <w:szCs w:val="24"/>
        </w:rPr>
      </w:pPr>
      <w:r w:rsidRPr="00530EFC">
        <w:rPr>
          <w:rFonts w:ascii="Times New Roman" w:hAnsi="Times New Roman" w:cs="Times New Roman"/>
          <w:b/>
          <w:sz w:val="24"/>
          <w:szCs w:val="24"/>
        </w:rPr>
        <w:t xml:space="preserve">Index </w:t>
      </w:r>
    </w:p>
    <w:p w14:paraId="49AA6BC6" w14:textId="77777777" w:rsidR="002141A1" w:rsidRPr="00530EFC" w:rsidRDefault="002141A1" w:rsidP="002141A1">
      <w:pPr>
        <w:spacing w:after="0" w:line="240" w:lineRule="auto"/>
        <w:rPr>
          <w:rFonts w:ascii="Times New Roman" w:hAnsi="Times New Roman" w:cs="Times New Roman"/>
          <w:sz w:val="24"/>
          <w:szCs w:val="24"/>
        </w:rPr>
      </w:pPr>
    </w:p>
    <w:p w14:paraId="49AA6BC7" w14:textId="77777777" w:rsidR="002141A1" w:rsidRDefault="002141A1" w:rsidP="002141A1">
      <w:pPr>
        <w:spacing w:after="0"/>
        <w:rPr>
          <w:rFonts w:ascii="Times New Roman" w:hAnsi="Times New Roman" w:cs="Times New Roman"/>
          <w:sz w:val="24"/>
          <w:szCs w:val="24"/>
        </w:rPr>
      </w:pPr>
      <w:r w:rsidRPr="00530EFC">
        <w:rPr>
          <w:rFonts w:ascii="Times New Roman" w:hAnsi="Times New Roman" w:cs="Times New Roman"/>
          <w:sz w:val="24"/>
          <w:szCs w:val="24"/>
        </w:rPr>
        <w:t>Requisitions</w:t>
      </w:r>
      <w:r w:rsidR="00776AB4">
        <w:rPr>
          <w:rFonts w:ascii="Times New Roman" w:hAnsi="Times New Roman" w:cs="Times New Roman"/>
          <w:sz w:val="24"/>
          <w:szCs w:val="24"/>
        </w:rPr>
        <w:t xml:space="preserve"> - </w:t>
      </w:r>
      <w:r w:rsidR="00776AB4">
        <w:rPr>
          <w:rFonts w:ascii="Times New Roman" w:hAnsi="Times New Roman" w:cs="Times New Roman"/>
          <w:sz w:val="24"/>
          <w:szCs w:val="24"/>
        </w:rPr>
        <w:tab/>
      </w:r>
      <w:r w:rsidR="00BA3B45" w:rsidRPr="00530EFC">
        <w:rPr>
          <w:rFonts w:ascii="Times New Roman" w:hAnsi="Times New Roman" w:cs="Times New Roman"/>
          <w:sz w:val="24"/>
          <w:szCs w:val="24"/>
        </w:rPr>
        <w:tab/>
      </w:r>
      <w:r w:rsidR="00BA3B45" w:rsidRPr="00530EFC">
        <w:rPr>
          <w:rFonts w:ascii="Times New Roman" w:hAnsi="Times New Roman" w:cs="Times New Roman"/>
          <w:sz w:val="24"/>
          <w:szCs w:val="24"/>
        </w:rPr>
        <w:tab/>
      </w:r>
      <w:r w:rsidR="00BA3B45" w:rsidRPr="00530EFC">
        <w:rPr>
          <w:rFonts w:ascii="Times New Roman" w:hAnsi="Times New Roman" w:cs="Times New Roman"/>
          <w:sz w:val="24"/>
          <w:szCs w:val="24"/>
        </w:rPr>
        <w:tab/>
      </w:r>
      <w:r w:rsidR="00BA3B45" w:rsidRPr="00530EFC">
        <w:rPr>
          <w:rFonts w:ascii="Times New Roman" w:hAnsi="Times New Roman" w:cs="Times New Roman"/>
          <w:sz w:val="24"/>
          <w:szCs w:val="24"/>
        </w:rPr>
        <w:tab/>
      </w:r>
      <w:r w:rsidR="00BA3B45" w:rsidRPr="00530EFC">
        <w:rPr>
          <w:rFonts w:ascii="Times New Roman" w:hAnsi="Times New Roman" w:cs="Times New Roman"/>
          <w:sz w:val="24"/>
          <w:szCs w:val="24"/>
        </w:rPr>
        <w:tab/>
      </w:r>
      <w:r w:rsidR="00BA3B45" w:rsidRPr="00530EFC">
        <w:rPr>
          <w:rFonts w:ascii="Times New Roman" w:hAnsi="Times New Roman" w:cs="Times New Roman"/>
          <w:sz w:val="24"/>
          <w:szCs w:val="24"/>
        </w:rPr>
        <w:tab/>
      </w:r>
      <w:r w:rsidR="00AD2245" w:rsidRPr="00530EFC">
        <w:rPr>
          <w:rFonts w:ascii="Times New Roman" w:hAnsi="Times New Roman" w:cs="Times New Roman"/>
          <w:sz w:val="24"/>
          <w:szCs w:val="24"/>
        </w:rPr>
        <w:tab/>
      </w:r>
      <w:r w:rsidR="00A753E3" w:rsidRPr="00530EFC">
        <w:rPr>
          <w:rFonts w:ascii="Times New Roman" w:hAnsi="Times New Roman" w:cs="Times New Roman"/>
          <w:sz w:val="24"/>
          <w:szCs w:val="24"/>
        </w:rPr>
        <w:t xml:space="preserve">Page </w:t>
      </w:r>
      <w:r w:rsidR="00776AB4">
        <w:rPr>
          <w:rFonts w:ascii="Times New Roman" w:hAnsi="Times New Roman" w:cs="Times New Roman"/>
          <w:sz w:val="24"/>
          <w:szCs w:val="24"/>
        </w:rPr>
        <w:t>3</w:t>
      </w:r>
    </w:p>
    <w:p w14:paraId="49AA6BC8" w14:textId="77777777" w:rsidR="00776AB4" w:rsidRDefault="00776AB4" w:rsidP="002141A1">
      <w:pPr>
        <w:spacing w:after="0"/>
        <w:rPr>
          <w:rFonts w:ascii="Times New Roman" w:hAnsi="Times New Roman" w:cs="Times New Roman"/>
          <w:sz w:val="24"/>
          <w:szCs w:val="24"/>
        </w:rPr>
      </w:pPr>
      <w:r>
        <w:rPr>
          <w:rFonts w:ascii="Times New Roman" w:hAnsi="Times New Roman" w:cs="Times New Roman"/>
          <w:sz w:val="24"/>
          <w:szCs w:val="24"/>
        </w:rPr>
        <w:tab/>
        <w:t>Late Requisitions</w:t>
      </w:r>
      <w:r w:rsidR="00124446">
        <w:rPr>
          <w:rFonts w:ascii="Times New Roman" w:hAnsi="Times New Roman" w:cs="Times New Roman"/>
          <w:sz w:val="24"/>
          <w:szCs w:val="24"/>
        </w:rPr>
        <w:tab/>
      </w:r>
      <w:r w:rsidR="00124446">
        <w:rPr>
          <w:rFonts w:ascii="Times New Roman" w:hAnsi="Times New Roman" w:cs="Times New Roman"/>
          <w:sz w:val="24"/>
          <w:szCs w:val="24"/>
        </w:rPr>
        <w:tab/>
      </w:r>
      <w:r w:rsidR="00124446">
        <w:rPr>
          <w:rFonts w:ascii="Times New Roman" w:hAnsi="Times New Roman" w:cs="Times New Roman"/>
          <w:sz w:val="24"/>
          <w:szCs w:val="24"/>
        </w:rPr>
        <w:tab/>
      </w:r>
      <w:r w:rsidR="00124446">
        <w:rPr>
          <w:rFonts w:ascii="Times New Roman" w:hAnsi="Times New Roman" w:cs="Times New Roman"/>
          <w:sz w:val="24"/>
          <w:szCs w:val="24"/>
        </w:rPr>
        <w:tab/>
      </w:r>
      <w:r w:rsidR="00124446">
        <w:rPr>
          <w:rFonts w:ascii="Times New Roman" w:hAnsi="Times New Roman" w:cs="Times New Roman"/>
          <w:sz w:val="24"/>
          <w:szCs w:val="24"/>
        </w:rPr>
        <w:tab/>
      </w:r>
      <w:r w:rsidR="00124446">
        <w:rPr>
          <w:rFonts w:ascii="Times New Roman" w:hAnsi="Times New Roman" w:cs="Times New Roman"/>
          <w:sz w:val="24"/>
          <w:szCs w:val="24"/>
        </w:rPr>
        <w:tab/>
        <w:t>Page 4</w:t>
      </w:r>
    </w:p>
    <w:p w14:paraId="49AA6BC9" w14:textId="77777777" w:rsidR="00124446" w:rsidRDefault="00776AB4" w:rsidP="002141A1">
      <w:pPr>
        <w:spacing w:after="0"/>
        <w:rPr>
          <w:rFonts w:ascii="Times New Roman" w:hAnsi="Times New Roman" w:cs="Times New Roman"/>
          <w:sz w:val="24"/>
          <w:szCs w:val="24"/>
        </w:rPr>
      </w:pPr>
      <w:r>
        <w:rPr>
          <w:rFonts w:ascii="Times New Roman" w:hAnsi="Times New Roman" w:cs="Times New Roman"/>
          <w:sz w:val="24"/>
          <w:szCs w:val="24"/>
        </w:rPr>
        <w:tab/>
        <w:t>Use of Board Resolution 96-28</w:t>
      </w:r>
      <w:r w:rsidR="00124446">
        <w:rPr>
          <w:rFonts w:ascii="Times New Roman" w:hAnsi="Times New Roman" w:cs="Times New Roman"/>
          <w:sz w:val="24"/>
          <w:szCs w:val="24"/>
        </w:rPr>
        <w:tab/>
      </w:r>
      <w:r w:rsidR="00124446">
        <w:rPr>
          <w:rFonts w:ascii="Times New Roman" w:hAnsi="Times New Roman" w:cs="Times New Roman"/>
          <w:sz w:val="24"/>
          <w:szCs w:val="24"/>
        </w:rPr>
        <w:tab/>
      </w:r>
      <w:r w:rsidR="00124446">
        <w:rPr>
          <w:rFonts w:ascii="Times New Roman" w:hAnsi="Times New Roman" w:cs="Times New Roman"/>
          <w:sz w:val="24"/>
          <w:szCs w:val="24"/>
        </w:rPr>
        <w:tab/>
      </w:r>
      <w:r w:rsidR="00124446">
        <w:rPr>
          <w:rFonts w:ascii="Times New Roman" w:hAnsi="Times New Roman" w:cs="Times New Roman"/>
          <w:sz w:val="24"/>
          <w:szCs w:val="24"/>
        </w:rPr>
        <w:tab/>
        <w:t>Page 4</w:t>
      </w:r>
    </w:p>
    <w:p w14:paraId="49AA6BCA" w14:textId="77777777" w:rsidR="009B2FC7" w:rsidRDefault="009B2FC7" w:rsidP="00124446">
      <w:pPr>
        <w:spacing w:after="0"/>
        <w:rPr>
          <w:rFonts w:ascii="Times New Roman" w:hAnsi="Times New Roman" w:cs="Times New Roman"/>
          <w:sz w:val="24"/>
          <w:szCs w:val="24"/>
        </w:rPr>
      </w:pPr>
      <w:r>
        <w:rPr>
          <w:rFonts w:ascii="Times New Roman" w:hAnsi="Times New Roman" w:cs="Times New Roman"/>
          <w:sz w:val="24"/>
          <w:szCs w:val="24"/>
        </w:rPr>
        <w:t>CSU IT Protocol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Page </w:t>
      </w:r>
      <w:r w:rsidR="00494C7D">
        <w:rPr>
          <w:rFonts w:ascii="Times New Roman" w:hAnsi="Times New Roman" w:cs="Times New Roman"/>
          <w:sz w:val="24"/>
          <w:szCs w:val="24"/>
        </w:rPr>
        <w:t>5</w:t>
      </w:r>
    </w:p>
    <w:p w14:paraId="49AA6BCB" w14:textId="77777777" w:rsidR="005E0F67" w:rsidRDefault="005E0F67" w:rsidP="002141A1">
      <w:pPr>
        <w:spacing w:after="0"/>
        <w:rPr>
          <w:rFonts w:ascii="Times New Roman" w:hAnsi="Times New Roman" w:cs="Times New Roman"/>
          <w:sz w:val="24"/>
          <w:szCs w:val="24"/>
        </w:rPr>
      </w:pPr>
      <w:r>
        <w:rPr>
          <w:rFonts w:ascii="Times New Roman" w:hAnsi="Times New Roman" w:cs="Times New Roman"/>
          <w:sz w:val="24"/>
          <w:szCs w:val="24"/>
        </w:rPr>
        <w:t>Contracts</w:t>
      </w:r>
      <w:r w:rsidR="002C6659">
        <w:rPr>
          <w:rFonts w:ascii="Times New Roman" w:hAnsi="Times New Roman" w:cs="Times New Roman"/>
          <w:sz w:val="24"/>
          <w:szCs w:val="24"/>
        </w:rPr>
        <w:t xml:space="preserve"> </w:t>
      </w:r>
      <w:r w:rsidR="00494C7D">
        <w:rPr>
          <w:rFonts w:ascii="Times New Roman" w:hAnsi="Times New Roman" w:cs="Times New Roman"/>
          <w:sz w:val="24"/>
          <w:szCs w:val="24"/>
        </w:rPr>
        <w:tab/>
      </w:r>
      <w:r w:rsidR="00494C7D">
        <w:rPr>
          <w:rFonts w:ascii="Times New Roman" w:hAnsi="Times New Roman" w:cs="Times New Roman"/>
          <w:sz w:val="24"/>
          <w:szCs w:val="24"/>
        </w:rPr>
        <w:tab/>
      </w:r>
      <w:r w:rsidR="00494C7D">
        <w:rPr>
          <w:rFonts w:ascii="Times New Roman" w:hAnsi="Times New Roman" w:cs="Times New Roman"/>
          <w:sz w:val="24"/>
          <w:szCs w:val="24"/>
        </w:rPr>
        <w:tab/>
      </w:r>
      <w:r w:rsidR="00494C7D">
        <w:rPr>
          <w:rFonts w:ascii="Times New Roman" w:hAnsi="Times New Roman" w:cs="Times New Roman"/>
          <w:sz w:val="24"/>
          <w:szCs w:val="24"/>
        </w:rPr>
        <w:tab/>
      </w:r>
      <w:r w:rsidR="00494C7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Page </w:t>
      </w:r>
      <w:r w:rsidR="00494C7D">
        <w:rPr>
          <w:rFonts w:ascii="Times New Roman" w:hAnsi="Times New Roman" w:cs="Times New Roman"/>
          <w:sz w:val="24"/>
          <w:szCs w:val="24"/>
        </w:rPr>
        <w:t>6</w:t>
      </w:r>
    </w:p>
    <w:p w14:paraId="49AA6BCC" w14:textId="77777777" w:rsidR="00494C7D" w:rsidRDefault="00494C7D" w:rsidP="002141A1">
      <w:pPr>
        <w:spacing w:after="0"/>
        <w:rPr>
          <w:rFonts w:ascii="Times New Roman" w:hAnsi="Times New Roman" w:cs="Times New Roman"/>
          <w:sz w:val="24"/>
          <w:szCs w:val="24"/>
        </w:rPr>
      </w:pPr>
      <w:r>
        <w:rPr>
          <w:rFonts w:ascii="Times New Roman" w:hAnsi="Times New Roman" w:cs="Times New Roman"/>
          <w:sz w:val="24"/>
          <w:szCs w:val="24"/>
        </w:rPr>
        <w:tab/>
        <w:t>CCSU contracts</w:t>
      </w:r>
    </w:p>
    <w:p w14:paraId="49AA6BCD" w14:textId="77777777" w:rsidR="00494C7D" w:rsidRDefault="00494C7D" w:rsidP="002141A1">
      <w:pPr>
        <w:spacing w:after="0"/>
        <w:rPr>
          <w:rFonts w:ascii="Times New Roman" w:hAnsi="Times New Roman" w:cs="Times New Roman"/>
          <w:sz w:val="24"/>
          <w:szCs w:val="24"/>
        </w:rPr>
      </w:pPr>
      <w:r>
        <w:rPr>
          <w:rFonts w:ascii="Times New Roman" w:hAnsi="Times New Roman" w:cs="Times New Roman"/>
          <w:sz w:val="24"/>
          <w:szCs w:val="24"/>
        </w:rPr>
        <w:tab/>
        <w:t>DAS contracts</w:t>
      </w:r>
    </w:p>
    <w:p w14:paraId="49AA6BCE" w14:textId="77777777" w:rsidR="00494C7D" w:rsidRDefault="00494C7D" w:rsidP="002141A1">
      <w:pPr>
        <w:spacing w:after="0"/>
        <w:rPr>
          <w:rFonts w:ascii="Times New Roman" w:hAnsi="Times New Roman" w:cs="Times New Roman"/>
          <w:sz w:val="24"/>
          <w:szCs w:val="24"/>
        </w:rPr>
      </w:pPr>
      <w:r>
        <w:rPr>
          <w:rFonts w:ascii="Times New Roman" w:hAnsi="Times New Roman" w:cs="Times New Roman"/>
          <w:sz w:val="24"/>
          <w:szCs w:val="24"/>
        </w:rPr>
        <w:tab/>
        <w:t>CSUS contracts</w:t>
      </w:r>
    </w:p>
    <w:p w14:paraId="49AA6BCF" w14:textId="77777777" w:rsidR="00494C7D" w:rsidRDefault="00494C7D" w:rsidP="002141A1">
      <w:pPr>
        <w:spacing w:after="0"/>
        <w:rPr>
          <w:rFonts w:ascii="Times New Roman" w:hAnsi="Times New Roman" w:cs="Times New Roman"/>
          <w:sz w:val="24"/>
          <w:szCs w:val="24"/>
        </w:rPr>
      </w:pPr>
      <w:r>
        <w:rPr>
          <w:rFonts w:ascii="Times New Roman" w:hAnsi="Times New Roman" w:cs="Times New Roman"/>
          <w:sz w:val="24"/>
          <w:szCs w:val="24"/>
        </w:rPr>
        <w:tab/>
        <w:t>UCONN contracts</w:t>
      </w:r>
    </w:p>
    <w:p w14:paraId="49AA6BD0" w14:textId="77777777" w:rsidR="00494C7D" w:rsidRPr="00530EFC" w:rsidRDefault="00494C7D" w:rsidP="002141A1">
      <w:pPr>
        <w:spacing w:after="0"/>
        <w:rPr>
          <w:rFonts w:ascii="Times New Roman" w:hAnsi="Times New Roman" w:cs="Times New Roman"/>
          <w:sz w:val="24"/>
          <w:szCs w:val="24"/>
        </w:rPr>
      </w:pPr>
      <w:r>
        <w:rPr>
          <w:rFonts w:ascii="Times New Roman" w:hAnsi="Times New Roman" w:cs="Times New Roman"/>
          <w:sz w:val="24"/>
          <w:szCs w:val="24"/>
        </w:rPr>
        <w:tab/>
        <w:t>Consortium contracts</w:t>
      </w:r>
    </w:p>
    <w:p w14:paraId="49AA6BD1" w14:textId="77777777" w:rsidR="007A10CC" w:rsidRDefault="009B2FC7" w:rsidP="002141A1">
      <w:pPr>
        <w:spacing w:after="0"/>
        <w:rPr>
          <w:rFonts w:ascii="Times New Roman" w:hAnsi="Times New Roman" w:cs="Times New Roman"/>
          <w:sz w:val="24"/>
          <w:szCs w:val="24"/>
        </w:rPr>
      </w:pPr>
      <w:r>
        <w:rPr>
          <w:rFonts w:ascii="Times New Roman" w:hAnsi="Times New Roman" w:cs="Times New Roman"/>
          <w:sz w:val="24"/>
          <w:szCs w:val="24"/>
        </w:rPr>
        <w:t>RFQs / RFPs</w:t>
      </w:r>
      <w:r w:rsidR="00A753E3" w:rsidRPr="00530EFC">
        <w:rPr>
          <w:rFonts w:ascii="Times New Roman" w:hAnsi="Times New Roman" w:cs="Times New Roman"/>
          <w:sz w:val="24"/>
          <w:szCs w:val="24"/>
        </w:rPr>
        <w:t xml:space="preserve"> </w:t>
      </w:r>
      <w:r w:rsidR="00A753E3" w:rsidRPr="00530EFC">
        <w:rPr>
          <w:rFonts w:ascii="Times New Roman" w:hAnsi="Times New Roman" w:cs="Times New Roman"/>
          <w:sz w:val="24"/>
          <w:szCs w:val="24"/>
        </w:rPr>
        <w:tab/>
      </w:r>
      <w:r w:rsidR="00A753E3" w:rsidRPr="00530EFC">
        <w:rPr>
          <w:rFonts w:ascii="Times New Roman" w:hAnsi="Times New Roman" w:cs="Times New Roman"/>
          <w:sz w:val="24"/>
          <w:szCs w:val="24"/>
        </w:rPr>
        <w:tab/>
      </w:r>
      <w:r w:rsidR="00A753E3" w:rsidRPr="00530EFC">
        <w:rPr>
          <w:rFonts w:ascii="Times New Roman" w:hAnsi="Times New Roman" w:cs="Times New Roman"/>
          <w:sz w:val="24"/>
          <w:szCs w:val="24"/>
        </w:rPr>
        <w:tab/>
      </w:r>
      <w:r w:rsidR="00A753E3" w:rsidRPr="00530EFC">
        <w:rPr>
          <w:rFonts w:ascii="Times New Roman" w:hAnsi="Times New Roman" w:cs="Times New Roman"/>
          <w:sz w:val="24"/>
          <w:szCs w:val="24"/>
        </w:rPr>
        <w:tab/>
      </w:r>
      <w:r w:rsidR="00A753E3" w:rsidRPr="00530EFC">
        <w:rPr>
          <w:rFonts w:ascii="Times New Roman" w:hAnsi="Times New Roman" w:cs="Times New Roman"/>
          <w:sz w:val="24"/>
          <w:szCs w:val="24"/>
        </w:rPr>
        <w:tab/>
      </w:r>
      <w:r w:rsidR="00A753E3" w:rsidRPr="00530EFC">
        <w:rPr>
          <w:rFonts w:ascii="Times New Roman" w:hAnsi="Times New Roman" w:cs="Times New Roman"/>
          <w:sz w:val="24"/>
          <w:szCs w:val="24"/>
        </w:rPr>
        <w:tab/>
      </w:r>
      <w:r w:rsidR="00BA3B45" w:rsidRPr="00530EFC">
        <w:rPr>
          <w:rFonts w:ascii="Times New Roman" w:hAnsi="Times New Roman" w:cs="Times New Roman"/>
          <w:sz w:val="24"/>
          <w:szCs w:val="24"/>
        </w:rPr>
        <w:tab/>
      </w:r>
      <w:r w:rsidR="00BA3B45" w:rsidRPr="00530EFC">
        <w:rPr>
          <w:rFonts w:ascii="Times New Roman" w:hAnsi="Times New Roman" w:cs="Times New Roman"/>
          <w:sz w:val="24"/>
          <w:szCs w:val="24"/>
        </w:rPr>
        <w:tab/>
      </w:r>
      <w:r w:rsidR="00A753E3" w:rsidRPr="00530EFC">
        <w:rPr>
          <w:rFonts w:ascii="Times New Roman" w:hAnsi="Times New Roman" w:cs="Times New Roman"/>
          <w:sz w:val="24"/>
          <w:szCs w:val="24"/>
        </w:rPr>
        <w:t xml:space="preserve">Page </w:t>
      </w:r>
      <w:r w:rsidR="00FD7322">
        <w:rPr>
          <w:rFonts w:ascii="Times New Roman" w:hAnsi="Times New Roman" w:cs="Times New Roman"/>
          <w:sz w:val="24"/>
          <w:szCs w:val="24"/>
        </w:rPr>
        <w:t>7</w:t>
      </w:r>
    </w:p>
    <w:p w14:paraId="49AA6BD2" w14:textId="77777777" w:rsidR="00FD7322" w:rsidRDefault="007A10CC" w:rsidP="002141A1">
      <w:pPr>
        <w:spacing w:after="0"/>
        <w:rPr>
          <w:rFonts w:ascii="Times New Roman" w:hAnsi="Times New Roman" w:cs="Times New Roman"/>
          <w:sz w:val="24"/>
          <w:szCs w:val="24"/>
        </w:rPr>
      </w:pPr>
      <w:r>
        <w:rPr>
          <w:rFonts w:ascii="Times New Roman" w:hAnsi="Times New Roman" w:cs="Times New Roman"/>
          <w:sz w:val="24"/>
          <w:szCs w:val="24"/>
        </w:rPr>
        <w:t>Posting Awards</w:t>
      </w:r>
      <w:r w:rsidR="00FD7322">
        <w:rPr>
          <w:rFonts w:ascii="Times New Roman" w:hAnsi="Times New Roman" w:cs="Times New Roman"/>
          <w:sz w:val="24"/>
          <w:szCs w:val="24"/>
        </w:rPr>
        <w:t xml:space="preserve"> on DAS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Page </w:t>
      </w:r>
      <w:r w:rsidR="00C60914">
        <w:rPr>
          <w:rFonts w:ascii="Times New Roman" w:hAnsi="Times New Roman" w:cs="Times New Roman"/>
          <w:sz w:val="24"/>
          <w:szCs w:val="24"/>
        </w:rPr>
        <w:t>8</w:t>
      </w:r>
      <w:r w:rsidR="00FD7322" w:rsidRPr="00FD7322">
        <w:rPr>
          <w:rFonts w:ascii="Times New Roman" w:hAnsi="Times New Roman" w:cs="Times New Roman"/>
          <w:sz w:val="24"/>
          <w:szCs w:val="24"/>
        </w:rPr>
        <w:t xml:space="preserve"> </w:t>
      </w:r>
    </w:p>
    <w:p w14:paraId="49AA6BD3" w14:textId="77777777" w:rsidR="007A10CC" w:rsidRDefault="00FD7322" w:rsidP="002141A1">
      <w:pPr>
        <w:spacing w:after="0"/>
        <w:rPr>
          <w:rFonts w:ascii="Times New Roman" w:hAnsi="Times New Roman" w:cs="Times New Roman"/>
          <w:sz w:val="24"/>
          <w:szCs w:val="24"/>
        </w:rPr>
      </w:pPr>
      <w:r>
        <w:rPr>
          <w:rFonts w:ascii="Times New Roman" w:hAnsi="Times New Roman" w:cs="Times New Roman"/>
          <w:sz w:val="24"/>
          <w:szCs w:val="24"/>
        </w:rPr>
        <w:t>Construction Related Bidding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Page </w:t>
      </w:r>
      <w:r w:rsidR="00781A12">
        <w:rPr>
          <w:rFonts w:ascii="Times New Roman" w:hAnsi="Times New Roman" w:cs="Times New Roman"/>
          <w:sz w:val="24"/>
          <w:szCs w:val="24"/>
        </w:rPr>
        <w:t>9</w:t>
      </w:r>
    </w:p>
    <w:p w14:paraId="49AA6BD4" w14:textId="77777777" w:rsidR="007A10CC" w:rsidRDefault="007A10CC" w:rsidP="002141A1">
      <w:pPr>
        <w:spacing w:after="0"/>
        <w:rPr>
          <w:rFonts w:ascii="Times New Roman" w:hAnsi="Times New Roman" w:cs="Times New Roman"/>
          <w:sz w:val="24"/>
          <w:szCs w:val="24"/>
        </w:rPr>
      </w:pPr>
      <w:r>
        <w:rPr>
          <w:rFonts w:ascii="Times New Roman" w:hAnsi="Times New Roman" w:cs="Times New Roman"/>
          <w:sz w:val="24"/>
          <w:szCs w:val="24"/>
        </w:rPr>
        <w:t>Sole Source Requests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Page </w:t>
      </w:r>
      <w:r w:rsidR="00781A12">
        <w:rPr>
          <w:rFonts w:ascii="Times New Roman" w:hAnsi="Times New Roman" w:cs="Times New Roman"/>
          <w:sz w:val="24"/>
          <w:szCs w:val="24"/>
        </w:rPr>
        <w:t>11</w:t>
      </w:r>
    </w:p>
    <w:p w14:paraId="49AA6BD5" w14:textId="77777777" w:rsidR="007A10CC" w:rsidRDefault="007A10CC" w:rsidP="002141A1">
      <w:pPr>
        <w:spacing w:after="0"/>
        <w:rPr>
          <w:rFonts w:ascii="Times New Roman" w:hAnsi="Times New Roman" w:cs="Times New Roman"/>
          <w:sz w:val="24"/>
          <w:szCs w:val="24"/>
        </w:rPr>
      </w:pPr>
      <w:r>
        <w:rPr>
          <w:rFonts w:ascii="Times New Roman" w:hAnsi="Times New Roman" w:cs="Times New Roman"/>
          <w:sz w:val="24"/>
          <w:szCs w:val="24"/>
        </w:rPr>
        <w:t>Emergency Orders Procedures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Page </w:t>
      </w:r>
      <w:r w:rsidR="00B25EC4">
        <w:rPr>
          <w:rFonts w:ascii="Times New Roman" w:hAnsi="Times New Roman" w:cs="Times New Roman"/>
          <w:sz w:val="24"/>
          <w:szCs w:val="24"/>
        </w:rPr>
        <w:t>12</w:t>
      </w:r>
    </w:p>
    <w:p w14:paraId="49AA6BD6" w14:textId="77777777" w:rsidR="007A10CC" w:rsidRPr="00530EFC" w:rsidRDefault="001A4D73" w:rsidP="002141A1">
      <w:pPr>
        <w:spacing w:after="0"/>
        <w:rPr>
          <w:rFonts w:ascii="Times New Roman" w:hAnsi="Times New Roman" w:cs="Times New Roman"/>
          <w:sz w:val="24"/>
          <w:szCs w:val="24"/>
        </w:rPr>
      </w:pPr>
      <w:r>
        <w:rPr>
          <w:rFonts w:ascii="Times New Roman" w:hAnsi="Times New Roman" w:cs="Times New Roman"/>
          <w:sz w:val="24"/>
          <w:szCs w:val="24"/>
        </w:rPr>
        <w:t>CORE-CT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 1</w:t>
      </w:r>
      <w:r w:rsidR="000425CC">
        <w:rPr>
          <w:rFonts w:ascii="Times New Roman" w:hAnsi="Times New Roman" w:cs="Times New Roman"/>
          <w:sz w:val="24"/>
          <w:szCs w:val="24"/>
        </w:rPr>
        <w:t>3</w:t>
      </w:r>
    </w:p>
    <w:p w14:paraId="49AA6BD7" w14:textId="77777777" w:rsidR="000425CC" w:rsidRDefault="000425CC" w:rsidP="002141A1">
      <w:pPr>
        <w:spacing w:after="0"/>
        <w:rPr>
          <w:rFonts w:ascii="Times New Roman" w:hAnsi="Times New Roman" w:cs="Times New Roman"/>
          <w:sz w:val="24"/>
          <w:szCs w:val="24"/>
        </w:rPr>
      </w:pPr>
      <w:r w:rsidRPr="00530EFC">
        <w:rPr>
          <w:rFonts w:ascii="Times New Roman" w:hAnsi="Times New Roman" w:cs="Times New Roman"/>
          <w:sz w:val="24"/>
          <w:szCs w:val="24"/>
        </w:rPr>
        <w:t xml:space="preserve">Bond Funds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 14</w:t>
      </w:r>
    </w:p>
    <w:p w14:paraId="0F9B7A41" w14:textId="77777777" w:rsidR="006A1AC0" w:rsidRDefault="002141A1" w:rsidP="002141A1">
      <w:pPr>
        <w:spacing w:after="0"/>
        <w:rPr>
          <w:rFonts w:ascii="Times New Roman" w:hAnsi="Times New Roman" w:cs="Times New Roman"/>
          <w:sz w:val="24"/>
          <w:szCs w:val="24"/>
        </w:rPr>
      </w:pPr>
      <w:r w:rsidRPr="00530EFC">
        <w:rPr>
          <w:rFonts w:ascii="Times New Roman" w:hAnsi="Times New Roman" w:cs="Times New Roman"/>
          <w:sz w:val="24"/>
          <w:szCs w:val="24"/>
        </w:rPr>
        <w:t>Purchase Order</w:t>
      </w:r>
      <w:r w:rsidR="00DC6A4C">
        <w:rPr>
          <w:rFonts w:ascii="Times New Roman" w:hAnsi="Times New Roman" w:cs="Times New Roman"/>
          <w:sz w:val="24"/>
          <w:szCs w:val="24"/>
        </w:rPr>
        <w:t xml:space="preserve"> procedures, </w:t>
      </w:r>
      <w:r w:rsidR="003C1475">
        <w:rPr>
          <w:rFonts w:ascii="Times New Roman" w:hAnsi="Times New Roman" w:cs="Times New Roman"/>
          <w:sz w:val="24"/>
          <w:szCs w:val="24"/>
        </w:rPr>
        <w:t>language, clauses</w:t>
      </w:r>
      <w:r w:rsidR="00CA566B" w:rsidRPr="00530EFC">
        <w:rPr>
          <w:rFonts w:ascii="Times New Roman" w:hAnsi="Times New Roman" w:cs="Times New Roman"/>
          <w:sz w:val="24"/>
          <w:szCs w:val="24"/>
        </w:rPr>
        <w:tab/>
      </w:r>
      <w:r w:rsidR="00BA3B45" w:rsidRPr="00530EFC">
        <w:rPr>
          <w:rFonts w:ascii="Times New Roman" w:hAnsi="Times New Roman" w:cs="Times New Roman"/>
          <w:sz w:val="24"/>
          <w:szCs w:val="24"/>
        </w:rPr>
        <w:tab/>
      </w:r>
      <w:r w:rsidR="00BA3B45" w:rsidRPr="00530EFC">
        <w:rPr>
          <w:rFonts w:ascii="Times New Roman" w:hAnsi="Times New Roman" w:cs="Times New Roman"/>
          <w:sz w:val="24"/>
          <w:szCs w:val="24"/>
        </w:rPr>
        <w:tab/>
      </w:r>
      <w:r w:rsidR="00DD4110" w:rsidRPr="00530EFC">
        <w:rPr>
          <w:rFonts w:ascii="Times New Roman" w:hAnsi="Times New Roman" w:cs="Times New Roman"/>
          <w:sz w:val="24"/>
          <w:szCs w:val="24"/>
        </w:rPr>
        <w:t xml:space="preserve">Page </w:t>
      </w:r>
      <w:r w:rsidR="007A10CC">
        <w:rPr>
          <w:rFonts w:ascii="Times New Roman" w:hAnsi="Times New Roman" w:cs="Times New Roman"/>
          <w:sz w:val="24"/>
          <w:szCs w:val="24"/>
        </w:rPr>
        <w:t>1</w:t>
      </w:r>
      <w:r w:rsidR="000425CC">
        <w:rPr>
          <w:rFonts w:ascii="Times New Roman" w:hAnsi="Times New Roman" w:cs="Times New Roman"/>
          <w:sz w:val="24"/>
          <w:szCs w:val="24"/>
        </w:rPr>
        <w:t>5</w:t>
      </w:r>
    </w:p>
    <w:p w14:paraId="49AA6BD8" w14:textId="7EB95502" w:rsidR="002141A1" w:rsidRPr="00530EFC" w:rsidRDefault="006A1AC0" w:rsidP="002141A1">
      <w:pPr>
        <w:spacing w:after="0"/>
        <w:rPr>
          <w:rFonts w:ascii="Times New Roman" w:hAnsi="Times New Roman" w:cs="Times New Roman"/>
          <w:sz w:val="24"/>
          <w:szCs w:val="24"/>
        </w:rPr>
      </w:pPr>
      <w:r>
        <w:rPr>
          <w:rFonts w:ascii="Times New Roman" w:hAnsi="Times New Roman" w:cs="Times New Roman"/>
          <w:sz w:val="24"/>
          <w:szCs w:val="24"/>
        </w:rPr>
        <w:t>Apple Purchases under $1000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 16</w:t>
      </w:r>
      <w:r w:rsidR="00BA3B45" w:rsidRPr="00530EFC">
        <w:rPr>
          <w:rFonts w:ascii="Times New Roman" w:hAnsi="Times New Roman" w:cs="Times New Roman"/>
          <w:sz w:val="24"/>
          <w:szCs w:val="24"/>
        </w:rPr>
        <w:tab/>
        <w:t xml:space="preserve">       </w:t>
      </w:r>
      <w:r w:rsidR="002E5F0C" w:rsidRPr="00530EFC">
        <w:rPr>
          <w:rFonts w:ascii="Times New Roman" w:hAnsi="Times New Roman" w:cs="Times New Roman"/>
          <w:sz w:val="24"/>
          <w:szCs w:val="24"/>
        </w:rPr>
        <w:tab/>
      </w:r>
    </w:p>
    <w:p w14:paraId="49AA6BD9" w14:textId="77777777" w:rsidR="002141A1" w:rsidRPr="00530EFC" w:rsidRDefault="002141A1" w:rsidP="002141A1">
      <w:pPr>
        <w:spacing w:after="0"/>
        <w:rPr>
          <w:rFonts w:ascii="Times New Roman" w:hAnsi="Times New Roman" w:cs="Times New Roman"/>
          <w:sz w:val="24"/>
          <w:szCs w:val="24"/>
        </w:rPr>
      </w:pPr>
      <w:r w:rsidRPr="00530EFC">
        <w:rPr>
          <w:rFonts w:ascii="Times New Roman" w:hAnsi="Times New Roman" w:cs="Times New Roman"/>
          <w:sz w:val="24"/>
          <w:szCs w:val="24"/>
        </w:rPr>
        <w:t>Dealing with Vendors</w:t>
      </w:r>
      <w:r w:rsidR="002E5F0C" w:rsidRPr="00530EFC">
        <w:rPr>
          <w:rFonts w:ascii="Times New Roman" w:hAnsi="Times New Roman" w:cs="Times New Roman"/>
          <w:sz w:val="24"/>
          <w:szCs w:val="24"/>
        </w:rPr>
        <w:tab/>
      </w:r>
      <w:r w:rsidR="002E5F0C" w:rsidRPr="00530EFC">
        <w:rPr>
          <w:rFonts w:ascii="Times New Roman" w:hAnsi="Times New Roman" w:cs="Times New Roman"/>
          <w:sz w:val="24"/>
          <w:szCs w:val="24"/>
        </w:rPr>
        <w:tab/>
      </w:r>
      <w:r w:rsidR="002E5F0C" w:rsidRPr="00530EFC">
        <w:rPr>
          <w:rFonts w:ascii="Times New Roman" w:hAnsi="Times New Roman" w:cs="Times New Roman"/>
          <w:sz w:val="24"/>
          <w:szCs w:val="24"/>
        </w:rPr>
        <w:tab/>
      </w:r>
      <w:r w:rsidR="002E5F0C" w:rsidRPr="00530EFC">
        <w:rPr>
          <w:rFonts w:ascii="Times New Roman" w:hAnsi="Times New Roman" w:cs="Times New Roman"/>
          <w:sz w:val="24"/>
          <w:szCs w:val="24"/>
        </w:rPr>
        <w:tab/>
        <w:t xml:space="preserve"> </w:t>
      </w:r>
      <w:r w:rsidR="002E5F0C" w:rsidRPr="00530EFC">
        <w:rPr>
          <w:rFonts w:ascii="Times New Roman" w:hAnsi="Times New Roman" w:cs="Times New Roman"/>
          <w:sz w:val="24"/>
          <w:szCs w:val="24"/>
        </w:rPr>
        <w:tab/>
      </w:r>
      <w:r w:rsidR="00BA3B45" w:rsidRPr="00530EFC">
        <w:rPr>
          <w:rFonts w:ascii="Times New Roman" w:hAnsi="Times New Roman" w:cs="Times New Roman"/>
          <w:sz w:val="24"/>
          <w:szCs w:val="24"/>
        </w:rPr>
        <w:tab/>
      </w:r>
      <w:r w:rsidR="00AD2245" w:rsidRPr="00530EFC">
        <w:rPr>
          <w:rFonts w:ascii="Times New Roman" w:hAnsi="Times New Roman" w:cs="Times New Roman"/>
          <w:sz w:val="24"/>
          <w:szCs w:val="24"/>
        </w:rPr>
        <w:tab/>
      </w:r>
      <w:r w:rsidR="001B0000" w:rsidRPr="00530EFC">
        <w:rPr>
          <w:rFonts w:ascii="Times New Roman" w:hAnsi="Times New Roman" w:cs="Times New Roman"/>
          <w:sz w:val="24"/>
          <w:szCs w:val="24"/>
        </w:rPr>
        <w:t>Page 1</w:t>
      </w:r>
      <w:r w:rsidR="000425CC">
        <w:rPr>
          <w:rFonts w:ascii="Times New Roman" w:hAnsi="Times New Roman" w:cs="Times New Roman"/>
          <w:sz w:val="24"/>
          <w:szCs w:val="24"/>
        </w:rPr>
        <w:t>7</w:t>
      </w:r>
    </w:p>
    <w:p w14:paraId="49AA6BDA" w14:textId="77777777" w:rsidR="002141A1" w:rsidRPr="00530EFC" w:rsidRDefault="002141A1" w:rsidP="002141A1">
      <w:pPr>
        <w:spacing w:after="0"/>
        <w:rPr>
          <w:rFonts w:ascii="Times New Roman" w:hAnsi="Times New Roman" w:cs="Times New Roman"/>
          <w:sz w:val="24"/>
          <w:szCs w:val="24"/>
        </w:rPr>
      </w:pPr>
      <w:r w:rsidRPr="00530EFC">
        <w:rPr>
          <w:rFonts w:ascii="Times New Roman" w:hAnsi="Times New Roman" w:cs="Times New Roman"/>
          <w:sz w:val="24"/>
          <w:szCs w:val="24"/>
        </w:rPr>
        <w:t>D</w:t>
      </w:r>
      <w:r w:rsidR="000425CC">
        <w:rPr>
          <w:rFonts w:ascii="Times New Roman" w:hAnsi="Times New Roman" w:cs="Times New Roman"/>
          <w:sz w:val="24"/>
          <w:szCs w:val="24"/>
        </w:rPr>
        <w:t>CS</w:t>
      </w:r>
      <w:r w:rsidRPr="00530EFC">
        <w:rPr>
          <w:rFonts w:ascii="Times New Roman" w:hAnsi="Times New Roman" w:cs="Times New Roman"/>
          <w:sz w:val="24"/>
          <w:szCs w:val="24"/>
        </w:rPr>
        <w:t xml:space="preserve"> Task Letter Encumbrances</w:t>
      </w:r>
      <w:r w:rsidR="000425CC">
        <w:rPr>
          <w:rFonts w:ascii="Times New Roman" w:hAnsi="Times New Roman" w:cs="Times New Roman"/>
          <w:sz w:val="24"/>
          <w:szCs w:val="24"/>
        </w:rPr>
        <w:tab/>
      </w:r>
      <w:r w:rsidR="000425CC">
        <w:rPr>
          <w:rFonts w:ascii="Times New Roman" w:hAnsi="Times New Roman" w:cs="Times New Roman"/>
          <w:sz w:val="24"/>
          <w:szCs w:val="24"/>
        </w:rPr>
        <w:tab/>
      </w:r>
      <w:r w:rsidR="00E22A2A" w:rsidRPr="00530EFC">
        <w:rPr>
          <w:rFonts w:ascii="Times New Roman" w:hAnsi="Times New Roman" w:cs="Times New Roman"/>
          <w:sz w:val="24"/>
          <w:szCs w:val="24"/>
        </w:rPr>
        <w:tab/>
      </w:r>
      <w:r w:rsidR="00E22A2A" w:rsidRPr="00530EFC">
        <w:rPr>
          <w:rFonts w:ascii="Times New Roman" w:hAnsi="Times New Roman" w:cs="Times New Roman"/>
          <w:sz w:val="24"/>
          <w:szCs w:val="24"/>
        </w:rPr>
        <w:tab/>
      </w:r>
      <w:r w:rsidR="00AD2245" w:rsidRPr="00530EFC">
        <w:rPr>
          <w:rFonts w:ascii="Times New Roman" w:hAnsi="Times New Roman" w:cs="Times New Roman"/>
          <w:sz w:val="24"/>
          <w:szCs w:val="24"/>
        </w:rPr>
        <w:tab/>
      </w:r>
      <w:r w:rsidR="00E22A2A" w:rsidRPr="00530EFC">
        <w:rPr>
          <w:rFonts w:ascii="Times New Roman" w:hAnsi="Times New Roman" w:cs="Times New Roman"/>
          <w:sz w:val="24"/>
          <w:szCs w:val="24"/>
        </w:rPr>
        <w:t xml:space="preserve">Page </w:t>
      </w:r>
      <w:r w:rsidR="00A80942">
        <w:rPr>
          <w:rFonts w:ascii="Times New Roman" w:hAnsi="Times New Roman" w:cs="Times New Roman"/>
          <w:sz w:val="24"/>
          <w:szCs w:val="24"/>
        </w:rPr>
        <w:t>1</w:t>
      </w:r>
      <w:r w:rsidR="000425CC">
        <w:rPr>
          <w:rFonts w:ascii="Times New Roman" w:hAnsi="Times New Roman" w:cs="Times New Roman"/>
          <w:sz w:val="24"/>
          <w:szCs w:val="24"/>
        </w:rPr>
        <w:t>9</w:t>
      </w:r>
    </w:p>
    <w:p w14:paraId="49AA6BDB" w14:textId="77777777" w:rsidR="00A753E3" w:rsidRPr="00530EFC" w:rsidRDefault="00A753E3" w:rsidP="002141A1">
      <w:pPr>
        <w:spacing w:after="0"/>
        <w:rPr>
          <w:rFonts w:ascii="Times New Roman" w:hAnsi="Times New Roman" w:cs="Times New Roman"/>
          <w:sz w:val="24"/>
          <w:szCs w:val="24"/>
        </w:rPr>
      </w:pPr>
      <w:r w:rsidRPr="00530EFC">
        <w:rPr>
          <w:rFonts w:ascii="Times New Roman" w:hAnsi="Times New Roman" w:cs="Times New Roman"/>
          <w:sz w:val="24"/>
          <w:szCs w:val="24"/>
        </w:rPr>
        <w:t>Utilities</w:t>
      </w:r>
      <w:r w:rsidR="002E5F0C" w:rsidRPr="00530EFC">
        <w:rPr>
          <w:rFonts w:ascii="Times New Roman" w:hAnsi="Times New Roman" w:cs="Times New Roman"/>
          <w:sz w:val="24"/>
          <w:szCs w:val="24"/>
        </w:rPr>
        <w:t xml:space="preserve"> </w:t>
      </w:r>
      <w:r w:rsidR="002E5F0C" w:rsidRPr="00530EFC">
        <w:rPr>
          <w:rFonts w:ascii="Times New Roman" w:hAnsi="Times New Roman" w:cs="Times New Roman"/>
          <w:sz w:val="24"/>
          <w:szCs w:val="24"/>
        </w:rPr>
        <w:tab/>
      </w:r>
      <w:r w:rsidR="002E5F0C" w:rsidRPr="00530EFC">
        <w:rPr>
          <w:rFonts w:ascii="Times New Roman" w:hAnsi="Times New Roman" w:cs="Times New Roman"/>
          <w:sz w:val="24"/>
          <w:szCs w:val="24"/>
        </w:rPr>
        <w:tab/>
      </w:r>
      <w:r w:rsidR="002E5F0C" w:rsidRPr="00530EFC">
        <w:rPr>
          <w:rFonts w:ascii="Times New Roman" w:hAnsi="Times New Roman" w:cs="Times New Roman"/>
          <w:sz w:val="24"/>
          <w:szCs w:val="24"/>
        </w:rPr>
        <w:tab/>
      </w:r>
      <w:r w:rsidR="002E5F0C" w:rsidRPr="00530EFC">
        <w:rPr>
          <w:rFonts w:ascii="Times New Roman" w:hAnsi="Times New Roman" w:cs="Times New Roman"/>
          <w:sz w:val="24"/>
          <w:szCs w:val="24"/>
        </w:rPr>
        <w:tab/>
      </w:r>
      <w:r w:rsidR="002E5F0C" w:rsidRPr="00530EFC">
        <w:rPr>
          <w:rFonts w:ascii="Times New Roman" w:hAnsi="Times New Roman" w:cs="Times New Roman"/>
          <w:sz w:val="24"/>
          <w:szCs w:val="24"/>
        </w:rPr>
        <w:tab/>
      </w:r>
      <w:r w:rsidR="002E5F0C" w:rsidRPr="00530EFC">
        <w:rPr>
          <w:rFonts w:ascii="Times New Roman" w:hAnsi="Times New Roman" w:cs="Times New Roman"/>
          <w:sz w:val="24"/>
          <w:szCs w:val="24"/>
        </w:rPr>
        <w:tab/>
      </w:r>
      <w:r w:rsidR="00BA3B45" w:rsidRPr="00530EFC">
        <w:rPr>
          <w:rFonts w:ascii="Times New Roman" w:hAnsi="Times New Roman" w:cs="Times New Roman"/>
          <w:sz w:val="24"/>
          <w:szCs w:val="24"/>
        </w:rPr>
        <w:tab/>
      </w:r>
      <w:r w:rsidR="00BA3B45" w:rsidRPr="00530EFC">
        <w:rPr>
          <w:rFonts w:ascii="Times New Roman" w:hAnsi="Times New Roman" w:cs="Times New Roman"/>
          <w:sz w:val="24"/>
          <w:szCs w:val="24"/>
        </w:rPr>
        <w:tab/>
      </w:r>
      <w:r w:rsidR="00E22A2A" w:rsidRPr="00530EFC">
        <w:rPr>
          <w:rFonts w:ascii="Times New Roman" w:hAnsi="Times New Roman" w:cs="Times New Roman"/>
          <w:sz w:val="24"/>
          <w:szCs w:val="24"/>
        </w:rPr>
        <w:t xml:space="preserve">Page </w:t>
      </w:r>
      <w:r w:rsidR="000425CC">
        <w:rPr>
          <w:rFonts w:ascii="Times New Roman" w:hAnsi="Times New Roman" w:cs="Times New Roman"/>
          <w:sz w:val="24"/>
          <w:szCs w:val="24"/>
        </w:rPr>
        <w:t>20</w:t>
      </w:r>
    </w:p>
    <w:p w14:paraId="49AA6BDC" w14:textId="77777777" w:rsidR="00A753E3" w:rsidRPr="00530EFC" w:rsidRDefault="003B4B46" w:rsidP="002141A1">
      <w:pPr>
        <w:spacing w:after="0"/>
        <w:rPr>
          <w:rFonts w:ascii="Times New Roman" w:hAnsi="Times New Roman" w:cs="Times New Roman"/>
          <w:sz w:val="24"/>
          <w:szCs w:val="24"/>
        </w:rPr>
      </w:pPr>
      <w:r w:rsidRPr="00530EFC">
        <w:rPr>
          <w:rFonts w:ascii="Times New Roman" w:hAnsi="Times New Roman" w:cs="Times New Roman"/>
          <w:sz w:val="24"/>
          <w:szCs w:val="24"/>
        </w:rPr>
        <w:t>Procedure for Pl</w:t>
      </w:r>
      <w:r w:rsidR="00A159DD" w:rsidRPr="00530EFC">
        <w:rPr>
          <w:rFonts w:ascii="Times New Roman" w:hAnsi="Times New Roman" w:cs="Times New Roman"/>
          <w:sz w:val="24"/>
          <w:szCs w:val="24"/>
        </w:rPr>
        <w:t>aced (rented) Copi</w:t>
      </w:r>
      <w:r w:rsidR="00A474DB" w:rsidRPr="00530EFC">
        <w:rPr>
          <w:rFonts w:ascii="Times New Roman" w:hAnsi="Times New Roman" w:cs="Times New Roman"/>
          <w:sz w:val="24"/>
          <w:szCs w:val="24"/>
        </w:rPr>
        <w:t>ers</w:t>
      </w:r>
      <w:r w:rsidR="00A474DB" w:rsidRPr="00530EFC">
        <w:rPr>
          <w:rFonts w:ascii="Times New Roman" w:hAnsi="Times New Roman" w:cs="Times New Roman"/>
          <w:sz w:val="24"/>
          <w:szCs w:val="24"/>
        </w:rPr>
        <w:tab/>
      </w:r>
      <w:r w:rsidR="00A474DB" w:rsidRPr="00530EFC">
        <w:rPr>
          <w:rFonts w:ascii="Times New Roman" w:hAnsi="Times New Roman" w:cs="Times New Roman"/>
          <w:sz w:val="24"/>
          <w:szCs w:val="24"/>
        </w:rPr>
        <w:tab/>
      </w:r>
      <w:r w:rsidR="00A474DB" w:rsidRPr="00530EFC">
        <w:rPr>
          <w:rFonts w:ascii="Times New Roman" w:hAnsi="Times New Roman" w:cs="Times New Roman"/>
          <w:sz w:val="24"/>
          <w:szCs w:val="24"/>
        </w:rPr>
        <w:tab/>
      </w:r>
      <w:r w:rsidR="00A474DB" w:rsidRPr="00530EFC">
        <w:rPr>
          <w:rFonts w:ascii="Times New Roman" w:hAnsi="Times New Roman" w:cs="Times New Roman"/>
          <w:sz w:val="24"/>
          <w:szCs w:val="24"/>
        </w:rPr>
        <w:tab/>
      </w:r>
      <w:r w:rsidR="008645A7" w:rsidRPr="00530EFC">
        <w:rPr>
          <w:rFonts w:ascii="Times New Roman" w:hAnsi="Times New Roman" w:cs="Times New Roman"/>
          <w:sz w:val="24"/>
          <w:szCs w:val="24"/>
        </w:rPr>
        <w:t xml:space="preserve">Page </w:t>
      </w:r>
      <w:r w:rsidR="000425CC">
        <w:rPr>
          <w:rFonts w:ascii="Times New Roman" w:hAnsi="Times New Roman" w:cs="Times New Roman"/>
          <w:sz w:val="24"/>
          <w:szCs w:val="24"/>
        </w:rPr>
        <w:t>21</w:t>
      </w:r>
    </w:p>
    <w:p w14:paraId="49AA6BDD" w14:textId="77777777" w:rsidR="002141A1" w:rsidRPr="00530EFC" w:rsidRDefault="005C6678" w:rsidP="002141A1">
      <w:pPr>
        <w:spacing w:after="0"/>
        <w:rPr>
          <w:rFonts w:ascii="Times New Roman" w:hAnsi="Times New Roman" w:cs="Times New Roman"/>
          <w:sz w:val="24"/>
          <w:szCs w:val="24"/>
        </w:rPr>
      </w:pPr>
      <w:r w:rsidRPr="00530EFC">
        <w:rPr>
          <w:rFonts w:ascii="Times New Roman" w:hAnsi="Times New Roman" w:cs="Times New Roman"/>
          <w:sz w:val="24"/>
          <w:szCs w:val="24"/>
        </w:rPr>
        <w:t>“Super” P-Card Procedures</w:t>
      </w:r>
      <w:r w:rsidR="00A26D9A" w:rsidRPr="00530EFC">
        <w:rPr>
          <w:rFonts w:ascii="Times New Roman" w:hAnsi="Times New Roman" w:cs="Times New Roman"/>
          <w:sz w:val="24"/>
          <w:szCs w:val="24"/>
        </w:rPr>
        <w:t xml:space="preserve"> </w:t>
      </w:r>
      <w:r w:rsidR="00A26D9A" w:rsidRPr="00530EFC">
        <w:rPr>
          <w:rFonts w:ascii="Times New Roman" w:hAnsi="Times New Roman" w:cs="Times New Roman"/>
          <w:sz w:val="24"/>
          <w:szCs w:val="24"/>
        </w:rPr>
        <w:tab/>
      </w:r>
      <w:r w:rsidR="00EE4C1A" w:rsidRPr="00530EFC">
        <w:rPr>
          <w:rFonts w:ascii="Times New Roman" w:hAnsi="Times New Roman" w:cs="Times New Roman"/>
          <w:sz w:val="24"/>
          <w:szCs w:val="24"/>
        </w:rPr>
        <w:tab/>
      </w:r>
      <w:r w:rsidR="00A474DB" w:rsidRPr="00530EFC">
        <w:rPr>
          <w:rFonts w:ascii="Times New Roman" w:hAnsi="Times New Roman" w:cs="Times New Roman"/>
          <w:sz w:val="24"/>
          <w:szCs w:val="24"/>
        </w:rPr>
        <w:tab/>
      </w:r>
      <w:r w:rsidR="00A474DB" w:rsidRPr="00530EFC">
        <w:rPr>
          <w:rFonts w:ascii="Times New Roman" w:hAnsi="Times New Roman" w:cs="Times New Roman"/>
          <w:sz w:val="24"/>
          <w:szCs w:val="24"/>
        </w:rPr>
        <w:tab/>
      </w:r>
      <w:r w:rsidR="00A474DB" w:rsidRPr="00530EFC">
        <w:rPr>
          <w:rFonts w:ascii="Times New Roman" w:hAnsi="Times New Roman" w:cs="Times New Roman"/>
          <w:sz w:val="24"/>
          <w:szCs w:val="24"/>
        </w:rPr>
        <w:tab/>
      </w:r>
      <w:r w:rsidR="00AD2245" w:rsidRPr="00530EFC">
        <w:rPr>
          <w:rFonts w:ascii="Times New Roman" w:hAnsi="Times New Roman" w:cs="Times New Roman"/>
          <w:sz w:val="24"/>
          <w:szCs w:val="24"/>
        </w:rPr>
        <w:tab/>
      </w:r>
      <w:r w:rsidR="00DD4110" w:rsidRPr="00530EFC">
        <w:rPr>
          <w:rFonts w:ascii="Times New Roman" w:hAnsi="Times New Roman" w:cs="Times New Roman"/>
          <w:sz w:val="24"/>
          <w:szCs w:val="24"/>
        </w:rPr>
        <w:t>P</w:t>
      </w:r>
      <w:r w:rsidR="00F61FAD" w:rsidRPr="00530EFC">
        <w:rPr>
          <w:rFonts w:ascii="Times New Roman" w:hAnsi="Times New Roman" w:cs="Times New Roman"/>
          <w:sz w:val="24"/>
          <w:szCs w:val="24"/>
        </w:rPr>
        <w:t xml:space="preserve">age </w:t>
      </w:r>
      <w:r w:rsidR="00A80942">
        <w:rPr>
          <w:rFonts w:ascii="Times New Roman" w:hAnsi="Times New Roman" w:cs="Times New Roman"/>
          <w:sz w:val="24"/>
          <w:szCs w:val="24"/>
        </w:rPr>
        <w:t>2</w:t>
      </w:r>
      <w:r w:rsidR="000425CC">
        <w:rPr>
          <w:rFonts w:ascii="Times New Roman" w:hAnsi="Times New Roman" w:cs="Times New Roman"/>
          <w:sz w:val="24"/>
          <w:szCs w:val="24"/>
        </w:rPr>
        <w:t>2</w:t>
      </w:r>
    </w:p>
    <w:p w14:paraId="49AA6BDE" w14:textId="77777777" w:rsidR="002141A1" w:rsidRDefault="00A474DB" w:rsidP="002141A1">
      <w:pPr>
        <w:spacing w:after="0"/>
        <w:rPr>
          <w:rFonts w:ascii="Times New Roman" w:hAnsi="Times New Roman" w:cs="Times New Roman"/>
          <w:sz w:val="24"/>
          <w:szCs w:val="24"/>
        </w:rPr>
      </w:pPr>
      <w:r w:rsidRPr="00530EFC">
        <w:rPr>
          <w:rFonts w:ascii="Times New Roman" w:hAnsi="Times New Roman" w:cs="Times New Roman"/>
          <w:sz w:val="24"/>
          <w:szCs w:val="24"/>
        </w:rPr>
        <w:t>CHEFA Procedures</w:t>
      </w:r>
      <w:r w:rsidRPr="00530EFC">
        <w:rPr>
          <w:rFonts w:ascii="Times New Roman" w:hAnsi="Times New Roman" w:cs="Times New Roman"/>
          <w:sz w:val="24"/>
          <w:szCs w:val="24"/>
        </w:rPr>
        <w:tab/>
      </w:r>
      <w:r w:rsidRPr="00530EFC">
        <w:rPr>
          <w:rFonts w:ascii="Times New Roman" w:hAnsi="Times New Roman" w:cs="Times New Roman"/>
          <w:sz w:val="24"/>
          <w:szCs w:val="24"/>
        </w:rPr>
        <w:tab/>
      </w:r>
      <w:r w:rsidRPr="00530EFC">
        <w:rPr>
          <w:rFonts w:ascii="Times New Roman" w:hAnsi="Times New Roman" w:cs="Times New Roman"/>
          <w:sz w:val="24"/>
          <w:szCs w:val="24"/>
        </w:rPr>
        <w:tab/>
      </w:r>
      <w:r w:rsidRPr="00530EFC">
        <w:rPr>
          <w:rFonts w:ascii="Times New Roman" w:hAnsi="Times New Roman" w:cs="Times New Roman"/>
          <w:sz w:val="24"/>
          <w:szCs w:val="24"/>
        </w:rPr>
        <w:tab/>
      </w:r>
      <w:r w:rsidRPr="00530EFC">
        <w:rPr>
          <w:rFonts w:ascii="Times New Roman" w:hAnsi="Times New Roman" w:cs="Times New Roman"/>
          <w:sz w:val="24"/>
          <w:szCs w:val="24"/>
        </w:rPr>
        <w:tab/>
      </w:r>
      <w:r w:rsidRPr="00530EFC">
        <w:rPr>
          <w:rFonts w:ascii="Times New Roman" w:hAnsi="Times New Roman" w:cs="Times New Roman"/>
          <w:sz w:val="24"/>
          <w:szCs w:val="24"/>
        </w:rPr>
        <w:tab/>
      </w:r>
      <w:r w:rsidR="00AD2245" w:rsidRPr="00530EFC">
        <w:rPr>
          <w:rFonts w:ascii="Times New Roman" w:hAnsi="Times New Roman" w:cs="Times New Roman"/>
          <w:sz w:val="24"/>
          <w:szCs w:val="24"/>
        </w:rPr>
        <w:tab/>
      </w:r>
      <w:r w:rsidR="00F61FAD" w:rsidRPr="00530EFC">
        <w:rPr>
          <w:rFonts w:ascii="Times New Roman" w:hAnsi="Times New Roman" w:cs="Times New Roman"/>
          <w:sz w:val="24"/>
          <w:szCs w:val="24"/>
        </w:rPr>
        <w:t>Page 2</w:t>
      </w:r>
      <w:r w:rsidR="000425CC">
        <w:rPr>
          <w:rFonts w:ascii="Times New Roman" w:hAnsi="Times New Roman" w:cs="Times New Roman"/>
          <w:sz w:val="24"/>
          <w:szCs w:val="24"/>
        </w:rPr>
        <w:t>4</w:t>
      </w:r>
    </w:p>
    <w:p w14:paraId="49AA6BDF" w14:textId="77777777" w:rsidR="00A80942" w:rsidRDefault="007A21A6" w:rsidP="002141A1">
      <w:pPr>
        <w:spacing w:after="0"/>
        <w:rPr>
          <w:rFonts w:ascii="Times New Roman" w:hAnsi="Times New Roman" w:cs="Times New Roman"/>
          <w:sz w:val="24"/>
          <w:szCs w:val="24"/>
        </w:rPr>
      </w:pPr>
      <w:r>
        <w:rPr>
          <w:rFonts w:ascii="Times New Roman" w:hAnsi="Times New Roman" w:cs="Times New Roman"/>
          <w:sz w:val="24"/>
          <w:szCs w:val="24"/>
        </w:rPr>
        <w:t>OF80s, Business Cards, WB Mason, Amazon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 2</w:t>
      </w:r>
      <w:r w:rsidR="000425CC">
        <w:rPr>
          <w:rFonts w:ascii="Times New Roman" w:hAnsi="Times New Roman" w:cs="Times New Roman"/>
          <w:sz w:val="24"/>
          <w:szCs w:val="24"/>
        </w:rPr>
        <w:t>5</w:t>
      </w:r>
    </w:p>
    <w:p w14:paraId="69078E77" w14:textId="5443AC74" w:rsidR="0070396E" w:rsidRPr="00530EFC" w:rsidRDefault="007A21A6" w:rsidP="002141A1">
      <w:pPr>
        <w:spacing w:after="0"/>
        <w:rPr>
          <w:rFonts w:ascii="Times New Roman" w:hAnsi="Times New Roman" w:cs="Times New Roman"/>
          <w:sz w:val="24"/>
          <w:szCs w:val="24"/>
        </w:rPr>
      </w:pPr>
      <w:r>
        <w:rPr>
          <w:rFonts w:ascii="Times New Roman" w:hAnsi="Times New Roman" w:cs="Times New Roman"/>
          <w:sz w:val="24"/>
          <w:szCs w:val="24"/>
        </w:rPr>
        <w:t>Monthly Tasks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 2</w:t>
      </w:r>
      <w:r w:rsidR="000425CC">
        <w:rPr>
          <w:rFonts w:ascii="Times New Roman" w:hAnsi="Times New Roman" w:cs="Times New Roman"/>
          <w:sz w:val="24"/>
          <w:szCs w:val="24"/>
        </w:rPr>
        <w:t>6</w:t>
      </w:r>
      <w:r w:rsidR="0070396E">
        <w:rPr>
          <w:rFonts w:ascii="Times New Roman" w:hAnsi="Times New Roman" w:cs="Times New Roman"/>
          <w:sz w:val="24"/>
          <w:szCs w:val="24"/>
        </w:rPr>
        <w:tab/>
      </w:r>
      <w:r w:rsidR="0070396E">
        <w:rPr>
          <w:rFonts w:ascii="Times New Roman" w:hAnsi="Times New Roman" w:cs="Times New Roman"/>
          <w:sz w:val="24"/>
          <w:szCs w:val="24"/>
        </w:rPr>
        <w:tab/>
      </w:r>
      <w:r w:rsidR="0070396E">
        <w:rPr>
          <w:rFonts w:ascii="Times New Roman" w:hAnsi="Times New Roman" w:cs="Times New Roman"/>
          <w:sz w:val="24"/>
          <w:szCs w:val="24"/>
        </w:rPr>
        <w:tab/>
      </w:r>
      <w:r w:rsidR="0070396E">
        <w:rPr>
          <w:rFonts w:ascii="Times New Roman" w:hAnsi="Times New Roman" w:cs="Times New Roman"/>
          <w:sz w:val="24"/>
          <w:szCs w:val="24"/>
        </w:rPr>
        <w:tab/>
      </w:r>
    </w:p>
    <w:p w14:paraId="49AA6BE1" w14:textId="77777777" w:rsidR="00AB2DDA" w:rsidRDefault="00AB2DDA" w:rsidP="002141A1">
      <w:pPr>
        <w:spacing w:after="0"/>
        <w:rPr>
          <w:rFonts w:ascii="Times New Roman" w:hAnsi="Times New Roman" w:cs="Times New Roman"/>
          <w:b/>
          <w:sz w:val="24"/>
          <w:szCs w:val="24"/>
        </w:rPr>
      </w:pPr>
    </w:p>
    <w:p w14:paraId="49AA6BE2" w14:textId="77777777" w:rsidR="00885C1F" w:rsidRDefault="00885C1F" w:rsidP="002141A1">
      <w:pPr>
        <w:spacing w:after="0"/>
        <w:rPr>
          <w:rFonts w:ascii="Times New Roman" w:hAnsi="Times New Roman" w:cs="Times New Roman"/>
          <w:b/>
          <w:sz w:val="24"/>
          <w:szCs w:val="24"/>
        </w:rPr>
      </w:pPr>
    </w:p>
    <w:p w14:paraId="49AA6BE3" w14:textId="77777777" w:rsidR="00885C1F" w:rsidRDefault="00885C1F" w:rsidP="002141A1">
      <w:pPr>
        <w:spacing w:after="0"/>
        <w:rPr>
          <w:rFonts w:ascii="Times New Roman" w:hAnsi="Times New Roman" w:cs="Times New Roman"/>
          <w:b/>
          <w:sz w:val="24"/>
          <w:szCs w:val="24"/>
        </w:rPr>
      </w:pPr>
    </w:p>
    <w:p w14:paraId="49AA6BE4" w14:textId="77777777" w:rsidR="00885C1F" w:rsidRDefault="00885C1F" w:rsidP="002141A1">
      <w:pPr>
        <w:spacing w:after="0"/>
        <w:rPr>
          <w:rFonts w:ascii="Times New Roman" w:hAnsi="Times New Roman" w:cs="Times New Roman"/>
          <w:b/>
          <w:sz w:val="24"/>
          <w:szCs w:val="24"/>
        </w:rPr>
      </w:pPr>
    </w:p>
    <w:p w14:paraId="49AA6BE5" w14:textId="77777777" w:rsidR="00885C1F" w:rsidRDefault="00885C1F" w:rsidP="002141A1">
      <w:pPr>
        <w:spacing w:after="0"/>
        <w:rPr>
          <w:rFonts w:ascii="Times New Roman" w:hAnsi="Times New Roman" w:cs="Times New Roman"/>
          <w:b/>
          <w:sz w:val="24"/>
          <w:szCs w:val="24"/>
        </w:rPr>
      </w:pPr>
    </w:p>
    <w:p w14:paraId="49AA6BE6" w14:textId="77777777" w:rsidR="002119A2" w:rsidRDefault="002119A2" w:rsidP="002141A1">
      <w:pPr>
        <w:spacing w:after="0"/>
        <w:rPr>
          <w:rFonts w:ascii="Times New Roman" w:hAnsi="Times New Roman" w:cs="Times New Roman"/>
          <w:b/>
          <w:sz w:val="24"/>
          <w:szCs w:val="24"/>
        </w:rPr>
      </w:pPr>
    </w:p>
    <w:p w14:paraId="49AA6BE7" w14:textId="77777777" w:rsidR="002119A2" w:rsidRDefault="002119A2" w:rsidP="002141A1">
      <w:pPr>
        <w:spacing w:after="0"/>
        <w:rPr>
          <w:rFonts w:ascii="Times New Roman" w:hAnsi="Times New Roman" w:cs="Times New Roman"/>
          <w:b/>
          <w:sz w:val="24"/>
          <w:szCs w:val="24"/>
        </w:rPr>
      </w:pPr>
    </w:p>
    <w:p w14:paraId="49AA6BE8" w14:textId="77777777" w:rsidR="007A21A6" w:rsidRPr="00871C5F" w:rsidRDefault="007A21A6" w:rsidP="002141A1">
      <w:pPr>
        <w:spacing w:after="0"/>
        <w:rPr>
          <w:rFonts w:ascii="Times New Roman" w:hAnsi="Times New Roman" w:cs="Times New Roman"/>
          <w:b/>
          <w:sz w:val="24"/>
          <w:szCs w:val="24"/>
        </w:rPr>
      </w:pPr>
      <w:r w:rsidRPr="00871C5F">
        <w:rPr>
          <w:rFonts w:ascii="Times New Roman" w:hAnsi="Times New Roman" w:cs="Times New Roman"/>
          <w:b/>
          <w:sz w:val="24"/>
          <w:szCs w:val="24"/>
        </w:rPr>
        <w:t xml:space="preserve">Attachments - </w:t>
      </w:r>
    </w:p>
    <w:p w14:paraId="49AA6BE9" w14:textId="77777777" w:rsidR="002119A2" w:rsidRDefault="002119A2" w:rsidP="002141A1">
      <w:pPr>
        <w:spacing w:after="0"/>
        <w:rPr>
          <w:rFonts w:ascii="Times New Roman" w:hAnsi="Times New Roman" w:cs="Times New Roman"/>
          <w:sz w:val="24"/>
          <w:szCs w:val="24"/>
        </w:rPr>
      </w:pPr>
    </w:p>
    <w:p w14:paraId="49AA6BEA" w14:textId="77777777" w:rsidR="002141A1" w:rsidRPr="00530EFC" w:rsidRDefault="00D903FB" w:rsidP="002141A1">
      <w:pPr>
        <w:spacing w:after="0"/>
        <w:rPr>
          <w:rFonts w:ascii="Times New Roman" w:hAnsi="Times New Roman" w:cs="Times New Roman"/>
          <w:sz w:val="24"/>
          <w:szCs w:val="24"/>
        </w:rPr>
      </w:pPr>
      <w:r w:rsidRPr="00530EFC">
        <w:rPr>
          <w:rFonts w:ascii="Times New Roman" w:hAnsi="Times New Roman" w:cs="Times New Roman"/>
          <w:sz w:val="24"/>
          <w:szCs w:val="24"/>
        </w:rPr>
        <w:t>RFP Evaluation Committee Welcome Memo</w:t>
      </w:r>
      <w:r w:rsidRPr="00530EFC">
        <w:rPr>
          <w:rFonts w:ascii="Times New Roman" w:hAnsi="Times New Roman" w:cs="Times New Roman"/>
          <w:sz w:val="24"/>
          <w:szCs w:val="24"/>
        </w:rPr>
        <w:tab/>
      </w:r>
      <w:r w:rsidRPr="00530EFC">
        <w:rPr>
          <w:rFonts w:ascii="Times New Roman" w:hAnsi="Times New Roman" w:cs="Times New Roman"/>
          <w:sz w:val="24"/>
          <w:szCs w:val="24"/>
        </w:rPr>
        <w:tab/>
      </w:r>
      <w:r w:rsidR="00A92184">
        <w:rPr>
          <w:rFonts w:ascii="Times New Roman" w:hAnsi="Times New Roman" w:cs="Times New Roman"/>
          <w:sz w:val="24"/>
          <w:szCs w:val="24"/>
        </w:rPr>
        <w:tab/>
      </w:r>
      <w:r w:rsidR="00A92184">
        <w:rPr>
          <w:rFonts w:ascii="Times New Roman" w:hAnsi="Times New Roman" w:cs="Times New Roman"/>
          <w:sz w:val="24"/>
          <w:szCs w:val="24"/>
        </w:rPr>
        <w:tab/>
        <w:t>Page 27</w:t>
      </w:r>
      <w:r w:rsidRPr="00530EFC">
        <w:rPr>
          <w:rFonts w:ascii="Times New Roman" w:hAnsi="Times New Roman" w:cs="Times New Roman"/>
          <w:sz w:val="24"/>
          <w:szCs w:val="24"/>
        </w:rPr>
        <w:tab/>
      </w:r>
      <w:r w:rsidR="00AD2245" w:rsidRPr="00530EFC">
        <w:rPr>
          <w:rFonts w:ascii="Times New Roman" w:hAnsi="Times New Roman" w:cs="Times New Roman"/>
          <w:sz w:val="24"/>
          <w:szCs w:val="24"/>
        </w:rPr>
        <w:tab/>
      </w:r>
    </w:p>
    <w:p w14:paraId="49AA6BEB" w14:textId="77777777" w:rsidR="00871C5F" w:rsidRDefault="00871C5F" w:rsidP="00871C5F">
      <w:pPr>
        <w:spacing w:after="0"/>
        <w:rPr>
          <w:rFonts w:ascii="Times New Roman" w:hAnsi="Times New Roman" w:cs="Times New Roman"/>
          <w:sz w:val="24"/>
          <w:szCs w:val="24"/>
        </w:rPr>
      </w:pPr>
      <w:r>
        <w:rPr>
          <w:rFonts w:ascii="Times New Roman" w:hAnsi="Times New Roman" w:cs="Times New Roman"/>
          <w:sz w:val="24"/>
          <w:szCs w:val="24"/>
        </w:rPr>
        <w:t>Checklist for Bidding</w:t>
      </w:r>
      <w:r w:rsidR="00A92184">
        <w:rPr>
          <w:rFonts w:ascii="Times New Roman" w:hAnsi="Times New Roman" w:cs="Times New Roman"/>
          <w:sz w:val="24"/>
          <w:szCs w:val="24"/>
        </w:rPr>
        <w:tab/>
      </w:r>
      <w:r w:rsidR="00A92184">
        <w:rPr>
          <w:rFonts w:ascii="Times New Roman" w:hAnsi="Times New Roman" w:cs="Times New Roman"/>
          <w:sz w:val="24"/>
          <w:szCs w:val="24"/>
        </w:rPr>
        <w:tab/>
      </w:r>
      <w:r w:rsidR="00A92184">
        <w:rPr>
          <w:rFonts w:ascii="Times New Roman" w:hAnsi="Times New Roman" w:cs="Times New Roman"/>
          <w:sz w:val="24"/>
          <w:szCs w:val="24"/>
        </w:rPr>
        <w:tab/>
      </w:r>
      <w:r w:rsidR="00A92184">
        <w:rPr>
          <w:rFonts w:ascii="Times New Roman" w:hAnsi="Times New Roman" w:cs="Times New Roman"/>
          <w:sz w:val="24"/>
          <w:szCs w:val="24"/>
        </w:rPr>
        <w:tab/>
      </w:r>
      <w:r w:rsidR="00A92184">
        <w:rPr>
          <w:rFonts w:ascii="Times New Roman" w:hAnsi="Times New Roman" w:cs="Times New Roman"/>
          <w:sz w:val="24"/>
          <w:szCs w:val="24"/>
        </w:rPr>
        <w:tab/>
      </w:r>
      <w:r w:rsidR="00A92184">
        <w:rPr>
          <w:rFonts w:ascii="Times New Roman" w:hAnsi="Times New Roman" w:cs="Times New Roman"/>
          <w:sz w:val="24"/>
          <w:szCs w:val="24"/>
        </w:rPr>
        <w:tab/>
      </w:r>
      <w:r w:rsidR="00A92184">
        <w:rPr>
          <w:rFonts w:ascii="Times New Roman" w:hAnsi="Times New Roman" w:cs="Times New Roman"/>
          <w:sz w:val="24"/>
          <w:szCs w:val="24"/>
        </w:rPr>
        <w:tab/>
        <w:t>Page 28</w:t>
      </w:r>
    </w:p>
    <w:p w14:paraId="49AA6BEC" w14:textId="77777777" w:rsidR="00AB2DDA" w:rsidRDefault="00AB2DDA" w:rsidP="00871C5F">
      <w:pPr>
        <w:spacing w:after="0"/>
        <w:rPr>
          <w:rFonts w:ascii="Times New Roman" w:hAnsi="Times New Roman" w:cs="Times New Roman"/>
          <w:sz w:val="24"/>
          <w:szCs w:val="24"/>
        </w:rPr>
      </w:pPr>
      <w:r>
        <w:rPr>
          <w:rFonts w:ascii="Times New Roman" w:hAnsi="Times New Roman" w:cs="Times New Roman"/>
          <w:sz w:val="24"/>
          <w:szCs w:val="24"/>
        </w:rPr>
        <w:t>Checklist for Sole Source Approval</w:t>
      </w:r>
      <w:r w:rsidR="00A92184">
        <w:rPr>
          <w:rFonts w:ascii="Times New Roman" w:hAnsi="Times New Roman" w:cs="Times New Roman"/>
          <w:sz w:val="24"/>
          <w:szCs w:val="24"/>
        </w:rPr>
        <w:tab/>
      </w:r>
      <w:r w:rsidR="00A92184">
        <w:rPr>
          <w:rFonts w:ascii="Times New Roman" w:hAnsi="Times New Roman" w:cs="Times New Roman"/>
          <w:sz w:val="24"/>
          <w:szCs w:val="24"/>
        </w:rPr>
        <w:tab/>
      </w:r>
      <w:r w:rsidR="00A92184">
        <w:rPr>
          <w:rFonts w:ascii="Times New Roman" w:hAnsi="Times New Roman" w:cs="Times New Roman"/>
          <w:sz w:val="24"/>
          <w:szCs w:val="24"/>
        </w:rPr>
        <w:tab/>
      </w:r>
      <w:r w:rsidR="00A92184">
        <w:rPr>
          <w:rFonts w:ascii="Times New Roman" w:hAnsi="Times New Roman" w:cs="Times New Roman"/>
          <w:sz w:val="24"/>
          <w:szCs w:val="24"/>
        </w:rPr>
        <w:tab/>
      </w:r>
      <w:r w:rsidR="00A92184">
        <w:rPr>
          <w:rFonts w:ascii="Times New Roman" w:hAnsi="Times New Roman" w:cs="Times New Roman"/>
          <w:sz w:val="24"/>
          <w:szCs w:val="24"/>
        </w:rPr>
        <w:tab/>
        <w:t>Page 30</w:t>
      </w:r>
    </w:p>
    <w:p w14:paraId="49AA6BED" w14:textId="77777777" w:rsidR="00254323" w:rsidRDefault="00254323" w:rsidP="00871C5F">
      <w:pPr>
        <w:spacing w:after="0"/>
        <w:rPr>
          <w:rFonts w:ascii="Times New Roman" w:hAnsi="Times New Roman" w:cs="Times New Roman"/>
          <w:sz w:val="24"/>
          <w:szCs w:val="24"/>
        </w:rPr>
      </w:pPr>
      <w:r>
        <w:rPr>
          <w:rFonts w:ascii="Times New Roman" w:hAnsi="Times New Roman" w:cs="Times New Roman"/>
          <w:sz w:val="24"/>
          <w:szCs w:val="24"/>
        </w:rPr>
        <w:t>Sole Source Justification Form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 31</w:t>
      </w:r>
    </w:p>
    <w:p w14:paraId="49AA6BEE" w14:textId="77777777" w:rsidR="00C44979" w:rsidRDefault="00C44979" w:rsidP="002141A1">
      <w:pPr>
        <w:spacing w:after="0"/>
        <w:rPr>
          <w:rFonts w:ascii="Times New Roman" w:hAnsi="Times New Roman" w:cs="Times New Roman"/>
          <w:sz w:val="24"/>
          <w:szCs w:val="24"/>
        </w:rPr>
      </w:pPr>
      <w:r>
        <w:rPr>
          <w:rFonts w:ascii="Times New Roman" w:hAnsi="Times New Roman" w:cs="Times New Roman"/>
          <w:sz w:val="24"/>
          <w:szCs w:val="24"/>
        </w:rPr>
        <w:t>Language for business card emails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 32</w:t>
      </w:r>
    </w:p>
    <w:p w14:paraId="49AA6BEF" w14:textId="77777777" w:rsidR="002141A1" w:rsidRDefault="00AB2DDA" w:rsidP="002141A1">
      <w:pPr>
        <w:spacing w:after="0"/>
        <w:rPr>
          <w:rFonts w:ascii="Times New Roman" w:hAnsi="Times New Roman" w:cs="Times New Roman"/>
          <w:sz w:val="24"/>
          <w:szCs w:val="24"/>
        </w:rPr>
      </w:pPr>
      <w:r>
        <w:rPr>
          <w:rFonts w:ascii="Times New Roman" w:hAnsi="Times New Roman" w:cs="Times New Roman"/>
          <w:sz w:val="24"/>
          <w:szCs w:val="24"/>
        </w:rPr>
        <w:t>Board Resolution 96-28</w:t>
      </w:r>
      <w:r w:rsidR="00C44979">
        <w:rPr>
          <w:rFonts w:ascii="Times New Roman" w:hAnsi="Times New Roman" w:cs="Times New Roman"/>
          <w:sz w:val="24"/>
          <w:szCs w:val="24"/>
        </w:rPr>
        <w:t xml:space="preserve"> (amended)</w:t>
      </w:r>
      <w:r w:rsidR="00A92184">
        <w:rPr>
          <w:rFonts w:ascii="Times New Roman" w:hAnsi="Times New Roman" w:cs="Times New Roman"/>
          <w:sz w:val="24"/>
          <w:szCs w:val="24"/>
        </w:rPr>
        <w:tab/>
      </w:r>
      <w:r w:rsidR="00A92184">
        <w:rPr>
          <w:rFonts w:ascii="Times New Roman" w:hAnsi="Times New Roman" w:cs="Times New Roman"/>
          <w:sz w:val="24"/>
          <w:szCs w:val="24"/>
        </w:rPr>
        <w:tab/>
      </w:r>
      <w:r w:rsidR="00A92184">
        <w:rPr>
          <w:rFonts w:ascii="Times New Roman" w:hAnsi="Times New Roman" w:cs="Times New Roman"/>
          <w:sz w:val="24"/>
          <w:szCs w:val="24"/>
        </w:rPr>
        <w:tab/>
      </w:r>
      <w:r w:rsidR="00A92184">
        <w:rPr>
          <w:rFonts w:ascii="Times New Roman" w:hAnsi="Times New Roman" w:cs="Times New Roman"/>
          <w:sz w:val="24"/>
          <w:szCs w:val="24"/>
        </w:rPr>
        <w:tab/>
      </w:r>
      <w:r w:rsidR="00A92184">
        <w:rPr>
          <w:rFonts w:ascii="Times New Roman" w:hAnsi="Times New Roman" w:cs="Times New Roman"/>
          <w:sz w:val="24"/>
          <w:szCs w:val="24"/>
        </w:rPr>
        <w:tab/>
        <w:t>Page 3</w:t>
      </w:r>
      <w:r w:rsidR="00C44979">
        <w:rPr>
          <w:rFonts w:ascii="Times New Roman" w:hAnsi="Times New Roman" w:cs="Times New Roman"/>
          <w:sz w:val="24"/>
          <w:szCs w:val="24"/>
        </w:rPr>
        <w:t>3</w:t>
      </w:r>
    </w:p>
    <w:p w14:paraId="49AA6BF0" w14:textId="77777777" w:rsidR="00A92184" w:rsidRDefault="00A92184" w:rsidP="002141A1">
      <w:pPr>
        <w:spacing w:after="0"/>
        <w:rPr>
          <w:rFonts w:ascii="Times New Roman" w:hAnsi="Times New Roman" w:cs="Times New Roman"/>
          <w:sz w:val="24"/>
          <w:szCs w:val="24"/>
        </w:rPr>
      </w:pPr>
      <w:r>
        <w:rPr>
          <w:rFonts w:ascii="Times New Roman" w:hAnsi="Times New Roman" w:cs="Times New Roman"/>
          <w:sz w:val="24"/>
          <w:szCs w:val="24"/>
        </w:rPr>
        <w:t>Emergency Orders Report to the President</w:t>
      </w:r>
      <w:r w:rsidR="0004592B">
        <w:rPr>
          <w:rFonts w:ascii="Times New Roman" w:hAnsi="Times New Roman" w:cs="Times New Roman"/>
          <w:sz w:val="24"/>
          <w:szCs w:val="24"/>
        </w:rPr>
        <w:tab/>
      </w:r>
      <w:r w:rsidR="0004592B">
        <w:rPr>
          <w:rFonts w:ascii="Times New Roman" w:hAnsi="Times New Roman" w:cs="Times New Roman"/>
          <w:sz w:val="24"/>
          <w:szCs w:val="24"/>
        </w:rPr>
        <w:tab/>
      </w:r>
      <w:r w:rsidR="0004592B">
        <w:rPr>
          <w:rFonts w:ascii="Times New Roman" w:hAnsi="Times New Roman" w:cs="Times New Roman"/>
          <w:sz w:val="24"/>
          <w:szCs w:val="24"/>
        </w:rPr>
        <w:tab/>
      </w:r>
      <w:r w:rsidR="0004592B">
        <w:rPr>
          <w:rFonts w:ascii="Times New Roman" w:hAnsi="Times New Roman" w:cs="Times New Roman"/>
          <w:sz w:val="24"/>
          <w:szCs w:val="24"/>
        </w:rPr>
        <w:tab/>
        <w:t>Page 3</w:t>
      </w:r>
      <w:r w:rsidR="00254323">
        <w:rPr>
          <w:rFonts w:ascii="Times New Roman" w:hAnsi="Times New Roman" w:cs="Times New Roman"/>
          <w:sz w:val="24"/>
          <w:szCs w:val="24"/>
        </w:rPr>
        <w:t>7</w:t>
      </w:r>
    </w:p>
    <w:p w14:paraId="49AA6BF1" w14:textId="77777777" w:rsidR="00AB2DDA" w:rsidRDefault="000425CC" w:rsidP="002141A1">
      <w:pPr>
        <w:spacing w:after="0"/>
        <w:rPr>
          <w:rFonts w:ascii="Times New Roman" w:hAnsi="Times New Roman" w:cs="Times New Roman"/>
          <w:sz w:val="24"/>
          <w:szCs w:val="24"/>
        </w:rPr>
      </w:pPr>
      <w:r>
        <w:rPr>
          <w:rFonts w:ascii="Times New Roman" w:hAnsi="Times New Roman" w:cs="Times New Roman"/>
          <w:sz w:val="24"/>
          <w:szCs w:val="24"/>
        </w:rPr>
        <w:t>Green Procurement Policy</w:t>
      </w:r>
      <w:r w:rsidR="0004592B">
        <w:rPr>
          <w:rFonts w:ascii="Times New Roman" w:hAnsi="Times New Roman" w:cs="Times New Roman"/>
          <w:sz w:val="24"/>
          <w:szCs w:val="24"/>
        </w:rPr>
        <w:tab/>
      </w:r>
      <w:r w:rsidR="0004592B">
        <w:rPr>
          <w:rFonts w:ascii="Times New Roman" w:hAnsi="Times New Roman" w:cs="Times New Roman"/>
          <w:sz w:val="24"/>
          <w:szCs w:val="24"/>
        </w:rPr>
        <w:tab/>
      </w:r>
      <w:r w:rsidR="0004592B">
        <w:rPr>
          <w:rFonts w:ascii="Times New Roman" w:hAnsi="Times New Roman" w:cs="Times New Roman"/>
          <w:sz w:val="24"/>
          <w:szCs w:val="24"/>
        </w:rPr>
        <w:tab/>
      </w:r>
      <w:r w:rsidR="0004592B">
        <w:rPr>
          <w:rFonts w:ascii="Times New Roman" w:hAnsi="Times New Roman" w:cs="Times New Roman"/>
          <w:sz w:val="24"/>
          <w:szCs w:val="24"/>
        </w:rPr>
        <w:tab/>
      </w:r>
      <w:r w:rsidR="0004592B">
        <w:rPr>
          <w:rFonts w:ascii="Times New Roman" w:hAnsi="Times New Roman" w:cs="Times New Roman"/>
          <w:sz w:val="24"/>
          <w:szCs w:val="24"/>
        </w:rPr>
        <w:tab/>
      </w:r>
      <w:r w:rsidR="0004592B">
        <w:rPr>
          <w:rFonts w:ascii="Times New Roman" w:hAnsi="Times New Roman" w:cs="Times New Roman"/>
          <w:sz w:val="24"/>
          <w:szCs w:val="24"/>
        </w:rPr>
        <w:tab/>
        <w:t>Page 3</w:t>
      </w:r>
      <w:r w:rsidR="00254323">
        <w:rPr>
          <w:rFonts w:ascii="Times New Roman" w:hAnsi="Times New Roman" w:cs="Times New Roman"/>
          <w:sz w:val="24"/>
          <w:szCs w:val="24"/>
        </w:rPr>
        <w:t>8</w:t>
      </w:r>
    </w:p>
    <w:p w14:paraId="49AA6BF2" w14:textId="77777777" w:rsidR="00776AB4" w:rsidRDefault="00776AB4" w:rsidP="002141A1">
      <w:pPr>
        <w:spacing w:after="0"/>
        <w:rPr>
          <w:rFonts w:ascii="Times New Roman" w:hAnsi="Times New Roman" w:cs="Times New Roman"/>
          <w:sz w:val="24"/>
          <w:szCs w:val="24"/>
        </w:rPr>
      </w:pPr>
    </w:p>
    <w:bookmarkEnd w:id="0"/>
    <w:p w14:paraId="49AA6BF3" w14:textId="77777777" w:rsidR="00776AB4" w:rsidRDefault="00776AB4" w:rsidP="002141A1">
      <w:pPr>
        <w:spacing w:after="0"/>
        <w:rPr>
          <w:rFonts w:ascii="Times New Roman" w:hAnsi="Times New Roman" w:cs="Times New Roman"/>
          <w:sz w:val="24"/>
          <w:szCs w:val="24"/>
        </w:rPr>
      </w:pPr>
    </w:p>
    <w:p w14:paraId="49AA6BF4" w14:textId="77777777" w:rsidR="00776AB4" w:rsidRDefault="00776AB4" w:rsidP="002141A1">
      <w:pPr>
        <w:spacing w:after="0"/>
        <w:rPr>
          <w:rFonts w:ascii="Times New Roman" w:hAnsi="Times New Roman" w:cs="Times New Roman"/>
          <w:sz w:val="24"/>
          <w:szCs w:val="24"/>
        </w:rPr>
      </w:pPr>
    </w:p>
    <w:p w14:paraId="49AA6BF5" w14:textId="77777777" w:rsidR="00776AB4" w:rsidRDefault="00776AB4" w:rsidP="002141A1">
      <w:pPr>
        <w:spacing w:after="0"/>
        <w:rPr>
          <w:rFonts w:ascii="Times New Roman" w:hAnsi="Times New Roman" w:cs="Times New Roman"/>
          <w:sz w:val="24"/>
          <w:szCs w:val="24"/>
        </w:rPr>
      </w:pPr>
    </w:p>
    <w:p w14:paraId="49AA6BF6" w14:textId="77777777" w:rsidR="00776AB4" w:rsidRDefault="00776AB4" w:rsidP="002141A1">
      <w:pPr>
        <w:spacing w:after="0"/>
        <w:rPr>
          <w:rFonts w:ascii="Times New Roman" w:hAnsi="Times New Roman" w:cs="Times New Roman"/>
          <w:sz w:val="24"/>
          <w:szCs w:val="24"/>
        </w:rPr>
      </w:pPr>
    </w:p>
    <w:p w14:paraId="49AA6BF7" w14:textId="77777777" w:rsidR="00776AB4" w:rsidRDefault="00776AB4" w:rsidP="002141A1">
      <w:pPr>
        <w:spacing w:after="0"/>
        <w:rPr>
          <w:rFonts w:ascii="Times New Roman" w:hAnsi="Times New Roman" w:cs="Times New Roman"/>
          <w:sz w:val="24"/>
          <w:szCs w:val="24"/>
        </w:rPr>
      </w:pPr>
    </w:p>
    <w:p w14:paraId="49AA6BF8" w14:textId="77777777" w:rsidR="00776AB4" w:rsidRDefault="00776AB4" w:rsidP="002141A1">
      <w:pPr>
        <w:spacing w:after="0"/>
        <w:rPr>
          <w:rFonts w:ascii="Times New Roman" w:hAnsi="Times New Roman" w:cs="Times New Roman"/>
          <w:sz w:val="24"/>
          <w:szCs w:val="24"/>
        </w:rPr>
      </w:pPr>
    </w:p>
    <w:p w14:paraId="49AA6BF9" w14:textId="77777777" w:rsidR="00776AB4" w:rsidRDefault="00776AB4" w:rsidP="002141A1">
      <w:pPr>
        <w:spacing w:after="0"/>
        <w:rPr>
          <w:rFonts w:ascii="Times New Roman" w:hAnsi="Times New Roman" w:cs="Times New Roman"/>
          <w:sz w:val="24"/>
          <w:szCs w:val="24"/>
        </w:rPr>
      </w:pPr>
    </w:p>
    <w:p w14:paraId="49AA6BFA" w14:textId="77777777" w:rsidR="00776AB4" w:rsidRDefault="00776AB4" w:rsidP="002141A1">
      <w:pPr>
        <w:spacing w:after="0"/>
        <w:rPr>
          <w:rFonts w:ascii="Times New Roman" w:hAnsi="Times New Roman" w:cs="Times New Roman"/>
          <w:sz w:val="24"/>
          <w:szCs w:val="24"/>
        </w:rPr>
      </w:pPr>
    </w:p>
    <w:p w14:paraId="49AA6BFB" w14:textId="77777777" w:rsidR="00776AB4" w:rsidRDefault="00776AB4" w:rsidP="002141A1">
      <w:pPr>
        <w:spacing w:after="0"/>
        <w:rPr>
          <w:rFonts w:ascii="Times New Roman" w:hAnsi="Times New Roman" w:cs="Times New Roman"/>
          <w:sz w:val="24"/>
          <w:szCs w:val="24"/>
        </w:rPr>
      </w:pPr>
    </w:p>
    <w:p w14:paraId="49AA6BFC" w14:textId="77777777" w:rsidR="00776AB4" w:rsidRDefault="00776AB4" w:rsidP="002141A1">
      <w:pPr>
        <w:spacing w:after="0"/>
        <w:rPr>
          <w:rFonts w:ascii="Times New Roman" w:hAnsi="Times New Roman" w:cs="Times New Roman"/>
          <w:sz w:val="24"/>
          <w:szCs w:val="24"/>
        </w:rPr>
      </w:pPr>
    </w:p>
    <w:p w14:paraId="49AA6BFD" w14:textId="77777777" w:rsidR="00776AB4" w:rsidRDefault="00776AB4" w:rsidP="002141A1">
      <w:pPr>
        <w:spacing w:after="0"/>
        <w:rPr>
          <w:rFonts w:ascii="Times New Roman" w:hAnsi="Times New Roman" w:cs="Times New Roman"/>
          <w:sz w:val="24"/>
          <w:szCs w:val="24"/>
        </w:rPr>
      </w:pPr>
    </w:p>
    <w:p w14:paraId="49AA6BFE" w14:textId="77777777" w:rsidR="00776AB4" w:rsidRDefault="00776AB4" w:rsidP="002141A1">
      <w:pPr>
        <w:spacing w:after="0"/>
        <w:rPr>
          <w:rFonts w:ascii="Times New Roman" w:hAnsi="Times New Roman" w:cs="Times New Roman"/>
          <w:sz w:val="24"/>
          <w:szCs w:val="24"/>
        </w:rPr>
      </w:pPr>
    </w:p>
    <w:p w14:paraId="49AA6BFF" w14:textId="77777777" w:rsidR="00776AB4" w:rsidRDefault="00776AB4" w:rsidP="002141A1">
      <w:pPr>
        <w:spacing w:after="0"/>
        <w:rPr>
          <w:rFonts w:ascii="Times New Roman" w:hAnsi="Times New Roman" w:cs="Times New Roman"/>
          <w:sz w:val="24"/>
          <w:szCs w:val="24"/>
        </w:rPr>
      </w:pPr>
    </w:p>
    <w:p w14:paraId="49AA6C00" w14:textId="77777777" w:rsidR="00776AB4" w:rsidRDefault="00776AB4" w:rsidP="002141A1">
      <w:pPr>
        <w:spacing w:after="0"/>
        <w:rPr>
          <w:rFonts w:ascii="Times New Roman" w:hAnsi="Times New Roman" w:cs="Times New Roman"/>
          <w:sz w:val="24"/>
          <w:szCs w:val="24"/>
        </w:rPr>
      </w:pPr>
    </w:p>
    <w:p w14:paraId="49AA6C01" w14:textId="77777777" w:rsidR="00776AB4" w:rsidRDefault="00776AB4" w:rsidP="002141A1">
      <w:pPr>
        <w:spacing w:after="0"/>
        <w:rPr>
          <w:rFonts w:ascii="Times New Roman" w:hAnsi="Times New Roman" w:cs="Times New Roman"/>
          <w:sz w:val="24"/>
          <w:szCs w:val="24"/>
        </w:rPr>
      </w:pPr>
    </w:p>
    <w:p w14:paraId="49AA6C02" w14:textId="77777777" w:rsidR="00776AB4" w:rsidRDefault="00776AB4" w:rsidP="002141A1">
      <w:pPr>
        <w:spacing w:after="0"/>
        <w:rPr>
          <w:rFonts w:ascii="Times New Roman" w:hAnsi="Times New Roman" w:cs="Times New Roman"/>
          <w:sz w:val="24"/>
          <w:szCs w:val="24"/>
        </w:rPr>
      </w:pPr>
    </w:p>
    <w:p w14:paraId="49AA6C03" w14:textId="77777777" w:rsidR="00776AB4" w:rsidRDefault="00776AB4" w:rsidP="002141A1">
      <w:pPr>
        <w:spacing w:after="0"/>
        <w:rPr>
          <w:rFonts w:ascii="Times New Roman" w:hAnsi="Times New Roman" w:cs="Times New Roman"/>
          <w:sz w:val="24"/>
          <w:szCs w:val="24"/>
        </w:rPr>
      </w:pPr>
    </w:p>
    <w:p w14:paraId="49AA6C04" w14:textId="77777777" w:rsidR="00776AB4" w:rsidRDefault="00776AB4" w:rsidP="002141A1">
      <w:pPr>
        <w:spacing w:after="0"/>
        <w:rPr>
          <w:rFonts w:ascii="Times New Roman" w:hAnsi="Times New Roman" w:cs="Times New Roman"/>
          <w:sz w:val="24"/>
          <w:szCs w:val="24"/>
        </w:rPr>
      </w:pPr>
    </w:p>
    <w:p w14:paraId="49AA6C05" w14:textId="77777777" w:rsidR="00776AB4" w:rsidRDefault="00776AB4" w:rsidP="002141A1">
      <w:pPr>
        <w:spacing w:after="0"/>
        <w:rPr>
          <w:rFonts w:ascii="Times New Roman" w:hAnsi="Times New Roman" w:cs="Times New Roman"/>
          <w:sz w:val="24"/>
          <w:szCs w:val="24"/>
        </w:rPr>
      </w:pPr>
    </w:p>
    <w:p w14:paraId="49AA6C06" w14:textId="77777777" w:rsidR="00776AB4" w:rsidRDefault="00776AB4" w:rsidP="002141A1">
      <w:pPr>
        <w:spacing w:after="0"/>
        <w:rPr>
          <w:rFonts w:ascii="Times New Roman" w:hAnsi="Times New Roman" w:cs="Times New Roman"/>
          <w:sz w:val="24"/>
          <w:szCs w:val="24"/>
        </w:rPr>
      </w:pPr>
    </w:p>
    <w:p w14:paraId="49AA6C07" w14:textId="77777777" w:rsidR="00776AB4" w:rsidRDefault="00776AB4" w:rsidP="002141A1">
      <w:pPr>
        <w:spacing w:after="0"/>
        <w:rPr>
          <w:rFonts w:ascii="Times New Roman" w:hAnsi="Times New Roman" w:cs="Times New Roman"/>
          <w:sz w:val="24"/>
          <w:szCs w:val="24"/>
        </w:rPr>
      </w:pPr>
    </w:p>
    <w:p w14:paraId="49AA6C08" w14:textId="77777777" w:rsidR="00776AB4" w:rsidRDefault="00776AB4" w:rsidP="002141A1">
      <w:pPr>
        <w:spacing w:after="0"/>
        <w:rPr>
          <w:rFonts w:ascii="Times New Roman" w:hAnsi="Times New Roman" w:cs="Times New Roman"/>
          <w:sz w:val="24"/>
          <w:szCs w:val="24"/>
        </w:rPr>
      </w:pPr>
    </w:p>
    <w:p w14:paraId="49AA6C09" w14:textId="77777777" w:rsidR="00776AB4" w:rsidRDefault="00776AB4" w:rsidP="002141A1">
      <w:pPr>
        <w:spacing w:after="0"/>
        <w:rPr>
          <w:rFonts w:ascii="Times New Roman" w:hAnsi="Times New Roman" w:cs="Times New Roman"/>
          <w:sz w:val="24"/>
          <w:szCs w:val="24"/>
        </w:rPr>
      </w:pPr>
    </w:p>
    <w:p w14:paraId="49AA6C0A" w14:textId="77777777" w:rsidR="00776AB4" w:rsidRDefault="00776AB4" w:rsidP="002141A1">
      <w:pPr>
        <w:spacing w:after="0"/>
        <w:rPr>
          <w:rFonts w:ascii="Times New Roman" w:hAnsi="Times New Roman" w:cs="Times New Roman"/>
          <w:sz w:val="24"/>
          <w:szCs w:val="24"/>
        </w:rPr>
      </w:pPr>
    </w:p>
    <w:p w14:paraId="49AA6C10" w14:textId="5AEFF6CA" w:rsidR="00414D8B" w:rsidRDefault="00414D8B" w:rsidP="002141A1">
      <w:pPr>
        <w:spacing w:after="0"/>
        <w:rPr>
          <w:rFonts w:ascii="Times New Roman" w:hAnsi="Times New Roman" w:cs="Times New Roman"/>
          <w:sz w:val="20"/>
          <w:szCs w:val="20"/>
        </w:rPr>
      </w:pPr>
    </w:p>
    <w:p w14:paraId="42DB896F" w14:textId="77777777" w:rsidR="001849DB" w:rsidRPr="00530EFC" w:rsidRDefault="001849DB" w:rsidP="002141A1">
      <w:pPr>
        <w:spacing w:after="0"/>
        <w:rPr>
          <w:rFonts w:ascii="Times New Roman" w:hAnsi="Times New Roman" w:cs="Times New Roman"/>
          <w:sz w:val="20"/>
          <w:szCs w:val="20"/>
        </w:rPr>
      </w:pPr>
    </w:p>
    <w:p w14:paraId="49AA6C11" w14:textId="77777777" w:rsidR="00233340" w:rsidRPr="00530EFC" w:rsidRDefault="00E52B96" w:rsidP="00233340">
      <w:pPr>
        <w:spacing w:after="0"/>
        <w:rPr>
          <w:rFonts w:ascii="Times New Roman" w:hAnsi="Times New Roman" w:cs="Times New Roman"/>
          <w:b/>
        </w:rPr>
      </w:pPr>
      <w:r w:rsidRPr="00530EFC">
        <w:rPr>
          <w:rFonts w:ascii="Times New Roman" w:hAnsi="Times New Roman" w:cs="Times New Roman"/>
          <w:b/>
        </w:rPr>
        <w:t xml:space="preserve">REQUISITIONS </w:t>
      </w:r>
    </w:p>
    <w:p w14:paraId="49AA6C12" w14:textId="77777777" w:rsidR="00233340" w:rsidRPr="00530EFC" w:rsidRDefault="00233340" w:rsidP="00233340">
      <w:pPr>
        <w:spacing w:after="0"/>
        <w:rPr>
          <w:rFonts w:ascii="Times New Roman" w:hAnsi="Times New Roman" w:cs="Times New Roman"/>
        </w:rPr>
      </w:pPr>
    </w:p>
    <w:p w14:paraId="49AA6C13" w14:textId="3D24920B" w:rsidR="00FF3FD7" w:rsidRPr="00530EFC" w:rsidRDefault="00FF3FD7" w:rsidP="00FF3FD7">
      <w:pPr>
        <w:spacing w:after="0"/>
        <w:rPr>
          <w:rFonts w:ascii="Times New Roman" w:hAnsi="Times New Roman" w:cs="Times New Roman"/>
        </w:rPr>
      </w:pPr>
      <w:r w:rsidRPr="00530EFC">
        <w:rPr>
          <w:rFonts w:ascii="Times New Roman" w:hAnsi="Times New Roman" w:cs="Times New Roman"/>
        </w:rPr>
        <w:t xml:space="preserve">Reqs come in </w:t>
      </w:r>
      <w:r w:rsidR="00522C28">
        <w:rPr>
          <w:rFonts w:ascii="Times New Roman" w:hAnsi="Times New Roman" w:cs="Times New Roman"/>
        </w:rPr>
        <w:t xml:space="preserve">as attachments </w:t>
      </w:r>
      <w:r w:rsidRPr="00530EFC">
        <w:rPr>
          <w:rFonts w:ascii="Times New Roman" w:hAnsi="Times New Roman" w:cs="Times New Roman"/>
        </w:rPr>
        <w:t xml:space="preserve">via </w:t>
      </w:r>
      <w:r w:rsidR="00522C28">
        <w:rPr>
          <w:rFonts w:ascii="Times New Roman" w:hAnsi="Times New Roman" w:cs="Times New Roman"/>
        </w:rPr>
        <w:t xml:space="preserve">the purchasing </w:t>
      </w:r>
      <w:r w:rsidRPr="00530EFC">
        <w:rPr>
          <w:rFonts w:ascii="Times New Roman" w:hAnsi="Times New Roman" w:cs="Times New Roman"/>
        </w:rPr>
        <w:t>email</w:t>
      </w:r>
      <w:r w:rsidR="00522C28">
        <w:rPr>
          <w:rFonts w:ascii="Times New Roman" w:hAnsi="Times New Roman" w:cs="Times New Roman"/>
        </w:rPr>
        <w:t xml:space="preserve"> address </w:t>
      </w:r>
      <w:hyperlink r:id="rId11" w:history="1">
        <w:r w:rsidR="00522C28" w:rsidRPr="00621BA1">
          <w:rPr>
            <w:rStyle w:val="Hyperlink"/>
            <w:rFonts w:ascii="Times New Roman" w:hAnsi="Times New Roman" w:cs="Times New Roman"/>
          </w:rPr>
          <w:t>puchasing@ccsu.edu</w:t>
        </w:r>
      </w:hyperlink>
      <w:r w:rsidRPr="00530EFC">
        <w:rPr>
          <w:rFonts w:ascii="Times New Roman" w:hAnsi="Times New Roman" w:cs="Times New Roman"/>
        </w:rPr>
        <w:t xml:space="preserve">. </w:t>
      </w:r>
      <w:r w:rsidR="00124446">
        <w:rPr>
          <w:rFonts w:ascii="Times New Roman" w:hAnsi="Times New Roman" w:cs="Times New Roman"/>
        </w:rPr>
        <w:t>R</w:t>
      </w:r>
      <w:r w:rsidRPr="00530EFC">
        <w:rPr>
          <w:rFonts w:ascii="Times New Roman" w:hAnsi="Times New Roman" w:cs="Times New Roman"/>
        </w:rPr>
        <w:t>eqs should be accompanied by a quote of some kind</w:t>
      </w:r>
      <w:r w:rsidR="00124446">
        <w:rPr>
          <w:rFonts w:ascii="Times New Roman" w:hAnsi="Times New Roman" w:cs="Times New Roman"/>
        </w:rPr>
        <w:t xml:space="preserve"> (formal quote form, email from vendor, etc)</w:t>
      </w:r>
      <w:r w:rsidRPr="00530EFC">
        <w:rPr>
          <w:rFonts w:ascii="Times New Roman" w:hAnsi="Times New Roman" w:cs="Times New Roman"/>
        </w:rPr>
        <w:t>. The req should be current (within 90 days is usually safe). Some will have a ‘valid through’ date. If the quote is old or has expired</w:t>
      </w:r>
      <w:r w:rsidR="00124446">
        <w:rPr>
          <w:rFonts w:ascii="Times New Roman" w:hAnsi="Times New Roman" w:cs="Times New Roman"/>
        </w:rPr>
        <w:t xml:space="preserve"> </w:t>
      </w:r>
      <w:r w:rsidRPr="00530EFC">
        <w:rPr>
          <w:rFonts w:ascii="Times New Roman" w:hAnsi="Times New Roman" w:cs="Times New Roman"/>
        </w:rPr>
        <w:t xml:space="preserve">contact the vendor for a new quote (or at a minimum to verbally confirm it is still valid, which </w:t>
      </w:r>
      <w:r w:rsidR="00124446">
        <w:rPr>
          <w:rFonts w:ascii="Times New Roman" w:hAnsi="Times New Roman" w:cs="Times New Roman"/>
        </w:rPr>
        <w:t>shall be</w:t>
      </w:r>
      <w:r w:rsidRPr="00530EFC">
        <w:rPr>
          <w:rFonts w:ascii="Times New Roman" w:hAnsi="Times New Roman" w:cs="Times New Roman"/>
        </w:rPr>
        <w:t xml:space="preserve"> noted on the quote – “quote still valid per Mike on 9/3/19”)</w:t>
      </w:r>
    </w:p>
    <w:p w14:paraId="49AA6C14" w14:textId="77777777" w:rsidR="00FF3FD7" w:rsidRPr="00530EFC" w:rsidRDefault="00FF3FD7" w:rsidP="00FF3FD7">
      <w:pPr>
        <w:spacing w:after="0"/>
        <w:rPr>
          <w:rFonts w:ascii="Times New Roman" w:hAnsi="Times New Roman" w:cs="Times New Roman"/>
        </w:rPr>
      </w:pPr>
    </w:p>
    <w:p w14:paraId="49AA6C15" w14:textId="77777777" w:rsidR="00233340" w:rsidRPr="00530EFC" w:rsidRDefault="00233340" w:rsidP="00233340">
      <w:pPr>
        <w:spacing w:after="0"/>
        <w:rPr>
          <w:rFonts w:ascii="Times New Roman" w:hAnsi="Times New Roman" w:cs="Times New Roman"/>
          <w:b/>
        </w:rPr>
      </w:pPr>
      <w:r w:rsidRPr="00530EFC">
        <w:rPr>
          <w:rFonts w:ascii="Times New Roman" w:hAnsi="Times New Roman" w:cs="Times New Roman"/>
          <w:b/>
        </w:rPr>
        <w:t xml:space="preserve">Each requisition gets a basic review – </w:t>
      </w:r>
    </w:p>
    <w:p w14:paraId="49AA6C16" w14:textId="77777777" w:rsidR="007907AC" w:rsidRPr="00530EFC" w:rsidRDefault="007907AC" w:rsidP="00233340">
      <w:pPr>
        <w:spacing w:after="0"/>
        <w:rPr>
          <w:rFonts w:ascii="Times New Roman" w:hAnsi="Times New Roman" w:cs="Times New Roman"/>
        </w:rPr>
      </w:pPr>
    </w:p>
    <w:p w14:paraId="49AA6C17" w14:textId="77777777" w:rsidR="00233340" w:rsidRPr="00530EFC" w:rsidRDefault="00233340" w:rsidP="00233340">
      <w:pPr>
        <w:pStyle w:val="ListParagraph"/>
        <w:numPr>
          <w:ilvl w:val="0"/>
          <w:numId w:val="1"/>
        </w:numPr>
        <w:spacing w:after="0"/>
        <w:rPr>
          <w:rFonts w:ascii="Times New Roman" w:hAnsi="Times New Roman" w:cs="Times New Roman"/>
        </w:rPr>
      </w:pPr>
      <w:r w:rsidRPr="00530EFC">
        <w:rPr>
          <w:rFonts w:ascii="Times New Roman" w:hAnsi="Times New Roman" w:cs="Times New Roman"/>
        </w:rPr>
        <w:t>Req is signed and funded, quote attached and current, quote matches req, etc</w:t>
      </w:r>
    </w:p>
    <w:p w14:paraId="49AA6C18" w14:textId="070D99EF" w:rsidR="00233340" w:rsidRPr="00530EFC" w:rsidRDefault="00233340" w:rsidP="00233340">
      <w:pPr>
        <w:pStyle w:val="ListParagraph"/>
        <w:numPr>
          <w:ilvl w:val="0"/>
          <w:numId w:val="1"/>
        </w:numPr>
        <w:spacing w:after="0"/>
        <w:rPr>
          <w:rFonts w:ascii="Times New Roman" w:hAnsi="Times New Roman" w:cs="Times New Roman"/>
        </w:rPr>
      </w:pPr>
      <w:r w:rsidRPr="00530EFC">
        <w:rPr>
          <w:rFonts w:ascii="Times New Roman" w:hAnsi="Times New Roman" w:cs="Times New Roman"/>
        </w:rPr>
        <w:t xml:space="preserve">Banner account being used is signed for the appropriate person and is being used for </w:t>
      </w:r>
      <w:r w:rsidR="0055061E" w:rsidRPr="00530EFC">
        <w:rPr>
          <w:rFonts w:ascii="Times New Roman" w:hAnsi="Times New Roman" w:cs="Times New Roman"/>
        </w:rPr>
        <w:t>its</w:t>
      </w:r>
      <w:r w:rsidRPr="00530EFC">
        <w:rPr>
          <w:rFonts w:ascii="Times New Roman" w:hAnsi="Times New Roman" w:cs="Times New Roman"/>
        </w:rPr>
        <w:t xml:space="preserve"> intended purpose.  </w:t>
      </w:r>
      <w:r w:rsidR="0055061E" w:rsidRPr="00530EFC">
        <w:rPr>
          <w:rFonts w:ascii="Times New Roman" w:hAnsi="Times New Roman" w:cs="Times New Roman"/>
        </w:rPr>
        <w:t>List of signatories and Banner account indices and departments/descriptions can be found on</w:t>
      </w:r>
      <w:r w:rsidR="00F05002" w:rsidRPr="00530EFC">
        <w:rPr>
          <w:rFonts w:ascii="Times New Roman" w:hAnsi="Times New Roman" w:cs="Times New Roman"/>
        </w:rPr>
        <w:t xml:space="preserve"> the Finance Dept shared drive </w:t>
      </w:r>
      <w:r w:rsidR="00522C28">
        <w:rPr>
          <w:rFonts w:ascii="Times New Roman" w:hAnsi="Times New Roman" w:cs="Times New Roman"/>
        </w:rPr>
        <w:t>L</w:t>
      </w:r>
      <w:r w:rsidR="0055061E" w:rsidRPr="00530EFC">
        <w:rPr>
          <w:rFonts w:ascii="Times New Roman" w:hAnsi="Times New Roman" w:cs="Times New Roman"/>
        </w:rPr>
        <w:t>, “Chairperson &amp; Deans Listing”.</w:t>
      </w:r>
    </w:p>
    <w:p w14:paraId="49AA6C19" w14:textId="77777777" w:rsidR="00FF3FD7" w:rsidRPr="00530EFC" w:rsidRDefault="00FF3FD7" w:rsidP="00233340">
      <w:pPr>
        <w:pStyle w:val="ListParagraph"/>
        <w:numPr>
          <w:ilvl w:val="0"/>
          <w:numId w:val="1"/>
        </w:numPr>
        <w:spacing w:after="0"/>
        <w:rPr>
          <w:rFonts w:ascii="Times New Roman" w:hAnsi="Times New Roman" w:cs="Times New Roman"/>
        </w:rPr>
      </w:pPr>
      <w:r w:rsidRPr="00530EFC">
        <w:rPr>
          <w:rFonts w:ascii="Times New Roman" w:hAnsi="Times New Roman" w:cs="Times New Roman"/>
        </w:rPr>
        <w:t>Review the req for completeness and accuracy and ‘fill in’ any blanks or correct as necessary (vendor address/FEIN, account subcode, etc). If there is no FEIN on the req</w:t>
      </w:r>
      <w:r w:rsidR="00124446">
        <w:rPr>
          <w:rFonts w:ascii="Times New Roman" w:hAnsi="Times New Roman" w:cs="Times New Roman"/>
        </w:rPr>
        <w:t>,</w:t>
      </w:r>
      <w:r w:rsidRPr="00530EFC">
        <w:rPr>
          <w:rFonts w:ascii="Times New Roman" w:hAnsi="Times New Roman" w:cs="Times New Roman"/>
        </w:rPr>
        <w:t xml:space="preserve"> check Banner and if the vendor </w:t>
      </w:r>
      <w:r w:rsidR="00124446">
        <w:rPr>
          <w:rFonts w:ascii="Times New Roman" w:hAnsi="Times New Roman" w:cs="Times New Roman"/>
        </w:rPr>
        <w:t xml:space="preserve">is not </w:t>
      </w:r>
      <w:r w:rsidRPr="00530EFC">
        <w:rPr>
          <w:rFonts w:ascii="Times New Roman" w:hAnsi="Times New Roman" w:cs="Times New Roman"/>
        </w:rPr>
        <w:t xml:space="preserve">in </w:t>
      </w:r>
      <w:r w:rsidR="00124446">
        <w:rPr>
          <w:rFonts w:ascii="Times New Roman" w:hAnsi="Times New Roman" w:cs="Times New Roman"/>
        </w:rPr>
        <w:t>Banner</w:t>
      </w:r>
      <w:r w:rsidR="002C6659" w:rsidRPr="00530EFC">
        <w:rPr>
          <w:rFonts w:ascii="Times New Roman" w:hAnsi="Times New Roman" w:cs="Times New Roman"/>
        </w:rPr>
        <w:t>,</w:t>
      </w:r>
      <w:r w:rsidRPr="00530EFC">
        <w:rPr>
          <w:rFonts w:ascii="Times New Roman" w:hAnsi="Times New Roman" w:cs="Times New Roman"/>
        </w:rPr>
        <w:t xml:space="preserve"> contact them for a W9 form.</w:t>
      </w:r>
    </w:p>
    <w:p w14:paraId="49AA6C1A" w14:textId="77777777" w:rsidR="0055061E" w:rsidRPr="00530EFC" w:rsidRDefault="0055061E" w:rsidP="00233340">
      <w:pPr>
        <w:pStyle w:val="ListParagraph"/>
        <w:numPr>
          <w:ilvl w:val="0"/>
          <w:numId w:val="1"/>
        </w:numPr>
        <w:spacing w:after="0"/>
        <w:rPr>
          <w:rFonts w:ascii="Times New Roman" w:hAnsi="Times New Roman" w:cs="Times New Roman"/>
        </w:rPr>
      </w:pPr>
      <w:r w:rsidRPr="00530EFC">
        <w:rPr>
          <w:rFonts w:ascii="Times New Roman" w:hAnsi="Times New Roman" w:cs="Times New Roman"/>
        </w:rPr>
        <w:t xml:space="preserve">Appropriate approval has been obtained prior to creation of a Purchase Order – </w:t>
      </w:r>
    </w:p>
    <w:p w14:paraId="49AA6C1B" w14:textId="77777777" w:rsidR="00233340" w:rsidRPr="00530EFC" w:rsidRDefault="0055061E" w:rsidP="0055061E">
      <w:pPr>
        <w:pStyle w:val="ListParagraph"/>
        <w:numPr>
          <w:ilvl w:val="0"/>
          <w:numId w:val="2"/>
        </w:numPr>
        <w:spacing w:after="0"/>
        <w:ind w:left="1170" w:hanging="270"/>
        <w:rPr>
          <w:rFonts w:ascii="Times New Roman" w:hAnsi="Times New Roman" w:cs="Times New Roman"/>
        </w:rPr>
      </w:pPr>
      <w:r w:rsidRPr="00530EFC">
        <w:rPr>
          <w:rFonts w:ascii="Times New Roman" w:hAnsi="Times New Roman" w:cs="Times New Roman"/>
        </w:rPr>
        <w:t xml:space="preserve">Computers, </w:t>
      </w:r>
      <w:r w:rsidR="00233340" w:rsidRPr="00530EFC">
        <w:rPr>
          <w:rFonts w:ascii="Times New Roman" w:hAnsi="Times New Roman" w:cs="Times New Roman"/>
        </w:rPr>
        <w:t>software</w:t>
      </w:r>
      <w:r w:rsidRPr="00530EFC">
        <w:rPr>
          <w:rFonts w:ascii="Times New Roman" w:hAnsi="Times New Roman" w:cs="Times New Roman"/>
        </w:rPr>
        <w:t xml:space="preserve"> and networked copiers and </w:t>
      </w:r>
      <w:r w:rsidR="002C6659" w:rsidRPr="00530EFC">
        <w:rPr>
          <w:rFonts w:ascii="Times New Roman" w:hAnsi="Times New Roman" w:cs="Times New Roman"/>
        </w:rPr>
        <w:t>multi-function</w:t>
      </w:r>
      <w:r w:rsidRPr="00530EFC">
        <w:rPr>
          <w:rFonts w:ascii="Times New Roman" w:hAnsi="Times New Roman" w:cs="Times New Roman"/>
        </w:rPr>
        <w:t xml:space="preserve"> devices require ITS approval. </w:t>
      </w:r>
    </w:p>
    <w:p w14:paraId="49AA6C1C" w14:textId="77777777" w:rsidR="00233340" w:rsidRPr="00530EFC" w:rsidRDefault="0055061E" w:rsidP="0055061E">
      <w:pPr>
        <w:pStyle w:val="ListParagraph"/>
        <w:numPr>
          <w:ilvl w:val="0"/>
          <w:numId w:val="2"/>
        </w:numPr>
        <w:spacing w:after="0"/>
        <w:ind w:left="1170" w:hanging="270"/>
        <w:rPr>
          <w:rFonts w:ascii="Times New Roman" w:hAnsi="Times New Roman" w:cs="Times New Roman"/>
        </w:rPr>
      </w:pPr>
      <w:r w:rsidRPr="00530EFC">
        <w:rPr>
          <w:rFonts w:ascii="Times New Roman" w:hAnsi="Times New Roman" w:cs="Times New Roman"/>
        </w:rPr>
        <w:t>Computer related</w:t>
      </w:r>
      <w:r w:rsidR="00233340" w:rsidRPr="00530EFC">
        <w:rPr>
          <w:rFonts w:ascii="Times New Roman" w:hAnsi="Times New Roman" w:cs="Times New Roman"/>
        </w:rPr>
        <w:t xml:space="preserve"> </w:t>
      </w:r>
      <w:r w:rsidRPr="00530EFC">
        <w:rPr>
          <w:rFonts w:ascii="Times New Roman" w:hAnsi="Times New Roman" w:cs="Times New Roman"/>
        </w:rPr>
        <w:t xml:space="preserve">requisitions </w:t>
      </w:r>
      <w:r w:rsidR="00D70C15" w:rsidRPr="00530EFC">
        <w:rPr>
          <w:rFonts w:ascii="Times New Roman" w:hAnsi="Times New Roman" w:cs="Times New Roman"/>
        </w:rPr>
        <w:t xml:space="preserve">over $10,000 </w:t>
      </w:r>
      <w:r w:rsidR="00FF3FD7" w:rsidRPr="00530EFC">
        <w:rPr>
          <w:rFonts w:ascii="Times New Roman" w:hAnsi="Times New Roman" w:cs="Times New Roman"/>
        </w:rPr>
        <w:t xml:space="preserve">(or funded with bond funds, ANY dollar value) </w:t>
      </w:r>
      <w:r w:rsidR="00D70C15" w:rsidRPr="00530EFC">
        <w:rPr>
          <w:rFonts w:ascii="Times New Roman" w:hAnsi="Times New Roman" w:cs="Times New Roman"/>
        </w:rPr>
        <w:t xml:space="preserve">need prior approval from CSU per the ITS Protocol </w:t>
      </w:r>
      <w:r w:rsidR="00233340" w:rsidRPr="00530EFC">
        <w:rPr>
          <w:rFonts w:ascii="Times New Roman" w:hAnsi="Times New Roman" w:cs="Times New Roman"/>
        </w:rPr>
        <w:t xml:space="preserve">regardless of whether </w:t>
      </w:r>
      <w:r w:rsidR="00D70C15" w:rsidRPr="00530EFC">
        <w:rPr>
          <w:rFonts w:ascii="Times New Roman" w:hAnsi="Times New Roman" w:cs="Times New Roman"/>
        </w:rPr>
        <w:t xml:space="preserve">the good or service is </w:t>
      </w:r>
      <w:r w:rsidR="00233340" w:rsidRPr="00530EFC">
        <w:rPr>
          <w:rFonts w:ascii="Times New Roman" w:hAnsi="Times New Roman" w:cs="Times New Roman"/>
        </w:rPr>
        <w:t xml:space="preserve">on contract or not. </w:t>
      </w:r>
      <w:r w:rsidR="00FF3FD7" w:rsidRPr="00530EFC">
        <w:rPr>
          <w:rFonts w:ascii="Times New Roman" w:hAnsi="Times New Roman" w:cs="Times New Roman"/>
        </w:rPr>
        <w:t>See below.</w:t>
      </w:r>
    </w:p>
    <w:p w14:paraId="49AA6C1D" w14:textId="306B6F72" w:rsidR="00233340" w:rsidRPr="00530EFC" w:rsidRDefault="00233340" w:rsidP="005C467F">
      <w:pPr>
        <w:pStyle w:val="ListParagraph"/>
        <w:numPr>
          <w:ilvl w:val="0"/>
          <w:numId w:val="2"/>
        </w:numPr>
        <w:spacing w:after="0"/>
        <w:ind w:left="1170" w:hanging="270"/>
        <w:rPr>
          <w:rFonts w:ascii="Times New Roman" w:hAnsi="Times New Roman" w:cs="Times New Roman"/>
        </w:rPr>
      </w:pPr>
      <w:r w:rsidRPr="00530EFC">
        <w:rPr>
          <w:rFonts w:ascii="Times New Roman" w:hAnsi="Times New Roman" w:cs="Times New Roman"/>
        </w:rPr>
        <w:t>Media related items (plasma screens, projectors etc) need to be</w:t>
      </w:r>
      <w:r w:rsidR="005C467F" w:rsidRPr="00530EFC">
        <w:rPr>
          <w:rFonts w:ascii="Times New Roman" w:hAnsi="Times New Roman" w:cs="Times New Roman"/>
        </w:rPr>
        <w:t xml:space="preserve"> approved by Media Services</w:t>
      </w:r>
      <w:r w:rsidRPr="00530EFC">
        <w:rPr>
          <w:rFonts w:ascii="Times New Roman" w:hAnsi="Times New Roman" w:cs="Times New Roman"/>
        </w:rPr>
        <w:t>.</w:t>
      </w:r>
      <w:r w:rsidR="005C467F" w:rsidRPr="00530EFC">
        <w:rPr>
          <w:rFonts w:ascii="Times New Roman" w:hAnsi="Times New Roman" w:cs="Times New Roman"/>
        </w:rPr>
        <w:t xml:space="preserve"> Any installations (ceiling or wall mounted displays, etc) need to be approved by </w:t>
      </w:r>
      <w:r w:rsidR="00522C28">
        <w:rPr>
          <w:rFonts w:ascii="Times New Roman" w:hAnsi="Times New Roman" w:cs="Times New Roman"/>
        </w:rPr>
        <w:t xml:space="preserve">the </w:t>
      </w:r>
      <w:r w:rsidR="005C467F" w:rsidRPr="00530EFC">
        <w:rPr>
          <w:rFonts w:ascii="Times New Roman" w:hAnsi="Times New Roman" w:cs="Times New Roman"/>
        </w:rPr>
        <w:t xml:space="preserve">Facilities </w:t>
      </w:r>
      <w:r w:rsidR="000C091D" w:rsidRPr="00530EFC">
        <w:rPr>
          <w:rFonts w:ascii="Times New Roman" w:hAnsi="Times New Roman" w:cs="Times New Roman"/>
        </w:rPr>
        <w:t xml:space="preserve">Coordinator </w:t>
      </w:r>
      <w:r w:rsidR="005C467F" w:rsidRPr="00530EFC">
        <w:rPr>
          <w:rFonts w:ascii="Times New Roman" w:hAnsi="Times New Roman" w:cs="Times New Roman"/>
        </w:rPr>
        <w:t>also.</w:t>
      </w:r>
    </w:p>
    <w:p w14:paraId="49AA6C28" w14:textId="46DC5B8B" w:rsidR="00E328B9" w:rsidRPr="00522C28" w:rsidRDefault="005C467F" w:rsidP="00522C28">
      <w:pPr>
        <w:pStyle w:val="ListParagraph"/>
        <w:numPr>
          <w:ilvl w:val="0"/>
          <w:numId w:val="2"/>
        </w:numPr>
        <w:spacing w:after="0"/>
        <w:ind w:left="1170" w:hanging="270"/>
        <w:rPr>
          <w:rFonts w:ascii="Times New Roman" w:hAnsi="Times New Roman" w:cs="Times New Roman"/>
        </w:rPr>
      </w:pPr>
      <w:r w:rsidRPr="00530EFC">
        <w:rPr>
          <w:rFonts w:ascii="Times New Roman" w:hAnsi="Times New Roman" w:cs="Times New Roman"/>
        </w:rPr>
        <w:t>Facilities need to approve anything that is to be affixed to a building (</w:t>
      </w:r>
      <w:r w:rsidR="00D45848" w:rsidRPr="00530EFC">
        <w:rPr>
          <w:rFonts w:ascii="Times New Roman" w:hAnsi="Times New Roman" w:cs="Times New Roman"/>
        </w:rPr>
        <w:t>c</w:t>
      </w:r>
      <w:r w:rsidRPr="00530EFC">
        <w:rPr>
          <w:rFonts w:ascii="Times New Roman" w:hAnsi="Times New Roman" w:cs="Times New Roman"/>
        </w:rPr>
        <w:t>arpeting, window treatments, signage, etc), that may require Facilities coordination (moving furniture, etc) or that may require electricity</w:t>
      </w:r>
      <w:r w:rsidR="00AD5EAC" w:rsidRPr="00530EFC">
        <w:rPr>
          <w:rFonts w:ascii="Times New Roman" w:hAnsi="Times New Roman" w:cs="Times New Roman"/>
        </w:rPr>
        <w:t xml:space="preserve">, </w:t>
      </w:r>
      <w:r w:rsidRPr="00530EFC">
        <w:rPr>
          <w:rFonts w:ascii="Times New Roman" w:hAnsi="Times New Roman" w:cs="Times New Roman"/>
        </w:rPr>
        <w:t>plumbing</w:t>
      </w:r>
      <w:r w:rsidR="00FF3FD7" w:rsidRPr="00530EFC">
        <w:rPr>
          <w:rFonts w:ascii="Times New Roman" w:hAnsi="Times New Roman" w:cs="Times New Roman"/>
        </w:rPr>
        <w:t xml:space="preserve">, special venting/air </w:t>
      </w:r>
      <w:r w:rsidR="002C6659" w:rsidRPr="00530EFC">
        <w:rPr>
          <w:rFonts w:ascii="Times New Roman" w:hAnsi="Times New Roman" w:cs="Times New Roman"/>
        </w:rPr>
        <w:t>circulation (</w:t>
      </w:r>
      <w:r w:rsidRPr="00530EFC">
        <w:rPr>
          <w:rFonts w:ascii="Times New Roman" w:hAnsi="Times New Roman" w:cs="Times New Roman"/>
        </w:rPr>
        <w:t>new office or laboratory equipment, etc)</w:t>
      </w:r>
    </w:p>
    <w:p w14:paraId="49AA6C29" w14:textId="77CA82FF" w:rsidR="008F6E7E" w:rsidRDefault="008F6E7E" w:rsidP="0055061E">
      <w:pPr>
        <w:pStyle w:val="ListParagraph"/>
        <w:numPr>
          <w:ilvl w:val="0"/>
          <w:numId w:val="2"/>
        </w:numPr>
        <w:spacing w:after="0"/>
        <w:ind w:left="1170" w:hanging="270"/>
        <w:rPr>
          <w:rFonts w:ascii="Times New Roman" w:hAnsi="Times New Roman" w:cs="Times New Roman"/>
        </w:rPr>
      </w:pPr>
      <w:r>
        <w:rPr>
          <w:rFonts w:ascii="Times New Roman" w:hAnsi="Times New Roman" w:cs="Times New Roman"/>
        </w:rPr>
        <w:t>FOOD31, FOOD 32 and RSRV04 Banner indices require the approval of the C</w:t>
      </w:r>
      <w:r w:rsidR="001849DB">
        <w:rPr>
          <w:rFonts w:ascii="Times New Roman" w:hAnsi="Times New Roman" w:cs="Times New Roman"/>
        </w:rPr>
        <w:t>BCO</w:t>
      </w:r>
    </w:p>
    <w:p w14:paraId="49AA6C2A" w14:textId="77777777" w:rsidR="00C40CCA" w:rsidRPr="00530EFC" w:rsidRDefault="00C40CCA" w:rsidP="0055061E">
      <w:pPr>
        <w:pStyle w:val="ListParagraph"/>
        <w:numPr>
          <w:ilvl w:val="0"/>
          <w:numId w:val="2"/>
        </w:numPr>
        <w:spacing w:after="0"/>
        <w:ind w:left="1170" w:hanging="270"/>
        <w:rPr>
          <w:rFonts w:ascii="Times New Roman" w:hAnsi="Times New Roman" w:cs="Times New Roman"/>
        </w:rPr>
      </w:pPr>
      <w:r w:rsidRPr="00530EFC">
        <w:rPr>
          <w:rFonts w:ascii="Times New Roman" w:hAnsi="Times New Roman" w:cs="Times New Roman"/>
        </w:rPr>
        <w:t xml:space="preserve">ANY Banner Index that ends in 60 – 99 (last 2 digits) or is comprised of all letters (i.e. ARLISA) is a GRANT FUNDED account and requires the approval of the Grants Office to proceed. </w:t>
      </w:r>
      <w:r w:rsidR="004E3665" w:rsidRPr="00530EFC">
        <w:rPr>
          <w:rFonts w:ascii="Times New Roman" w:hAnsi="Times New Roman" w:cs="Times New Roman"/>
        </w:rPr>
        <w:t>NOTE “IDC---“ (Indirect Cost) accounts are NOT Grant accounts.</w:t>
      </w:r>
    </w:p>
    <w:p w14:paraId="49AA6C2B" w14:textId="77777777" w:rsidR="00B60789" w:rsidRPr="00530EFC" w:rsidRDefault="00B60789" w:rsidP="00233340">
      <w:pPr>
        <w:spacing w:after="0"/>
        <w:rPr>
          <w:rFonts w:ascii="Times New Roman" w:hAnsi="Times New Roman" w:cs="Times New Roman"/>
        </w:rPr>
      </w:pPr>
    </w:p>
    <w:p w14:paraId="49AA6C2C" w14:textId="77777777" w:rsidR="000B797A" w:rsidRPr="00530EFC" w:rsidRDefault="000B797A" w:rsidP="00233340">
      <w:pPr>
        <w:spacing w:after="0"/>
        <w:rPr>
          <w:rFonts w:ascii="Times New Roman" w:hAnsi="Times New Roman" w:cs="Times New Roman"/>
          <w:b/>
        </w:rPr>
      </w:pPr>
      <w:r w:rsidRPr="00530EFC">
        <w:rPr>
          <w:rFonts w:ascii="Times New Roman" w:hAnsi="Times New Roman" w:cs="Times New Roman"/>
          <w:b/>
        </w:rPr>
        <w:t xml:space="preserve">Requisitions under $1000 – </w:t>
      </w:r>
    </w:p>
    <w:p w14:paraId="49AA6C2D" w14:textId="77777777" w:rsidR="00A159DD" w:rsidRPr="00530EFC" w:rsidRDefault="00A159DD" w:rsidP="000B797A">
      <w:pPr>
        <w:spacing w:after="0"/>
        <w:rPr>
          <w:rFonts w:ascii="Times New Roman" w:hAnsi="Times New Roman" w:cs="Times New Roman"/>
        </w:rPr>
      </w:pPr>
    </w:p>
    <w:p w14:paraId="49AA6C2E" w14:textId="77777777" w:rsidR="00C55A93" w:rsidRDefault="000B797A" w:rsidP="00C44465">
      <w:pPr>
        <w:spacing w:after="0"/>
        <w:rPr>
          <w:rFonts w:ascii="Times New Roman" w:hAnsi="Times New Roman" w:cs="Times New Roman"/>
        </w:rPr>
      </w:pPr>
      <w:r w:rsidRPr="00530EFC">
        <w:rPr>
          <w:rFonts w:ascii="Times New Roman" w:hAnsi="Times New Roman" w:cs="Times New Roman"/>
        </w:rPr>
        <w:t>If requisitions are submitted for purchase of services under $1000, Purchasing sh</w:t>
      </w:r>
      <w:r w:rsidR="007E27DC">
        <w:rPr>
          <w:rFonts w:ascii="Times New Roman" w:hAnsi="Times New Roman" w:cs="Times New Roman"/>
        </w:rPr>
        <w:t>ould</w:t>
      </w:r>
      <w:r w:rsidRPr="00530EFC">
        <w:rPr>
          <w:rFonts w:ascii="Times New Roman" w:hAnsi="Times New Roman" w:cs="Times New Roman"/>
        </w:rPr>
        <w:t xml:space="preserve"> call the vendor to see if they accept credit cards (p-cards). If so, the dept </w:t>
      </w:r>
      <w:r w:rsidR="007E27DC">
        <w:rPr>
          <w:rFonts w:ascii="Times New Roman" w:hAnsi="Times New Roman" w:cs="Times New Roman"/>
        </w:rPr>
        <w:t>should be notified via email to</w:t>
      </w:r>
      <w:r w:rsidRPr="00530EFC">
        <w:rPr>
          <w:rFonts w:ascii="Times New Roman" w:hAnsi="Times New Roman" w:cs="Times New Roman"/>
        </w:rPr>
        <w:t xml:space="preserve"> process the order with their p-card. </w:t>
      </w:r>
      <w:r w:rsidR="007E27DC">
        <w:rPr>
          <w:rFonts w:ascii="Times New Roman" w:hAnsi="Times New Roman" w:cs="Times New Roman"/>
        </w:rPr>
        <w:t>The email should include a scan of the req and quote in case the dept needs that to process a p-card order.</w:t>
      </w:r>
    </w:p>
    <w:p w14:paraId="49AA6C2F" w14:textId="77777777" w:rsidR="00C55A93" w:rsidRDefault="00C55A93" w:rsidP="00C44465">
      <w:pPr>
        <w:spacing w:after="0"/>
        <w:rPr>
          <w:rFonts w:ascii="Times New Roman" w:hAnsi="Times New Roman" w:cs="Times New Roman"/>
        </w:rPr>
      </w:pPr>
    </w:p>
    <w:p w14:paraId="49AA6C30" w14:textId="4BE5C61D" w:rsidR="00C44465" w:rsidRDefault="000B797A" w:rsidP="00C44465">
      <w:pPr>
        <w:spacing w:after="0"/>
        <w:rPr>
          <w:rFonts w:ascii="Times New Roman" w:hAnsi="Times New Roman" w:cs="Times New Roman"/>
        </w:rPr>
      </w:pPr>
      <w:r w:rsidRPr="00530EFC">
        <w:rPr>
          <w:rFonts w:ascii="Times New Roman" w:hAnsi="Times New Roman" w:cs="Times New Roman"/>
        </w:rPr>
        <w:lastRenderedPageBreak/>
        <w:t>Fo</w:t>
      </w:r>
      <w:r w:rsidR="00752EDB" w:rsidRPr="00530EFC">
        <w:rPr>
          <w:rFonts w:ascii="Times New Roman" w:hAnsi="Times New Roman" w:cs="Times New Roman"/>
        </w:rPr>
        <w:t>r</w:t>
      </w:r>
      <w:r w:rsidRPr="00530EFC">
        <w:rPr>
          <w:rFonts w:ascii="Times New Roman" w:hAnsi="Times New Roman" w:cs="Times New Roman"/>
        </w:rPr>
        <w:t xml:space="preserve"> depts with multiple Banner ind</w:t>
      </w:r>
      <w:r w:rsidR="00536591">
        <w:rPr>
          <w:rFonts w:ascii="Times New Roman" w:hAnsi="Times New Roman" w:cs="Times New Roman"/>
        </w:rPr>
        <w:t>exes</w:t>
      </w:r>
      <w:r w:rsidRPr="00530EFC">
        <w:rPr>
          <w:rFonts w:ascii="Times New Roman" w:hAnsi="Times New Roman" w:cs="Times New Roman"/>
        </w:rPr>
        <w:t xml:space="preserve"> but only one index tied to the p-card, they will be requested to process a </w:t>
      </w:r>
      <w:r w:rsidR="00752EDB" w:rsidRPr="00530EFC">
        <w:rPr>
          <w:rFonts w:ascii="Times New Roman" w:hAnsi="Times New Roman" w:cs="Times New Roman"/>
        </w:rPr>
        <w:t>p-card reallocation form to adjust the ind</w:t>
      </w:r>
      <w:r w:rsidR="00536591">
        <w:rPr>
          <w:rFonts w:ascii="Times New Roman" w:hAnsi="Times New Roman" w:cs="Times New Roman"/>
        </w:rPr>
        <w:t>exes</w:t>
      </w:r>
      <w:r w:rsidR="00752EDB" w:rsidRPr="00530EFC">
        <w:rPr>
          <w:rFonts w:ascii="Times New Roman" w:hAnsi="Times New Roman" w:cs="Times New Roman"/>
        </w:rPr>
        <w:t xml:space="preserve"> accordingly.</w:t>
      </w:r>
    </w:p>
    <w:p w14:paraId="49AA6C31" w14:textId="77777777" w:rsidR="006D7AC9" w:rsidRDefault="006D7AC9" w:rsidP="00C44465">
      <w:pPr>
        <w:spacing w:after="0"/>
        <w:rPr>
          <w:rFonts w:ascii="Times New Roman" w:hAnsi="Times New Roman" w:cs="Times New Roman"/>
          <w:b/>
        </w:rPr>
      </w:pPr>
    </w:p>
    <w:p w14:paraId="49AA6C32" w14:textId="77777777" w:rsidR="006D7AC9" w:rsidRDefault="00934016" w:rsidP="00C44465">
      <w:pPr>
        <w:spacing w:after="0"/>
        <w:rPr>
          <w:rFonts w:ascii="Times New Roman" w:hAnsi="Times New Roman" w:cs="Times New Roman"/>
          <w:b/>
        </w:rPr>
      </w:pPr>
      <w:r>
        <w:rPr>
          <w:rFonts w:ascii="Times New Roman" w:hAnsi="Times New Roman" w:cs="Times New Roman"/>
          <w:b/>
        </w:rPr>
        <w:t xml:space="preserve">Late Requisitions – </w:t>
      </w:r>
    </w:p>
    <w:p w14:paraId="49AA6C33" w14:textId="77777777" w:rsidR="00934016" w:rsidRDefault="00934016" w:rsidP="00C44465">
      <w:pPr>
        <w:spacing w:after="0"/>
        <w:rPr>
          <w:rFonts w:ascii="Times New Roman" w:hAnsi="Times New Roman" w:cs="Times New Roman"/>
          <w:b/>
        </w:rPr>
      </w:pPr>
    </w:p>
    <w:p w14:paraId="49AA6C34" w14:textId="77777777" w:rsidR="00934016" w:rsidRDefault="00934016" w:rsidP="00C44465">
      <w:pPr>
        <w:spacing w:after="0"/>
        <w:rPr>
          <w:rFonts w:ascii="Times New Roman" w:hAnsi="Times New Roman" w:cs="Times New Roman"/>
        </w:rPr>
      </w:pPr>
      <w:r>
        <w:rPr>
          <w:rFonts w:ascii="Times New Roman" w:hAnsi="Times New Roman" w:cs="Times New Roman"/>
        </w:rPr>
        <w:t xml:space="preserve">Requisitions submitted </w:t>
      </w:r>
      <w:r w:rsidR="00F96AA3">
        <w:rPr>
          <w:rFonts w:ascii="Times New Roman" w:hAnsi="Times New Roman" w:cs="Times New Roman"/>
        </w:rPr>
        <w:t xml:space="preserve">to Purchasing </w:t>
      </w:r>
      <w:r>
        <w:rPr>
          <w:rFonts w:ascii="Times New Roman" w:hAnsi="Times New Roman" w:cs="Times New Roman"/>
        </w:rPr>
        <w:t xml:space="preserve">after goods have been received, after services have been rendered or after a renewal term has started (i.e. with a software license) are in violation of State procurement policies and expose the university to audit findings.  </w:t>
      </w:r>
    </w:p>
    <w:p w14:paraId="49AA6C35" w14:textId="77777777" w:rsidR="003D3F47" w:rsidRDefault="003D3F47" w:rsidP="00C44465">
      <w:pPr>
        <w:spacing w:after="0"/>
        <w:rPr>
          <w:rFonts w:ascii="Times New Roman" w:hAnsi="Times New Roman" w:cs="Times New Roman"/>
        </w:rPr>
      </w:pPr>
    </w:p>
    <w:p w14:paraId="49AA6C36" w14:textId="77777777" w:rsidR="003D3F47" w:rsidRDefault="003D3F47" w:rsidP="00C44465">
      <w:pPr>
        <w:spacing w:after="0"/>
        <w:rPr>
          <w:rFonts w:ascii="Times New Roman" w:hAnsi="Times New Roman" w:cs="Times New Roman"/>
        </w:rPr>
      </w:pPr>
      <w:r>
        <w:rPr>
          <w:rFonts w:ascii="Times New Roman" w:hAnsi="Times New Roman" w:cs="Times New Roman"/>
        </w:rPr>
        <w:t xml:space="preserve">Some hints </w:t>
      </w:r>
      <w:r w:rsidR="00CD27F8">
        <w:rPr>
          <w:rFonts w:ascii="Times New Roman" w:hAnsi="Times New Roman" w:cs="Times New Roman"/>
        </w:rPr>
        <w:t xml:space="preserve">that a requisition is late is </w:t>
      </w:r>
      <w:r>
        <w:rPr>
          <w:rFonts w:ascii="Times New Roman" w:hAnsi="Times New Roman" w:cs="Times New Roman"/>
        </w:rPr>
        <w:t xml:space="preserve">are if </w:t>
      </w:r>
      <w:r w:rsidR="00CD27F8">
        <w:rPr>
          <w:rFonts w:ascii="Times New Roman" w:hAnsi="Times New Roman" w:cs="Times New Roman"/>
        </w:rPr>
        <w:t>it</w:t>
      </w:r>
      <w:r>
        <w:rPr>
          <w:rFonts w:ascii="Times New Roman" w:hAnsi="Times New Roman" w:cs="Times New Roman"/>
        </w:rPr>
        <w:t xml:space="preserve"> has an invoice attached,</w:t>
      </w:r>
      <w:r w:rsidR="00CD27F8">
        <w:rPr>
          <w:rFonts w:ascii="Times New Roman" w:hAnsi="Times New Roman" w:cs="Times New Roman"/>
        </w:rPr>
        <w:t xml:space="preserve"> if the date of service on the quote has past, or if the start date for</w:t>
      </w:r>
      <w:r w:rsidR="00E71F96">
        <w:rPr>
          <w:rFonts w:ascii="Times New Roman" w:hAnsi="Times New Roman" w:cs="Times New Roman"/>
        </w:rPr>
        <w:t xml:space="preserve"> the software maintenance renewal has past.</w:t>
      </w:r>
    </w:p>
    <w:p w14:paraId="49AA6C37" w14:textId="77777777" w:rsidR="003D3F47" w:rsidRDefault="00E71F96" w:rsidP="003D3F47">
      <w:pPr>
        <w:spacing w:after="0"/>
        <w:rPr>
          <w:rFonts w:ascii="Times New Roman" w:hAnsi="Times New Roman" w:cs="Times New Roman"/>
        </w:rPr>
      </w:pPr>
      <w:r>
        <w:rPr>
          <w:rFonts w:ascii="Times New Roman" w:hAnsi="Times New Roman" w:cs="Times New Roman"/>
        </w:rPr>
        <w:t>(</w:t>
      </w:r>
      <w:r w:rsidR="003D3F47">
        <w:rPr>
          <w:rFonts w:ascii="Times New Roman" w:hAnsi="Times New Roman" w:cs="Times New Roman"/>
        </w:rPr>
        <w:t>One caveat – some companies use their invoice form as a quote (called a pro-forma invoice). Verify that is the case by asking the department via email</w:t>
      </w:r>
      <w:r w:rsidR="007E27DC">
        <w:rPr>
          <w:rFonts w:ascii="Times New Roman" w:hAnsi="Times New Roman" w:cs="Times New Roman"/>
        </w:rPr>
        <w:t xml:space="preserve"> if the goods/services have been received.)</w:t>
      </w:r>
      <w:r>
        <w:rPr>
          <w:rFonts w:ascii="Times New Roman" w:hAnsi="Times New Roman" w:cs="Times New Roman"/>
        </w:rPr>
        <w:t xml:space="preserve"> </w:t>
      </w:r>
    </w:p>
    <w:p w14:paraId="49AA6C38" w14:textId="77777777" w:rsidR="003D3F47" w:rsidRDefault="003D3F47" w:rsidP="003D3F47">
      <w:pPr>
        <w:spacing w:after="0"/>
        <w:rPr>
          <w:rFonts w:ascii="Times New Roman" w:hAnsi="Times New Roman" w:cs="Times New Roman"/>
        </w:rPr>
      </w:pPr>
    </w:p>
    <w:p w14:paraId="49AA6C39" w14:textId="77777777" w:rsidR="00594DC3" w:rsidRDefault="005B68A5" w:rsidP="00C44465">
      <w:pPr>
        <w:spacing w:after="0"/>
        <w:rPr>
          <w:rFonts w:ascii="Times New Roman" w:hAnsi="Times New Roman" w:cs="Times New Roman"/>
        </w:rPr>
      </w:pPr>
      <w:r>
        <w:rPr>
          <w:rFonts w:ascii="Times New Roman" w:hAnsi="Times New Roman" w:cs="Times New Roman"/>
        </w:rPr>
        <w:t>If you’re not sure, it’s best to ask the department via email</w:t>
      </w:r>
      <w:r w:rsidR="003D3F47">
        <w:rPr>
          <w:rFonts w:ascii="Times New Roman" w:hAnsi="Times New Roman" w:cs="Times New Roman"/>
        </w:rPr>
        <w:t>. If the requisition IS late,</w:t>
      </w:r>
      <w:r w:rsidR="00594DC3">
        <w:rPr>
          <w:rFonts w:ascii="Times New Roman" w:hAnsi="Times New Roman" w:cs="Times New Roman"/>
        </w:rPr>
        <w:t xml:space="preserve"> the department responsible is required to complete a Late Requisition Justification Form (attached) which needs to be signed by a VP or department chair and submitted to Purchasing. The form is scanned behind the PO as part of the permanent record. </w:t>
      </w:r>
    </w:p>
    <w:p w14:paraId="49AA6C3A" w14:textId="77777777" w:rsidR="00ED5FD2" w:rsidRDefault="00ED5FD2" w:rsidP="00C44465">
      <w:pPr>
        <w:spacing w:after="0"/>
        <w:rPr>
          <w:rFonts w:ascii="Times New Roman" w:hAnsi="Times New Roman" w:cs="Times New Roman"/>
        </w:rPr>
      </w:pPr>
    </w:p>
    <w:p w14:paraId="49AA6C3B" w14:textId="24611E4E" w:rsidR="00ED5FD2" w:rsidRDefault="00ED5FD2" w:rsidP="00C44465">
      <w:pPr>
        <w:spacing w:after="0"/>
        <w:rPr>
          <w:rFonts w:ascii="Times New Roman" w:hAnsi="Times New Roman" w:cs="Times New Roman"/>
        </w:rPr>
      </w:pPr>
      <w:r>
        <w:rPr>
          <w:rFonts w:ascii="Times New Roman" w:hAnsi="Times New Roman" w:cs="Times New Roman"/>
        </w:rPr>
        <w:t>In addition, the excel form titled “Late requisitions FY__” needs to be updated accordingly. That form is in th</w:t>
      </w:r>
      <w:r w:rsidR="005B68A5">
        <w:rPr>
          <w:rFonts w:ascii="Times New Roman" w:hAnsi="Times New Roman" w:cs="Times New Roman"/>
        </w:rPr>
        <w:t xml:space="preserve">e </w:t>
      </w:r>
      <w:r w:rsidR="001849DB">
        <w:rPr>
          <w:rFonts w:ascii="Times New Roman" w:hAnsi="Times New Roman" w:cs="Times New Roman"/>
        </w:rPr>
        <w:t>L</w:t>
      </w:r>
      <w:r w:rsidR="005B68A5">
        <w:rPr>
          <w:rFonts w:ascii="Times New Roman" w:hAnsi="Times New Roman" w:cs="Times New Roman"/>
        </w:rPr>
        <w:t xml:space="preserve"> drive financedept/Purchasing </w:t>
      </w:r>
    </w:p>
    <w:p w14:paraId="49AA6C3C" w14:textId="77777777" w:rsidR="00934016" w:rsidRDefault="00934016" w:rsidP="00C44465">
      <w:pPr>
        <w:spacing w:after="0"/>
        <w:rPr>
          <w:rFonts w:ascii="Times New Roman" w:hAnsi="Times New Roman" w:cs="Times New Roman"/>
        </w:rPr>
      </w:pPr>
    </w:p>
    <w:p w14:paraId="49AA6C3D" w14:textId="77777777" w:rsidR="00934016" w:rsidRPr="009D0752" w:rsidRDefault="009D0752" w:rsidP="00C44465">
      <w:pPr>
        <w:spacing w:after="0"/>
        <w:rPr>
          <w:rFonts w:ascii="Times New Roman" w:hAnsi="Times New Roman" w:cs="Times New Roman"/>
          <w:b/>
        </w:rPr>
      </w:pPr>
      <w:r w:rsidRPr="009D0752">
        <w:rPr>
          <w:rFonts w:ascii="Times New Roman" w:hAnsi="Times New Roman" w:cs="Times New Roman"/>
          <w:b/>
        </w:rPr>
        <w:t xml:space="preserve">Board Resolution 96-28 – </w:t>
      </w:r>
    </w:p>
    <w:p w14:paraId="49AA6C3E" w14:textId="77777777" w:rsidR="009D0752" w:rsidRDefault="009D0752" w:rsidP="00C44465">
      <w:pPr>
        <w:spacing w:after="0"/>
        <w:rPr>
          <w:rFonts w:ascii="Times New Roman" w:hAnsi="Times New Roman" w:cs="Times New Roman"/>
        </w:rPr>
      </w:pPr>
    </w:p>
    <w:p w14:paraId="49AA6C3F" w14:textId="77777777" w:rsidR="00E71F96" w:rsidRDefault="009D0752" w:rsidP="00C44465">
      <w:pPr>
        <w:spacing w:after="0"/>
        <w:rPr>
          <w:rFonts w:ascii="Times New Roman" w:hAnsi="Times New Roman" w:cs="Times New Roman"/>
        </w:rPr>
      </w:pPr>
      <w:r>
        <w:rPr>
          <w:rFonts w:ascii="Times New Roman" w:hAnsi="Times New Roman" w:cs="Times New Roman"/>
        </w:rPr>
        <w:t xml:space="preserve">Board Resolution 96-28 </w:t>
      </w:r>
      <w:r w:rsidR="00705016">
        <w:rPr>
          <w:rFonts w:ascii="Times New Roman" w:hAnsi="Times New Roman" w:cs="Times New Roman"/>
        </w:rPr>
        <w:t xml:space="preserve">as amended July 1999 allows us to make purchases exceeding $10,000 </w:t>
      </w:r>
      <w:r w:rsidR="003D24B0">
        <w:rPr>
          <w:rFonts w:ascii="Times New Roman" w:hAnsi="Times New Roman" w:cs="Times New Roman"/>
        </w:rPr>
        <w:t>without competitive bidding in the case of approved emergencies and sole sources, and for certain purchases like from a publisher or exclusive distributor, advertising, dues, subscriptions, fees, and licenses. See attachment.</w:t>
      </w:r>
    </w:p>
    <w:p w14:paraId="49AA6C40" w14:textId="77777777" w:rsidR="00E71F96" w:rsidRDefault="00E71F96" w:rsidP="00C44465">
      <w:pPr>
        <w:spacing w:after="0"/>
        <w:rPr>
          <w:rFonts w:ascii="Times New Roman" w:hAnsi="Times New Roman" w:cs="Times New Roman"/>
        </w:rPr>
      </w:pPr>
    </w:p>
    <w:p w14:paraId="49AA6C41" w14:textId="77777777" w:rsidR="00E71F96" w:rsidRDefault="00776AB4" w:rsidP="00C44465">
      <w:pPr>
        <w:spacing w:after="0"/>
        <w:rPr>
          <w:rFonts w:ascii="Times New Roman" w:hAnsi="Times New Roman" w:cs="Times New Roman"/>
        </w:rPr>
      </w:pPr>
      <w:r>
        <w:rPr>
          <w:rFonts w:ascii="Times New Roman" w:hAnsi="Times New Roman" w:cs="Times New Roman"/>
        </w:rPr>
        <w:t xml:space="preserve">Use of Board Resolution 96-28 as purchasing authority shall be noted on the appropriate purchase order as – “Issued under the authority of Board Resolution 96-28.2(f), _________” where the blank field should note what the purchase is for (i.e. advertising). </w:t>
      </w:r>
    </w:p>
    <w:p w14:paraId="49AA6C42" w14:textId="77777777" w:rsidR="00E71F96" w:rsidRDefault="00E71F96" w:rsidP="00C44465">
      <w:pPr>
        <w:spacing w:after="0"/>
        <w:rPr>
          <w:rFonts w:ascii="Times New Roman" w:hAnsi="Times New Roman" w:cs="Times New Roman"/>
        </w:rPr>
      </w:pPr>
    </w:p>
    <w:p w14:paraId="49AA6C43" w14:textId="77777777" w:rsidR="00E71F96" w:rsidRDefault="004B49D3" w:rsidP="00C44465">
      <w:pPr>
        <w:spacing w:after="0"/>
        <w:rPr>
          <w:rFonts w:ascii="Times New Roman" w:hAnsi="Times New Roman" w:cs="Times New Roman"/>
        </w:rPr>
      </w:pPr>
      <w:r>
        <w:rPr>
          <w:rFonts w:ascii="Times New Roman" w:hAnsi="Times New Roman" w:cs="Times New Roman"/>
        </w:rPr>
        <w:t>Use of the Board Resolution should be noted on the PO excel log in the column used to denote contract numbers.</w:t>
      </w:r>
    </w:p>
    <w:p w14:paraId="49AA6C44" w14:textId="7A6A6FA2" w:rsidR="00536591" w:rsidRDefault="00536591">
      <w:pPr>
        <w:rPr>
          <w:rFonts w:ascii="Times New Roman" w:hAnsi="Times New Roman" w:cs="Times New Roman"/>
        </w:rPr>
      </w:pPr>
      <w:r>
        <w:rPr>
          <w:rFonts w:ascii="Times New Roman" w:hAnsi="Times New Roman" w:cs="Times New Roman"/>
        </w:rPr>
        <w:br w:type="page"/>
      </w:r>
    </w:p>
    <w:p w14:paraId="49AA6C45" w14:textId="77777777" w:rsidR="00FF3FD7" w:rsidRPr="00C44465" w:rsidRDefault="00FF3FD7" w:rsidP="00C44465">
      <w:pPr>
        <w:spacing w:after="0"/>
        <w:rPr>
          <w:rFonts w:ascii="Times New Roman" w:hAnsi="Times New Roman" w:cs="Times New Roman"/>
        </w:rPr>
      </w:pPr>
      <w:r w:rsidRPr="00530EFC">
        <w:rPr>
          <w:rFonts w:ascii="Times New Roman" w:hAnsi="Times New Roman" w:cs="Times New Roman"/>
          <w:b/>
        </w:rPr>
        <w:lastRenderedPageBreak/>
        <w:t>CSU IT P</w:t>
      </w:r>
      <w:r w:rsidR="007C4236">
        <w:rPr>
          <w:rFonts w:ascii="Times New Roman" w:hAnsi="Times New Roman" w:cs="Times New Roman"/>
          <w:b/>
        </w:rPr>
        <w:t>ROTOCOL</w:t>
      </w:r>
      <w:r w:rsidRPr="00530EFC">
        <w:rPr>
          <w:rFonts w:ascii="Times New Roman" w:hAnsi="Times New Roman" w:cs="Times New Roman"/>
          <w:b/>
        </w:rPr>
        <w:t xml:space="preserve"> - </w:t>
      </w:r>
    </w:p>
    <w:p w14:paraId="49AA6C46" w14:textId="77777777" w:rsidR="00C55A93" w:rsidRDefault="00C55A93" w:rsidP="00FF3FD7">
      <w:pPr>
        <w:spacing w:after="0"/>
        <w:rPr>
          <w:rFonts w:ascii="Times New Roman" w:hAnsi="Times New Roman" w:cs="Times New Roman"/>
        </w:rPr>
      </w:pPr>
    </w:p>
    <w:p w14:paraId="49AA6C47" w14:textId="761CC61B" w:rsidR="00A159DD" w:rsidRDefault="00FF3FD7" w:rsidP="00FF3FD7">
      <w:pPr>
        <w:spacing w:after="0"/>
        <w:rPr>
          <w:rFonts w:ascii="Times New Roman" w:hAnsi="Times New Roman" w:cs="Times New Roman"/>
        </w:rPr>
      </w:pPr>
      <w:r w:rsidRPr="00530EFC">
        <w:rPr>
          <w:rFonts w:ascii="Times New Roman" w:hAnsi="Times New Roman" w:cs="Times New Roman"/>
        </w:rPr>
        <w:t>All IT requests need to be reviewed for applicability to the CSUS IT Purchasing Protocol</w:t>
      </w:r>
      <w:r w:rsidR="0063047D" w:rsidRPr="00530EFC">
        <w:rPr>
          <w:rFonts w:ascii="Times New Roman" w:hAnsi="Times New Roman" w:cs="Times New Roman"/>
        </w:rPr>
        <w:t>. In short, any IT related purchase of $10,000 or more, or ANY IT related purchase using bond funds, regardless of dollar amount, requires CSU approval. S</w:t>
      </w:r>
      <w:r w:rsidRPr="00530EFC">
        <w:rPr>
          <w:rFonts w:ascii="Times New Roman" w:hAnsi="Times New Roman" w:cs="Times New Roman"/>
        </w:rPr>
        <w:t>ee Exhibit D in the CSUS Unified Procurement Manual</w:t>
      </w:r>
      <w:r w:rsidR="0063047D" w:rsidRPr="00530EFC">
        <w:rPr>
          <w:rFonts w:ascii="Times New Roman" w:hAnsi="Times New Roman" w:cs="Times New Roman"/>
        </w:rPr>
        <w:t xml:space="preserve"> for more information</w:t>
      </w:r>
      <w:r w:rsidRPr="00530EFC">
        <w:rPr>
          <w:rFonts w:ascii="Times New Roman" w:hAnsi="Times New Roman" w:cs="Times New Roman"/>
        </w:rPr>
        <w:t>. If applicable I send</w:t>
      </w:r>
      <w:r w:rsidR="001849DB">
        <w:rPr>
          <w:rFonts w:ascii="Times New Roman" w:hAnsi="Times New Roman" w:cs="Times New Roman"/>
        </w:rPr>
        <w:t xml:space="preserve"> to</w:t>
      </w:r>
      <w:r w:rsidRPr="00530EFC">
        <w:rPr>
          <w:rFonts w:ascii="Times New Roman" w:hAnsi="Times New Roman" w:cs="Times New Roman"/>
        </w:rPr>
        <w:t xml:space="preserve"> </w:t>
      </w:r>
      <w:hyperlink r:id="rId12" w:history="1">
        <w:r w:rsidR="001849DB" w:rsidRPr="00DA7C2A">
          <w:rPr>
            <w:rStyle w:val="Hyperlink"/>
            <w:rFonts w:ascii="Times New Roman" w:hAnsi="Times New Roman" w:cs="Times New Roman"/>
          </w:rPr>
          <w:t>cscu-itprocurement@groups.ct.edu</w:t>
        </w:r>
      </w:hyperlink>
      <w:r w:rsidR="001849DB">
        <w:rPr>
          <w:rFonts w:ascii="Times New Roman" w:hAnsi="Times New Roman" w:cs="Times New Roman"/>
        </w:rPr>
        <w:t xml:space="preserve"> </w:t>
      </w:r>
      <w:r w:rsidRPr="00530EFC">
        <w:rPr>
          <w:rFonts w:ascii="Times New Roman" w:hAnsi="Times New Roman" w:cs="Times New Roman"/>
        </w:rPr>
        <w:t xml:space="preserve">at CSU the information required in the manual along with a copy of the vendor quote. </w:t>
      </w:r>
      <w:r w:rsidR="0063047D" w:rsidRPr="00530EFC">
        <w:rPr>
          <w:rFonts w:ascii="Times New Roman" w:hAnsi="Times New Roman" w:cs="Times New Roman"/>
        </w:rPr>
        <w:t xml:space="preserve">Make sure the quote is recent. </w:t>
      </w:r>
      <w:r w:rsidRPr="00530EFC">
        <w:rPr>
          <w:rFonts w:ascii="Times New Roman" w:hAnsi="Times New Roman" w:cs="Times New Roman"/>
        </w:rPr>
        <w:t>I hold the requisition until I get approval from CSU to proceed</w:t>
      </w:r>
      <w:r w:rsidR="0063047D" w:rsidRPr="00530EFC">
        <w:rPr>
          <w:rFonts w:ascii="Times New Roman" w:hAnsi="Times New Roman" w:cs="Times New Roman"/>
        </w:rPr>
        <w:t xml:space="preserve">. </w:t>
      </w:r>
      <w:r w:rsidR="004B49D3">
        <w:rPr>
          <w:rFonts w:ascii="Times New Roman" w:hAnsi="Times New Roman" w:cs="Times New Roman"/>
        </w:rPr>
        <w:t>Approval is NOT needed for annual software license/subscription renewals.</w:t>
      </w:r>
    </w:p>
    <w:p w14:paraId="49AA6C48" w14:textId="77777777" w:rsidR="006F2F6C" w:rsidRDefault="006F2F6C" w:rsidP="00FF3FD7">
      <w:pPr>
        <w:spacing w:after="0"/>
        <w:rPr>
          <w:rFonts w:ascii="Times New Roman" w:hAnsi="Times New Roman" w:cs="Times New Roman"/>
        </w:rPr>
      </w:pPr>
    </w:p>
    <w:p w14:paraId="49AA6C49" w14:textId="48E8DDEA" w:rsidR="00C44465" w:rsidRDefault="00C44465" w:rsidP="00FF3FD7">
      <w:pPr>
        <w:spacing w:after="0"/>
        <w:rPr>
          <w:rFonts w:ascii="Times New Roman" w:hAnsi="Times New Roman" w:cs="Times New Roman"/>
        </w:rPr>
      </w:pPr>
      <w:r>
        <w:rPr>
          <w:rFonts w:ascii="Times New Roman" w:hAnsi="Times New Roman" w:cs="Times New Roman"/>
        </w:rPr>
        <w:t xml:space="preserve">This is a sample email I send– </w:t>
      </w:r>
    </w:p>
    <w:p w14:paraId="49AA6C4A" w14:textId="77777777" w:rsidR="006D7AC9" w:rsidRDefault="006D7AC9" w:rsidP="00FF3FD7">
      <w:pPr>
        <w:spacing w:after="0"/>
        <w:rPr>
          <w:rFonts w:ascii="Times New Roman" w:hAnsi="Times New Roman" w:cs="Times New Roman"/>
        </w:rPr>
      </w:pPr>
    </w:p>
    <w:p w14:paraId="49AA6C4B" w14:textId="77777777" w:rsidR="00C44465" w:rsidRDefault="00C44465" w:rsidP="00C44465">
      <w:pPr>
        <w:pStyle w:val="PlainText"/>
        <w:ind w:left="720"/>
      </w:pPr>
      <w:r>
        <w:t>Please review the following proposed purchase and let me know.</w:t>
      </w:r>
    </w:p>
    <w:p w14:paraId="49AA6C4C" w14:textId="77777777" w:rsidR="00C44465" w:rsidRDefault="00C44465" w:rsidP="00C44465">
      <w:pPr>
        <w:pStyle w:val="PlainText"/>
        <w:ind w:left="720"/>
      </w:pPr>
    </w:p>
    <w:p w14:paraId="49AA6C4D" w14:textId="77777777" w:rsidR="00C44465" w:rsidRDefault="00C44465" w:rsidP="00C44465">
      <w:pPr>
        <w:pStyle w:val="PlainText"/>
        <w:ind w:left="720"/>
      </w:pPr>
      <w:r>
        <w:t>The vendor is &lt;VENDOR NAME&gt;</w:t>
      </w:r>
    </w:p>
    <w:p w14:paraId="49AA6C4E" w14:textId="77777777" w:rsidR="006D7AC9" w:rsidRDefault="00C44465" w:rsidP="004A4660">
      <w:pPr>
        <w:pStyle w:val="PlainText"/>
        <w:ind w:left="720"/>
      </w:pPr>
      <w:r>
        <w:t>To be funded with &lt;OE or 2020/bond) funds</w:t>
      </w:r>
      <w:r w:rsidR="004A4660">
        <w:t xml:space="preserve"> </w:t>
      </w:r>
    </w:p>
    <w:p w14:paraId="49AA6C4F" w14:textId="77777777" w:rsidR="00C44465" w:rsidRDefault="006D7AC9" w:rsidP="004A4660">
      <w:pPr>
        <w:pStyle w:val="PlainText"/>
        <w:ind w:left="720"/>
      </w:pPr>
      <w:r>
        <w:t>A</w:t>
      </w:r>
      <w:r w:rsidR="00C44465">
        <w:t>gainst contract &lt;issuing agency name, contract #&gt;</w:t>
      </w:r>
    </w:p>
    <w:p w14:paraId="49AA6C50" w14:textId="77777777" w:rsidR="00C44465" w:rsidRDefault="00C44465" w:rsidP="00C44465">
      <w:pPr>
        <w:pStyle w:val="PlainText"/>
        <w:ind w:left="720"/>
      </w:pPr>
    </w:p>
    <w:p w14:paraId="49AA6C51" w14:textId="77777777" w:rsidR="00C44465" w:rsidRDefault="00C44465" w:rsidP="004A4660">
      <w:pPr>
        <w:pStyle w:val="PlainText"/>
        <w:ind w:left="720"/>
      </w:pPr>
      <w:r>
        <w:t>Product -</w:t>
      </w:r>
      <w:r w:rsidR="004A4660">
        <w:t xml:space="preserve"> </w:t>
      </w:r>
      <w:r>
        <w:t>&lt;Brief product or service description&gt;</w:t>
      </w:r>
    </w:p>
    <w:p w14:paraId="49AA6C52" w14:textId="77777777" w:rsidR="00C44465" w:rsidRDefault="00C44465" w:rsidP="00C44465">
      <w:pPr>
        <w:pStyle w:val="PlainText"/>
        <w:ind w:left="720"/>
      </w:pPr>
      <w:r>
        <w:t>See attached quote</w:t>
      </w:r>
    </w:p>
    <w:p w14:paraId="49AA6C53" w14:textId="77777777" w:rsidR="00C44465" w:rsidRDefault="00C44465" w:rsidP="00C44465">
      <w:pPr>
        <w:pStyle w:val="PlainText"/>
        <w:ind w:left="720"/>
      </w:pPr>
    </w:p>
    <w:p w14:paraId="49AA6C54" w14:textId="77777777" w:rsidR="00C44465" w:rsidRDefault="00C44465" w:rsidP="00C44465">
      <w:pPr>
        <w:pStyle w:val="PlainText"/>
        <w:ind w:left="720"/>
      </w:pPr>
      <w:r>
        <w:t>The reason - &lt;expand digital storage, scheduled hardware upgrades, etc&gt;</w:t>
      </w:r>
    </w:p>
    <w:p w14:paraId="49AA6C55" w14:textId="77777777" w:rsidR="00C44465" w:rsidRDefault="00C44465" w:rsidP="00C44465">
      <w:pPr>
        <w:pStyle w:val="PlainText"/>
      </w:pPr>
    </w:p>
    <w:p w14:paraId="49AA6C56" w14:textId="77777777" w:rsidR="00C44465" w:rsidRDefault="00C44465" w:rsidP="00C44465">
      <w:pPr>
        <w:pStyle w:val="PlainText"/>
        <w:ind w:left="720"/>
      </w:pPr>
      <w:r>
        <w:t>The person responsible is &lt;name, department&gt;</w:t>
      </w:r>
    </w:p>
    <w:p w14:paraId="49AA6C57" w14:textId="77777777" w:rsidR="00C44465" w:rsidRDefault="00C44465" w:rsidP="00C44465">
      <w:pPr>
        <w:pStyle w:val="PlainText"/>
        <w:ind w:left="720"/>
      </w:pPr>
    </w:p>
    <w:p w14:paraId="49AA6C58" w14:textId="77777777" w:rsidR="006D7AC9" w:rsidRDefault="00C44465" w:rsidP="00C44465">
      <w:pPr>
        <w:pStyle w:val="PlainText"/>
        <w:ind w:left="720"/>
      </w:pPr>
      <w:r>
        <w:t xml:space="preserve">The strategic objectives to which the purchase relates are as follows </w:t>
      </w:r>
      <w:r w:rsidR="006D7AC9">
        <w:t>–</w:t>
      </w:r>
      <w:r>
        <w:t xml:space="preserve"> </w:t>
      </w:r>
    </w:p>
    <w:p w14:paraId="49AA6C59" w14:textId="77777777" w:rsidR="00C44465" w:rsidRDefault="00C44465" w:rsidP="00C44465">
      <w:pPr>
        <w:pStyle w:val="PlainText"/>
        <w:ind w:left="720"/>
      </w:pPr>
      <w:r>
        <w:t>(Incl</w:t>
      </w:r>
      <w:r w:rsidR="006D7AC9">
        <w:t>ude</w:t>
      </w:r>
      <w:r>
        <w:t xml:space="preserve"> one or more</w:t>
      </w:r>
      <w:r w:rsidR="006D7AC9">
        <w:t xml:space="preserve"> in the email, usually one of the first 3</w:t>
      </w:r>
      <w:r>
        <w:t xml:space="preserve">) - </w:t>
      </w:r>
    </w:p>
    <w:p w14:paraId="49AA6C5A" w14:textId="77777777" w:rsidR="006D7AC9" w:rsidRDefault="006D7AC9" w:rsidP="004A4660">
      <w:pPr>
        <w:spacing w:after="0"/>
        <w:ind w:left="720"/>
      </w:pPr>
    </w:p>
    <w:p w14:paraId="49AA6C5B" w14:textId="77777777" w:rsidR="009D184B" w:rsidRDefault="009D184B" w:rsidP="004A4660">
      <w:pPr>
        <w:spacing w:after="0"/>
        <w:ind w:left="720"/>
      </w:pPr>
      <w:r>
        <w:t>Objective I:</w:t>
      </w:r>
      <w:r>
        <w:tab/>
      </w:r>
      <w:r>
        <w:tab/>
        <w:t>Enhance Faculty-Student Teaching &amp; Learning</w:t>
      </w:r>
    </w:p>
    <w:p w14:paraId="49AA6C5C" w14:textId="77777777" w:rsidR="009D184B" w:rsidRDefault="009D184B" w:rsidP="004A4660">
      <w:pPr>
        <w:spacing w:after="0"/>
        <w:ind w:left="720"/>
      </w:pPr>
      <w:r>
        <w:t>Objective II:</w:t>
      </w:r>
      <w:r>
        <w:tab/>
      </w:r>
      <w:r>
        <w:tab/>
        <w:t>Enhance the Security of Information Technology</w:t>
      </w:r>
    </w:p>
    <w:p w14:paraId="49AA6C5D" w14:textId="77777777" w:rsidR="009D184B" w:rsidRDefault="009D184B" w:rsidP="004A4660">
      <w:pPr>
        <w:spacing w:after="0"/>
        <w:ind w:left="720"/>
      </w:pPr>
      <w:r>
        <w:t>Objective III:</w:t>
      </w:r>
      <w:r>
        <w:tab/>
      </w:r>
      <w:r>
        <w:tab/>
        <w:t>Improve Network Infrastructure, Architecture and Management</w:t>
      </w:r>
      <w:r>
        <w:tab/>
      </w:r>
    </w:p>
    <w:p w14:paraId="49AA6C5E" w14:textId="77777777" w:rsidR="009D184B" w:rsidRDefault="009D184B" w:rsidP="004A4660">
      <w:pPr>
        <w:spacing w:after="0"/>
        <w:ind w:left="720"/>
      </w:pPr>
      <w:r>
        <w:t>Objective IV:</w:t>
      </w:r>
      <w:r>
        <w:tab/>
      </w:r>
      <w:r>
        <w:tab/>
        <w:t>Enhance the Use of Banner</w:t>
      </w:r>
    </w:p>
    <w:p w14:paraId="49AA6C5F" w14:textId="77777777" w:rsidR="009D184B" w:rsidRDefault="009D184B" w:rsidP="004A4660">
      <w:pPr>
        <w:spacing w:after="0"/>
        <w:ind w:left="720"/>
      </w:pPr>
      <w:r>
        <w:t>Objective V:</w:t>
      </w:r>
      <w:r>
        <w:tab/>
      </w:r>
      <w:r>
        <w:tab/>
        <w:t>Retain and Train Staff</w:t>
      </w:r>
    </w:p>
    <w:p w14:paraId="49AA6C60" w14:textId="77777777" w:rsidR="009D184B" w:rsidRDefault="009D184B" w:rsidP="004A4660">
      <w:pPr>
        <w:spacing w:after="0"/>
        <w:ind w:left="720"/>
      </w:pPr>
      <w:r>
        <w:t>Objective VI:</w:t>
      </w:r>
      <w:r>
        <w:tab/>
      </w:r>
      <w:r>
        <w:tab/>
        <w:t xml:space="preserve">Plan for Future Cost-Effective Implementation of Leading Edge IT </w:t>
      </w:r>
    </w:p>
    <w:p w14:paraId="49AA6C61" w14:textId="77777777" w:rsidR="009D184B" w:rsidRDefault="009D184B" w:rsidP="004A4660">
      <w:pPr>
        <w:spacing w:after="0"/>
        <w:ind w:left="720"/>
      </w:pPr>
      <w:r>
        <w:t>Objective VII:</w:t>
      </w:r>
      <w:r>
        <w:tab/>
      </w:r>
      <w:r>
        <w:tab/>
        <w:t>Enhance Help Desk Services</w:t>
      </w:r>
    </w:p>
    <w:p w14:paraId="49AA6C62" w14:textId="77777777" w:rsidR="009D184B" w:rsidRDefault="009D184B" w:rsidP="004A4660">
      <w:pPr>
        <w:spacing w:after="0"/>
        <w:ind w:left="720"/>
      </w:pPr>
      <w:r>
        <w:t>Objective VIII:</w:t>
      </w:r>
      <w:r>
        <w:tab/>
      </w:r>
      <w:r w:rsidR="004A4660">
        <w:tab/>
      </w:r>
      <w:r>
        <w:t>Achieves Efficiencies and Cost Savings</w:t>
      </w:r>
    </w:p>
    <w:p w14:paraId="49AA6C63" w14:textId="77777777" w:rsidR="009D184B" w:rsidRDefault="009D184B" w:rsidP="004A4660">
      <w:pPr>
        <w:spacing w:after="0"/>
        <w:ind w:left="720"/>
      </w:pPr>
      <w:r>
        <w:t>Objective IX:</w:t>
      </w:r>
      <w:r>
        <w:tab/>
      </w:r>
      <w:r>
        <w:tab/>
        <w:t>Create a Council on IT</w:t>
      </w:r>
    </w:p>
    <w:p w14:paraId="49AA6C64" w14:textId="77777777" w:rsidR="00CF18E1" w:rsidRPr="00530EFC" w:rsidRDefault="00CF18E1" w:rsidP="007907AC">
      <w:pPr>
        <w:spacing w:after="0"/>
        <w:rPr>
          <w:rFonts w:ascii="Times New Roman" w:hAnsi="Times New Roman" w:cs="Times New Roman"/>
        </w:rPr>
      </w:pPr>
    </w:p>
    <w:p w14:paraId="49AA6C65" w14:textId="77777777" w:rsidR="006D7AC9" w:rsidRDefault="006D7AC9" w:rsidP="00765F54">
      <w:pPr>
        <w:spacing w:after="0"/>
        <w:rPr>
          <w:rFonts w:ascii="Times New Roman" w:hAnsi="Times New Roman" w:cs="Times New Roman"/>
          <w:b/>
        </w:rPr>
      </w:pPr>
    </w:p>
    <w:p w14:paraId="49AA6C66" w14:textId="0396722D" w:rsidR="00536591" w:rsidRDefault="00536591">
      <w:pPr>
        <w:rPr>
          <w:rFonts w:ascii="Times New Roman" w:hAnsi="Times New Roman" w:cs="Times New Roman"/>
          <w:b/>
        </w:rPr>
      </w:pPr>
      <w:r>
        <w:rPr>
          <w:rFonts w:ascii="Times New Roman" w:hAnsi="Times New Roman" w:cs="Times New Roman"/>
          <w:b/>
        </w:rPr>
        <w:br w:type="page"/>
      </w:r>
    </w:p>
    <w:p w14:paraId="3DA6EC88" w14:textId="77777777" w:rsidR="006D7AC9" w:rsidRDefault="006D7AC9" w:rsidP="00765F54">
      <w:pPr>
        <w:spacing w:after="0"/>
        <w:rPr>
          <w:rFonts w:ascii="Times New Roman" w:hAnsi="Times New Roman" w:cs="Times New Roman"/>
          <w:b/>
        </w:rPr>
      </w:pPr>
    </w:p>
    <w:p w14:paraId="49AA6C67" w14:textId="77777777" w:rsidR="006D7AC9" w:rsidRDefault="00B36072" w:rsidP="00765F54">
      <w:pPr>
        <w:spacing w:after="0"/>
        <w:rPr>
          <w:rFonts w:ascii="Times New Roman" w:hAnsi="Times New Roman" w:cs="Times New Roman"/>
          <w:b/>
        </w:rPr>
      </w:pPr>
      <w:r>
        <w:rPr>
          <w:rFonts w:ascii="Times New Roman" w:hAnsi="Times New Roman" w:cs="Times New Roman"/>
          <w:b/>
        </w:rPr>
        <w:t xml:space="preserve">CONTRACTS – </w:t>
      </w:r>
    </w:p>
    <w:p w14:paraId="49AA6C68" w14:textId="77777777" w:rsidR="00B36072" w:rsidRDefault="00B36072" w:rsidP="00765F54">
      <w:pPr>
        <w:spacing w:after="0"/>
        <w:rPr>
          <w:rFonts w:ascii="Times New Roman" w:hAnsi="Times New Roman" w:cs="Times New Roman"/>
          <w:b/>
        </w:rPr>
      </w:pPr>
    </w:p>
    <w:p w14:paraId="49AA6C69" w14:textId="77777777" w:rsidR="00990AFE" w:rsidRPr="00990AFE" w:rsidRDefault="00F7114A" w:rsidP="00765F54">
      <w:pPr>
        <w:spacing w:after="0"/>
        <w:rPr>
          <w:rFonts w:ascii="Times New Roman" w:hAnsi="Times New Roman" w:cs="Times New Roman"/>
        </w:rPr>
      </w:pPr>
      <w:r>
        <w:rPr>
          <w:rFonts w:ascii="Times New Roman" w:hAnsi="Times New Roman" w:cs="Times New Roman"/>
        </w:rPr>
        <w:t xml:space="preserve">As a rule contracts </w:t>
      </w:r>
      <w:r w:rsidR="00990AFE">
        <w:rPr>
          <w:rFonts w:ascii="Times New Roman" w:hAnsi="Times New Roman" w:cs="Times New Roman"/>
        </w:rPr>
        <w:t>should always be referenced on POs</w:t>
      </w:r>
      <w:r>
        <w:rPr>
          <w:rFonts w:ascii="Times New Roman" w:hAnsi="Times New Roman" w:cs="Times New Roman"/>
        </w:rPr>
        <w:t xml:space="preserve"> regardless of dollar value of the PO</w:t>
      </w:r>
      <w:r w:rsidR="006E19A3">
        <w:rPr>
          <w:rFonts w:ascii="Times New Roman" w:hAnsi="Times New Roman" w:cs="Times New Roman"/>
        </w:rPr>
        <w:t xml:space="preserve">. </w:t>
      </w:r>
      <w:r w:rsidR="00C84E51">
        <w:rPr>
          <w:rFonts w:ascii="Times New Roman" w:hAnsi="Times New Roman" w:cs="Times New Roman"/>
        </w:rPr>
        <w:t xml:space="preserve">See page 15 for </w:t>
      </w:r>
      <w:r w:rsidR="003B0B85">
        <w:rPr>
          <w:rFonts w:ascii="Times New Roman" w:hAnsi="Times New Roman" w:cs="Times New Roman"/>
        </w:rPr>
        <w:t xml:space="preserve">appropriate </w:t>
      </w:r>
      <w:r w:rsidR="00E3070E">
        <w:rPr>
          <w:rFonts w:ascii="Times New Roman" w:hAnsi="Times New Roman" w:cs="Times New Roman"/>
        </w:rPr>
        <w:t xml:space="preserve">language. </w:t>
      </w:r>
      <w:r w:rsidR="006E19A3">
        <w:rPr>
          <w:rFonts w:ascii="Times New Roman" w:hAnsi="Times New Roman" w:cs="Times New Roman"/>
        </w:rPr>
        <w:t>This practice protects the university in case something goes wrong with the purchase as it incorporates the terms of the related contract into the transaction.</w:t>
      </w:r>
    </w:p>
    <w:p w14:paraId="49AA6C6A" w14:textId="77777777" w:rsidR="008F29BF" w:rsidRDefault="008F29BF" w:rsidP="00765F54">
      <w:pPr>
        <w:spacing w:after="0"/>
        <w:rPr>
          <w:rFonts w:ascii="Times New Roman" w:hAnsi="Times New Roman" w:cs="Times New Roman"/>
          <w:b/>
        </w:rPr>
      </w:pPr>
    </w:p>
    <w:p w14:paraId="49AA6C6B" w14:textId="77777777" w:rsidR="00B36072" w:rsidRDefault="00B36072" w:rsidP="00765F54">
      <w:pPr>
        <w:spacing w:after="0"/>
        <w:rPr>
          <w:rFonts w:ascii="Times New Roman" w:hAnsi="Times New Roman" w:cs="Times New Roman"/>
        </w:rPr>
      </w:pPr>
      <w:r w:rsidRPr="008F29BF">
        <w:rPr>
          <w:rFonts w:ascii="Times New Roman" w:hAnsi="Times New Roman" w:cs="Times New Roman"/>
          <w:b/>
        </w:rPr>
        <w:t>CCSU contracts</w:t>
      </w:r>
      <w:r w:rsidRPr="00B36072">
        <w:rPr>
          <w:rFonts w:ascii="Times New Roman" w:hAnsi="Times New Roman" w:cs="Times New Roman"/>
        </w:rPr>
        <w:t xml:space="preserve"> sh</w:t>
      </w:r>
      <w:r w:rsidR="006E19A3">
        <w:rPr>
          <w:rFonts w:ascii="Times New Roman" w:hAnsi="Times New Roman" w:cs="Times New Roman"/>
        </w:rPr>
        <w:t>all</w:t>
      </w:r>
      <w:r w:rsidRPr="00B36072">
        <w:rPr>
          <w:rFonts w:ascii="Times New Roman" w:hAnsi="Times New Roman" w:cs="Times New Roman"/>
        </w:rPr>
        <w:t xml:space="preserve"> </w:t>
      </w:r>
      <w:r w:rsidR="006E19A3">
        <w:rPr>
          <w:rFonts w:ascii="Times New Roman" w:hAnsi="Times New Roman" w:cs="Times New Roman"/>
        </w:rPr>
        <w:t xml:space="preserve">be </w:t>
      </w:r>
      <w:r w:rsidRPr="00B36072">
        <w:rPr>
          <w:rFonts w:ascii="Times New Roman" w:hAnsi="Times New Roman" w:cs="Times New Roman"/>
        </w:rPr>
        <w:t>noted in the ‘comments’ field in FPAPURR</w:t>
      </w:r>
      <w:r w:rsidR="00E3070E">
        <w:rPr>
          <w:rFonts w:ascii="Times New Roman" w:hAnsi="Times New Roman" w:cs="Times New Roman"/>
        </w:rPr>
        <w:t xml:space="preserve"> (i.e. CCSU19-75)</w:t>
      </w:r>
    </w:p>
    <w:p w14:paraId="49AA6C6C" w14:textId="1EFCB00E" w:rsidR="00B36072" w:rsidRDefault="00B36072" w:rsidP="00765F54">
      <w:pPr>
        <w:spacing w:after="0"/>
        <w:rPr>
          <w:rFonts w:ascii="Times New Roman" w:hAnsi="Times New Roman" w:cs="Times New Roman"/>
        </w:rPr>
      </w:pPr>
      <w:r>
        <w:rPr>
          <w:rFonts w:ascii="Times New Roman" w:hAnsi="Times New Roman" w:cs="Times New Roman"/>
        </w:rPr>
        <w:t xml:space="preserve">A list of </w:t>
      </w:r>
      <w:r w:rsidR="00867E24">
        <w:rPr>
          <w:rFonts w:ascii="Times New Roman" w:hAnsi="Times New Roman" w:cs="Times New Roman"/>
        </w:rPr>
        <w:t>long-term</w:t>
      </w:r>
      <w:r>
        <w:rPr>
          <w:rFonts w:ascii="Times New Roman" w:hAnsi="Times New Roman" w:cs="Times New Roman"/>
        </w:rPr>
        <w:t xml:space="preserve"> service contracts issued and maintained by CCSU can be found </w:t>
      </w:r>
      <w:r w:rsidR="00867E24">
        <w:rPr>
          <w:rFonts w:ascii="Times New Roman" w:hAnsi="Times New Roman" w:cs="Times New Roman"/>
        </w:rPr>
        <w:t xml:space="preserve">on the </w:t>
      </w:r>
      <w:r w:rsidR="00114368">
        <w:rPr>
          <w:rFonts w:ascii="Times New Roman" w:hAnsi="Times New Roman" w:cs="Times New Roman"/>
        </w:rPr>
        <w:t>L</w:t>
      </w:r>
      <w:r w:rsidR="00867E24">
        <w:rPr>
          <w:rFonts w:ascii="Times New Roman" w:hAnsi="Times New Roman" w:cs="Times New Roman"/>
        </w:rPr>
        <w:t xml:space="preserve"> drive – </w:t>
      </w:r>
    </w:p>
    <w:p w14:paraId="49AA6C6D" w14:textId="77777777" w:rsidR="000D057C" w:rsidRDefault="00990AFE" w:rsidP="00765F54">
      <w:pPr>
        <w:spacing w:after="0"/>
        <w:rPr>
          <w:rFonts w:ascii="Times New Roman" w:hAnsi="Times New Roman" w:cs="Times New Roman"/>
        </w:rPr>
      </w:pPr>
      <w:r>
        <w:rPr>
          <w:rFonts w:ascii="Times New Roman" w:hAnsi="Times New Roman" w:cs="Times New Roman"/>
        </w:rPr>
        <w:t>financedept\Purchasing</w:t>
      </w:r>
      <w:r w:rsidR="008F29BF">
        <w:rPr>
          <w:rFonts w:ascii="Times New Roman" w:hAnsi="Times New Roman" w:cs="Times New Roman"/>
        </w:rPr>
        <w:t xml:space="preserve">  </w:t>
      </w:r>
    </w:p>
    <w:p w14:paraId="49AA6C6E" w14:textId="77777777" w:rsidR="006E19A3" w:rsidRDefault="006E19A3" w:rsidP="00765F54">
      <w:pPr>
        <w:spacing w:after="0"/>
        <w:rPr>
          <w:rFonts w:ascii="Times New Roman" w:hAnsi="Times New Roman" w:cs="Times New Roman"/>
        </w:rPr>
      </w:pPr>
      <w:r>
        <w:rPr>
          <w:rFonts w:ascii="Times New Roman" w:hAnsi="Times New Roman" w:cs="Times New Roman"/>
        </w:rPr>
        <w:t>That list should be updated monthly or as required</w:t>
      </w:r>
    </w:p>
    <w:p w14:paraId="49AA6C6F" w14:textId="77777777" w:rsidR="006E19A3" w:rsidRDefault="006E19A3" w:rsidP="00765F54">
      <w:pPr>
        <w:spacing w:after="0"/>
        <w:rPr>
          <w:rFonts w:ascii="Times New Roman" w:hAnsi="Times New Roman" w:cs="Times New Roman"/>
        </w:rPr>
      </w:pPr>
    </w:p>
    <w:p w14:paraId="49AA6C70" w14:textId="2637FCD0" w:rsidR="003D2AD0" w:rsidRDefault="003D2AD0" w:rsidP="003D2AD0">
      <w:pPr>
        <w:spacing w:after="0"/>
        <w:rPr>
          <w:rFonts w:ascii="Times New Roman" w:hAnsi="Times New Roman" w:cs="Times New Roman"/>
        </w:rPr>
      </w:pPr>
      <w:r>
        <w:rPr>
          <w:rFonts w:ascii="Times New Roman" w:hAnsi="Times New Roman" w:cs="Times New Roman"/>
          <w:b/>
        </w:rPr>
        <w:t xml:space="preserve">DAS contracts </w:t>
      </w:r>
      <w:r>
        <w:rPr>
          <w:rFonts w:ascii="Times New Roman" w:hAnsi="Times New Roman" w:cs="Times New Roman"/>
        </w:rPr>
        <w:t xml:space="preserve">can be found at </w:t>
      </w:r>
      <w:hyperlink r:id="rId13" w:history="1">
        <w:r w:rsidR="00114368" w:rsidRPr="00DA7C2A">
          <w:rPr>
            <w:rStyle w:val="Hyperlink"/>
            <w:rFonts w:ascii="Times New Roman" w:hAnsi="Times New Roman" w:cs="Times New Roman"/>
          </w:rPr>
          <w:t>https://portal.ct.gov/DAS/CTSource/ContractBoard</w:t>
        </w:r>
      </w:hyperlink>
      <w:r w:rsidR="00114368">
        <w:rPr>
          <w:rFonts w:ascii="Times New Roman" w:hAnsi="Times New Roman" w:cs="Times New Roman"/>
        </w:rPr>
        <w:t xml:space="preserve"> </w:t>
      </w:r>
    </w:p>
    <w:p w14:paraId="49AA6C71" w14:textId="77777777" w:rsidR="003D2AD0" w:rsidRDefault="003D2AD0" w:rsidP="003D2AD0">
      <w:pPr>
        <w:spacing w:after="0"/>
        <w:rPr>
          <w:rFonts w:ascii="Times New Roman" w:hAnsi="Times New Roman" w:cs="Times New Roman"/>
        </w:rPr>
      </w:pPr>
      <w:r>
        <w:rPr>
          <w:rFonts w:ascii="Times New Roman" w:hAnsi="Times New Roman" w:cs="Times New Roman"/>
        </w:rPr>
        <w:t xml:space="preserve">It’s searchable by organization (issuing agency), contract number (or a part of), keyword and vendor name.  </w:t>
      </w:r>
    </w:p>
    <w:p w14:paraId="49AA6C72" w14:textId="77777777" w:rsidR="003D2AD0" w:rsidRPr="008F29BF" w:rsidRDefault="003D2AD0" w:rsidP="003D2AD0">
      <w:pPr>
        <w:spacing w:after="0"/>
        <w:rPr>
          <w:rFonts w:ascii="Times New Roman" w:hAnsi="Times New Roman" w:cs="Times New Roman"/>
        </w:rPr>
      </w:pPr>
    </w:p>
    <w:p w14:paraId="49AA6C73" w14:textId="77777777" w:rsidR="006E19A3" w:rsidRDefault="008F29BF" w:rsidP="00765F54">
      <w:pPr>
        <w:spacing w:after="0"/>
        <w:rPr>
          <w:rFonts w:ascii="Times New Roman" w:hAnsi="Times New Roman" w:cs="Times New Roman"/>
        </w:rPr>
      </w:pPr>
      <w:r>
        <w:rPr>
          <w:rFonts w:ascii="Times New Roman" w:hAnsi="Times New Roman" w:cs="Times New Roman"/>
        </w:rPr>
        <w:t xml:space="preserve">To locate IT-related </w:t>
      </w:r>
      <w:r w:rsidR="006E19A3" w:rsidRPr="008F29BF">
        <w:rPr>
          <w:rFonts w:ascii="Times New Roman" w:hAnsi="Times New Roman" w:cs="Times New Roman"/>
          <w:b/>
        </w:rPr>
        <w:t>CSUS contracts</w:t>
      </w:r>
      <w:r w:rsidRPr="008F29BF">
        <w:rPr>
          <w:rFonts w:ascii="Times New Roman" w:hAnsi="Times New Roman" w:cs="Times New Roman"/>
          <w:b/>
        </w:rPr>
        <w:t>,</w:t>
      </w:r>
      <w:r>
        <w:rPr>
          <w:rFonts w:ascii="Times New Roman" w:hAnsi="Times New Roman" w:cs="Times New Roman"/>
        </w:rPr>
        <w:t xml:space="preserve"> </w:t>
      </w:r>
      <w:r w:rsidRPr="008F29BF">
        <w:rPr>
          <w:rFonts w:ascii="Times New Roman" w:hAnsi="Times New Roman" w:cs="Times New Roman"/>
        </w:rPr>
        <w:t>log on into Office365 from your desktop and open the Teams app.  Once you are in Teams, you should see a team labeled SO-Contracts.  Within that, there is a channel labeled IT-Contracts and another labeled Library Contracts.</w:t>
      </w:r>
      <w:r w:rsidR="00C6506A">
        <w:rPr>
          <w:rFonts w:ascii="Times New Roman" w:hAnsi="Times New Roman" w:cs="Times New Roman"/>
        </w:rPr>
        <w:t xml:space="preserve"> If you have any questions contact Steve Gorman</w:t>
      </w:r>
      <w:r w:rsidR="004B49D3">
        <w:rPr>
          <w:rFonts w:ascii="Times New Roman" w:hAnsi="Times New Roman" w:cs="Times New Roman"/>
        </w:rPr>
        <w:t xml:space="preserve"> at CSUS</w:t>
      </w:r>
    </w:p>
    <w:p w14:paraId="49AA6C74" w14:textId="77777777" w:rsidR="008F29BF" w:rsidRDefault="008F29BF" w:rsidP="00765F54">
      <w:pPr>
        <w:spacing w:after="0"/>
        <w:rPr>
          <w:rFonts w:ascii="Times New Roman" w:hAnsi="Times New Roman" w:cs="Times New Roman"/>
        </w:rPr>
      </w:pPr>
    </w:p>
    <w:p w14:paraId="49AA6C75" w14:textId="77777777" w:rsidR="008F29BF" w:rsidRDefault="008F29BF" w:rsidP="00765F54">
      <w:pPr>
        <w:spacing w:after="0"/>
        <w:rPr>
          <w:rFonts w:ascii="Times New Roman" w:hAnsi="Times New Roman" w:cs="Times New Roman"/>
        </w:rPr>
      </w:pPr>
      <w:r>
        <w:rPr>
          <w:rFonts w:ascii="Times New Roman" w:hAnsi="Times New Roman" w:cs="Times New Roman"/>
        </w:rPr>
        <w:t xml:space="preserve">For non-IT or Library </w:t>
      </w:r>
      <w:r w:rsidRPr="004B49D3">
        <w:rPr>
          <w:rFonts w:ascii="Times New Roman" w:hAnsi="Times New Roman" w:cs="Times New Roman"/>
        </w:rPr>
        <w:t>related CSUS contracts you’ll</w:t>
      </w:r>
      <w:r>
        <w:rPr>
          <w:rFonts w:ascii="Times New Roman" w:hAnsi="Times New Roman" w:cs="Times New Roman"/>
        </w:rPr>
        <w:t xml:space="preserve"> need to ask Doug Ginsberg and/or Sharon Kromas</w:t>
      </w:r>
    </w:p>
    <w:p w14:paraId="49AA6C76" w14:textId="77777777" w:rsidR="006D7AC9" w:rsidRDefault="006D7AC9" w:rsidP="00765F54">
      <w:pPr>
        <w:spacing w:after="0"/>
        <w:rPr>
          <w:rFonts w:ascii="Times New Roman" w:hAnsi="Times New Roman" w:cs="Times New Roman"/>
          <w:b/>
        </w:rPr>
      </w:pPr>
    </w:p>
    <w:p w14:paraId="49AA6C77" w14:textId="77777777" w:rsidR="00C6506A" w:rsidRPr="007A3B05" w:rsidRDefault="00C6506A" w:rsidP="00765F54">
      <w:pPr>
        <w:spacing w:after="0"/>
        <w:rPr>
          <w:rFonts w:ascii="Times New Roman" w:hAnsi="Times New Roman" w:cs="Times New Roman"/>
        </w:rPr>
      </w:pPr>
      <w:r>
        <w:rPr>
          <w:rFonts w:ascii="Times New Roman" w:hAnsi="Times New Roman" w:cs="Times New Roman"/>
          <w:b/>
        </w:rPr>
        <w:t xml:space="preserve">UCONN </w:t>
      </w:r>
      <w:r w:rsidR="007A3B05">
        <w:rPr>
          <w:rFonts w:ascii="Times New Roman" w:hAnsi="Times New Roman" w:cs="Times New Roman"/>
        </w:rPr>
        <w:t>is also a great resource and have always been very helpful in sharing contract information.</w:t>
      </w:r>
      <w:r w:rsidR="000150D4">
        <w:rPr>
          <w:rFonts w:ascii="Times New Roman" w:hAnsi="Times New Roman" w:cs="Times New Roman"/>
        </w:rPr>
        <w:t xml:space="preserve"> UCONN contracts can be found here - </w:t>
      </w:r>
      <w:hyperlink r:id="rId14" w:history="1">
        <w:r w:rsidR="000150D4" w:rsidRPr="006D6A1A">
          <w:rPr>
            <w:rStyle w:val="Hyperlink"/>
            <w:rFonts w:ascii="Times New Roman" w:hAnsi="Times New Roman" w:cs="Times New Roman"/>
          </w:rPr>
          <w:t>https://purchasing.ubs.uconn.edu/university-of-connecticut-contracts/</w:t>
        </w:r>
      </w:hyperlink>
      <w:r w:rsidR="000150D4">
        <w:rPr>
          <w:rFonts w:ascii="Times New Roman" w:hAnsi="Times New Roman" w:cs="Times New Roman"/>
        </w:rPr>
        <w:t xml:space="preserve"> and the list can be sorted by contract name AND vendor name which is handy.</w:t>
      </w:r>
    </w:p>
    <w:p w14:paraId="49AA6C78" w14:textId="77777777" w:rsidR="00C6506A" w:rsidRDefault="00C6506A" w:rsidP="00765F54">
      <w:pPr>
        <w:spacing w:after="0"/>
        <w:rPr>
          <w:rFonts w:ascii="Times New Roman" w:hAnsi="Times New Roman" w:cs="Times New Roman"/>
          <w:b/>
        </w:rPr>
      </w:pPr>
    </w:p>
    <w:p w14:paraId="49AA6C79" w14:textId="77777777" w:rsidR="00765F54" w:rsidRDefault="0026775D" w:rsidP="00765F54">
      <w:pPr>
        <w:spacing w:after="0"/>
        <w:rPr>
          <w:rFonts w:ascii="Times New Roman" w:hAnsi="Times New Roman" w:cs="Times New Roman"/>
          <w:b/>
        </w:rPr>
      </w:pPr>
      <w:r w:rsidRPr="00530EFC">
        <w:rPr>
          <w:rFonts w:ascii="Times New Roman" w:hAnsi="Times New Roman" w:cs="Times New Roman"/>
          <w:b/>
        </w:rPr>
        <w:t xml:space="preserve">USE OF CONSORTIA CONTRACTS -  </w:t>
      </w:r>
    </w:p>
    <w:p w14:paraId="49AA6C7A" w14:textId="77777777" w:rsidR="0026775D" w:rsidRPr="00530EFC" w:rsidRDefault="0026775D" w:rsidP="00765F54">
      <w:pPr>
        <w:spacing w:after="0"/>
        <w:rPr>
          <w:rFonts w:ascii="Times New Roman" w:hAnsi="Times New Roman" w:cs="Times New Roman"/>
          <w:b/>
        </w:rPr>
      </w:pPr>
    </w:p>
    <w:p w14:paraId="49AA6C7B" w14:textId="77777777" w:rsidR="00765F54" w:rsidRPr="00530EFC" w:rsidRDefault="00765F54" w:rsidP="00765F54">
      <w:pPr>
        <w:spacing w:after="0"/>
        <w:rPr>
          <w:rFonts w:ascii="Times New Roman" w:hAnsi="Times New Roman" w:cs="Times New Roman"/>
        </w:rPr>
      </w:pPr>
      <w:r w:rsidRPr="00530EFC">
        <w:rPr>
          <w:rFonts w:ascii="Times New Roman" w:hAnsi="Times New Roman" w:cs="Times New Roman"/>
        </w:rPr>
        <w:t xml:space="preserve">Per CGS 4a-53 and CGS 10a-151b(m)(n) we are allowed to use any state or public consortia contract. </w:t>
      </w:r>
    </w:p>
    <w:p w14:paraId="49AA6C7C" w14:textId="77777777" w:rsidR="00765F54" w:rsidRPr="00530EFC" w:rsidRDefault="00765F54" w:rsidP="00765F54">
      <w:pPr>
        <w:spacing w:after="0"/>
        <w:rPr>
          <w:rFonts w:ascii="Times New Roman" w:hAnsi="Times New Roman" w:cs="Times New Roman"/>
        </w:rPr>
      </w:pPr>
    </w:p>
    <w:p w14:paraId="49AA6C7D" w14:textId="5A975398" w:rsidR="00765F54" w:rsidRDefault="00765F54" w:rsidP="00765F54">
      <w:pPr>
        <w:spacing w:after="0"/>
        <w:rPr>
          <w:rFonts w:ascii="Times New Roman" w:hAnsi="Times New Roman" w:cs="Times New Roman"/>
        </w:rPr>
      </w:pPr>
      <w:r w:rsidRPr="00530EFC">
        <w:rPr>
          <w:rFonts w:ascii="Times New Roman" w:hAnsi="Times New Roman" w:cs="Times New Roman"/>
        </w:rPr>
        <w:t>All the consortia contracts I am aware of are listed on the CCPG website (www.ccpg.net) under “Member Services – Popular Consortia”. We are already members of most, and all are free for us to use.</w:t>
      </w:r>
      <w:r w:rsidR="00C6506A">
        <w:rPr>
          <w:rFonts w:ascii="Times New Roman" w:hAnsi="Times New Roman" w:cs="Times New Roman"/>
        </w:rPr>
        <w:t xml:space="preserve"> When looking at consortium contracts I always start with the </w:t>
      </w:r>
      <w:r w:rsidRPr="00530EFC">
        <w:rPr>
          <w:rFonts w:ascii="Times New Roman" w:hAnsi="Times New Roman" w:cs="Times New Roman"/>
        </w:rPr>
        <w:t xml:space="preserve">Massachusetts Higher Education Consortium (MHEC). </w:t>
      </w:r>
      <w:r w:rsidR="00C6506A">
        <w:rPr>
          <w:rFonts w:ascii="Times New Roman" w:hAnsi="Times New Roman" w:cs="Times New Roman"/>
        </w:rPr>
        <w:t xml:space="preserve">They are relatively local, they concentrate on higher education needs, and they have a very easy to search database. </w:t>
      </w:r>
      <w:r w:rsidRPr="00530EFC">
        <w:rPr>
          <w:rFonts w:ascii="Times New Roman" w:hAnsi="Times New Roman" w:cs="Times New Roman"/>
        </w:rPr>
        <w:t xml:space="preserve">The MHEC is the only one that requires a member log-in to look around. </w:t>
      </w:r>
    </w:p>
    <w:p w14:paraId="49AA6C7E" w14:textId="77777777" w:rsidR="00765F54" w:rsidRPr="00530EFC" w:rsidRDefault="00765F54" w:rsidP="00765F54">
      <w:pPr>
        <w:spacing w:after="0"/>
        <w:rPr>
          <w:rFonts w:ascii="Times New Roman" w:hAnsi="Times New Roman" w:cs="Times New Roman"/>
        </w:rPr>
      </w:pPr>
    </w:p>
    <w:p w14:paraId="49AA6C7F" w14:textId="77777777" w:rsidR="00765F54" w:rsidRPr="00530EFC" w:rsidRDefault="00765F54" w:rsidP="00765F54">
      <w:pPr>
        <w:spacing w:after="0"/>
        <w:rPr>
          <w:rFonts w:ascii="Times New Roman" w:hAnsi="Times New Roman" w:cs="Times New Roman"/>
        </w:rPr>
      </w:pPr>
      <w:r w:rsidRPr="00530EFC">
        <w:rPr>
          <w:rFonts w:ascii="Times New Roman" w:hAnsi="Times New Roman" w:cs="Times New Roman"/>
        </w:rPr>
        <w:t>WSCA-NASPO and the Charlotte Coop Purchasing Alliance are also pretty good.</w:t>
      </w:r>
    </w:p>
    <w:p w14:paraId="49AA6C80" w14:textId="77777777" w:rsidR="00765F54" w:rsidRPr="00530EFC" w:rsidRDefault="00765F54" w:rsidP="00765F54">
      <w:pPr>
        <w:spacing w:after="0"/>
        <w:rPr>
          <w:rFonts w:ascii="Times New Roman" w:hAnsi="Times New Roman" w:cs="Times New Roman"/>
        </w:rPr>
      </w:pPr>
    </w:p>
    <w:p w14:paraId="49AA6C81" w14:textId="77777777" w:rsidR="00CF18E1" w:rsidRPr="00530EFC" w:rsidRDefault="00765F54" w:rsidP="00765F54">
      <w:pPr>
        <w:spacing w:after="0"/>
        <w:rPr>
          <w:rFonts w:ascii="Times New Roman" w:hAnsi="Times New Roman" w:cs="Times New Roman"/>
        </w:rPr>
      </w:pPr>
      <w:r w:rsidRPr="00530EFC">
        <w:rPr>
          <w:rFonts w:ascii="Times New Roman" w:hAnsi="Times New Roman" w:cs="Times New Roman"/>
        </w:rPr>
        <w:t>A note on GSA. We are only allowed to use Schedule 70 (ITS) and Schedule 84 (Law Enforcement and Security) contracts.  That is a GSA rule, not a CT rule</w:t>
      </w:r>
    </w:p>
    <w:p w14:paraId="49AA6C82" w14:textId="77777777" w:rsidR="006A0AED" w:rsidRDefault="006A0AED" w:rsidP="007907AC">
      <w:pPr>
        <w:spacing w:after="0"/>
        <w:rPr>
          <w:rFonts w:ascii="Times New Roman" w:hAnsi="Times New Roman" w:cs="Times New Roman"/>
          <w:b/>
        </w:rPr>
      </w:pPr>
    </w:p>
    <w:p w14:paraId="49AA6C83" w14:textId="77777777" w:rsidR="00F7114A" w:rsidRDefault="00F7114A" w:rsidP="007907AC">
      <w:pPr>
        <w:spacing w:after="0"/>
        <w:rPr>
          <w:rFonts w:ascii="Times New Roman" w:hAnsi="Times New Roman" w:cs="Times New Roman"/>
          <w:b/>
        </w:rPr>
      </w:pPr>
    </w:p>
    <w:p w14:paraId="49AA6C84" w14:textId="07CCAFD0" w:rsidR="00114368" w:rsidRDefault="00114368">
      <w:pPr>
        <w:rPr>
          <w:rFonts w:ascii="Times New Roman" w:hAnsi="Times New Roman" w:cs="Times New Roman"/>
          <w:b/>
        </w:rPr>
      </w:pPr>
      <w:r>
        <w:rPr>
          <w:rFonts w:ascii="Times New Roman" w:hAnsi="Times New Roman" w:cs="Times New Roman"/>
          <w:b/>
        </w:rPr>
        <w:br w:type="page"/>
      </w:r>
    </w:p>
    <w:p w14:paraId="52817BEE" w14:textId="77777777" w:rsidR="0026775D" w:rsidRDefault="0026775D" w:rsidP="007907AC">
      <w:pPr>
        <w:spacing w:after="0"/>
        <w:rPr>
          <w:rFonts w:ascii="Times New Roman" w:hAnsi="Times New Roman" w:cs="Times New Roman"/>
          <w:b/>
        </w:rPr>
      </w:pPr>
    </w:p>
    <w:p w14:paraId="49AA6C85" w14:textId="77777777" w:rsidR="00AC1D93" w:rsidRPr="00530EFC" w:rsidRDefault="00732718" w:rsidP="007907AC">
      <w:pPr>
        <w:spacing w:after="0"/>
        <w:rPr>
          <w:rFonts w:ascii="Times New Roman" w:hAnsi="Times New Roman" w:cs="Times New Roman"/>
          <w:b/>
        </w:rPr>
      </w:pPr>
      <w:r w:rsidRPr="00530EFC">
        <w:rPr>
          <w:rFonts w:ascii="Times New Roman" w:hAnsi="Times New Roman" w:cs="Times New Roman"/>
          <w:b/>
        </w:rPr>
        <w:t xml:space="preserve">RFQs and RFPs – </w:t>
      </w:r>
    </w:p>
    <w:p w14:paraId="49AA6C86" w14:textId="77777777" w:rsidR="00732718" w:rsidRPr="00530EFC" w:rsidRDefault="00732718" w:rsidP="007907AC">
      <w:pPr>
        <w:spacing w:after="0"/>
        <w:rPr>
          <w:rFonts w:ascii="Times New Roman" w:hAnsi="Times New Roman" w:cs="Times New Roman"/>
        </w:rPr>
      </w:pPr>
    </w:p>
    <w:p w14:paraId="49AA6C87" w14:textId="77777777" w:rsidR="00DB3103" w:rsidRPr="00530EFC" w:rsidRDefault="00DB3103" w:rsidP="00DB3103">
      <w:pPr>
        <w:rPr>
          <w:rFonts w:ascii="Times New Roman" w:hAnsi="Times New Roman" w:cs="Times New Roman"/>
        </w:rPr>
      </w:pPr>
      <w:r w:rsidRPr="00530EFC">
        <w:rPr>
          <w:rFonts w:ascii="Times New Roman" w:hAnsi="Times New Roman" w:cs="Times New Roman"/>
        </w:rPr>
        <w:t>When a procurement for goods or services exceeds $10,000 we are required to use an existing contract. If the product or service is not available on an existing State or consortium contract and the value is between $10,000 and $50,000 we are required to obtain three written quotes, with the award going to the lowest qualified respondent. This can be done via emailed requests for pricing or on a simple one page RFQ form sent to three or more vendors. No need to post on the DAS or CCSU web sites.</w:t>
      </w:r>
    </w:p>
    <w:p w14:paraId="49AA6C88" w14:textId="77777777" w:rsidR="00E10C67" w:rsidRPr="00530EFC" w:rsidRDefault="00DB3103" w:rsidP="00DB3103">
      <w:pPr>
        <w:rPr>
          <w:rFonts w:ascii="Times New Roman" w:hAnsi="Times New Roman" w:cs="Times New Roman"/>
        </w:rPr>
      </w:pPr>
      <w:r w:rsidRPr="00530EFC">
        <w:rPr>
          <w:rFonts w:ascii="Times New Roman" w:hAnsi="Times New Roman" w:cs="Times New Roman"/>
        </w:rPr>
        <w:t xml:space="preserve">Exceptions are approved sole source purchases and </w:t>
      </w:r>
      <w:r w:rsidR="00E10C67" w:rsidRPr="00530EFC">
        <w:rPr>
          <w:rFonts w:ascii="Times New Roman" w:hAnsi="Times New Roman" w:cs="Times New Roman"/>
        </w:rPr>
        <w:t>documented emergency purchases, which are addressed elsewhere.</w:t>
      </w:r>
    </w:p>
    <w:p w14:paraId="49AA6C89" w14:textId="77777777" w:rsidR="00DB3103" w:rsidRPr="00530EFC" w:rsidRDefault="00DB3103" w:rsidP="00DB3103">
      <w:pPr>
        <w:rPr>
          <w:rFonts w:ascii="Times New Roman" w:hAnsi="Times New Roman" w:cs="Times New Roman"/>
        </w:rPr>
      </w:pPr>
      <w:r w:rsidRPr="00530EFC">
        <w:rPr>
          <w:rFonts w:ascii="Times New Roman" w:hAnsi="Times New Roman" w:cs="Times New Roman"/>
        </w:rPr>
        <w:t xml:space="preserve">If the product or service is valued in excess of $50,000, a formal RFP or RFQ process is required. </w:t>
      </w:r>
      <w:r w:rsidR="00F1316D" w:rsidRPr="00530EFC">
        <w:rPr>
          <w:rFonts w:ascii="Times New Roman" w:hAnsi="Times New Roman" w:cs="Times New Roman"/>
        </w:rPr>
        <w:t xml:space="preserve"> </w:t>
      </w:r>
      <w:r w:rsidR="00530EFC" w:rsidRPr="00530EFC">
        <w:rPr>
          <w:rFonts w:ascii="Times New Roman" w:hAnsi="Times New Roman" w:cs="Times New Roman"/>
        </w:rPr>
        <w:t>Refer to</w:t>
      </w:r>
      <w:r w:rsidR="00F1316D" w:rsidRPr="00530EFC">
        <w:rPr>
          <w:rFonts w:ascii="Times New Roman" w:hAnsi="Times New Roman" w:cs="Times New Roman"/>
        </w:rPr>
        <w:t xml:space="preserve"> </w:t>
      </w:r>
      <w:r w:rsidR="00F1316D" w:rsidRPr="00530EFC">
        <w:rPr>
          <w:rFonts w:ascii="Times New Roman" w:hAnsi="Times New Roman" w:cs="Times New Roman"/>
          <w:b/>
          <w:u w:val="single"/>
        </w:rPr>
        <w:t>Checklist for bids and signatory processes</w:t>
      </w:r>
      <w:r w:rsidR="00F1316D" w:rsidRPr="00530EFC">
        <w:rPr>
          <w:rFonts w:ascii="Times New Roman" w:hAnsi="Times New Roman" w:cs="Times New Roman"/>
          <w:b/>
        </w:rPr>
        <w:t xml:space="preserve"> </w:t>
      </w:r>
      <w:r w:rsidR="004A4660" w:rsidRPr="004A4660">
        <w:rPr>
          <w:rFonts w:ascii="Times New Roman" w:hAnsi="Times New Roman" w:cs="Times New Roman"/>
        </w:rPr>
        <w:t xml:space="preserve">(attachment) </w:t>
      </w:r>
      <w:r w:rsidR="00F1316D" w:rsidRPr="004A4660">
        <w:rPr>
          <w:rFonts w:ascii="Times New Roman" w:hAnsi="Times New Roman" w:cs="Times New Roman"/>
        </w:rPr>
        <w:t xml:space="preserve">for </w:t>
      </w:r>
      <w:r w:rsidR="00B7561B">
        <w:rPr>
          <w:rFonts w:ascii="Times New Roman" w:hAnsi="Times New Roman" w:cs="Times New Roman"/>
        </w:rPr>
        <w:t>more</w:t>
      </w:r>
      <w:r w:rsidR="00530EFC">
        <w:rPr>
          <w:rFonts w:ascii="Times New Roman" w:hAnsi="Times New Roman" w:cs="Times New Roman"/>
        </w:rPr>
        <w:t xml:space="preserve"> </w:t>
      </w:r>
      <w:r w:rsidR="00530EFC" w:rsidRPr="00530EFC">
        <w:rPr>
          <w:rFonts w:ascii="Times New Roman" w:hAnsi="Times New Roman" w:cs="Times New Roman"/>
        </w:rPr>
        <w:t>information</w:t>
      </w:r>
      <w:r w:rsidR="00530EFC">
        <w:rPr>
          <w:rFonts w:ascii="Times New Roman" w:hAnsi="Times New Roman" w:cs="Times New Roman"/>
        </w:rPr>
        <w:t>.</w:t>
      </w:r>
      <w:r w:rsidR="00530EFC" w:rsidRPr="00530EFC">
        <w:rPr>
          <w:rFonts w:ascii="Times New Roman" w:hAnsi="Times New Roman" w:cs="Times New Roman"/>
        </w:rPr>
        <w:t xml:space="preserve"> </w:t>
      </w:r>
    </w:p>
    <w:p w14:paraId="49AA6C8A" w14:textId="77777777" w:rsidR="00DB3103" w:rsidRPr="00530EFC" w:rsidRDefault="00DB3103" w:rsidP="00DB3103">
      <w:pPr>
        <w:rPr>
          <w:rFonts w:ascii="Times New Roman" w:hAnsi="Times New Roman" w:cs="Times New Roman"/>
        </w:rPr>
      </w:pPr>
      <w:r w:rsidRPr="00530EFC">
        <w:rPr>
          <w:rFonts w:ascii="Times New Roman" w:hAnsi="Times New Roman" w:cs="Times New Roman"/>
          <w:b/>
        </w:rPr>
        <w:t>Requests for Quotations (RFQs)</w:t>
      </w:r>
      <w:r w:rsidRPr="00530EFC">
        <w:rPr>
          <w:rFonts w:ascii="Times New Roman" w:hAnsi="Times New Roman" w:cs="Times New Roman"/>
        </w:rPr>
        <w:t xml:space="preserve"> are for goods or product where little or no additional services from the vendor are required. In other words, it does not matter where we get the product from, because it will be the same from wherever we buy it. The bid should include a complete description of the product(s) including manufacturer name, part number, product description, quantity, and any important details (color, voltage, accessories/add-ons, etc).  </w:t>
      </w:r>
    </w:p>
    <w:p w14:paraId="49AA6C8B" w14:textId="77777777" w:rsidR="00DB3103" w:rsidRPr="00530EFC" w:rsidRDefault="00DB3103" w:rsidP="00DB3103">
      <w:pPr>
        <w:rPr>
          <w:rFonts w:ascii="Times New Roman" w:hAnsi="Times New Roman" w:cs="Times New Roman"/>
        </w:rPr>
      </w:pPr>
      <w:r w:rsidRPr="00530EFC">
        <w:rPr>
          <w:rFonts w:ascii="Times New Roman" w:hAnsi="Times New Roman" w:cs="Times New Roman"/>
        </w:rPr>
        <w:t>If the product being purchased has to match existing equipment (normally is a lab application) the RFQ should state “no substitutions – to match existing”.</w:t>
      </w:r>
    </w:p>
    <w:p w14:paraId="49AA6C8C" w14:textId="77777777" w:rsidR="00DB3103" w:rsidRPr="00530EFC" w:rsidRDefault="00DB3103" w:rsidP="00DB3103">
      <w:pPr>
        <w:rPr>
          <w:rFonts w:ascii="Times New Roman" w:hAnsi="Times New Roman" w:cs="Times New Roman"/>
        </w:rPr>
      </w:pPr>
      <w:r w:rsidRPr="00530EFC">
        <w:rPr>
          <w:rFonts w:ascii="Times New Roman" w:hAnsi="Times New Roman" w:cs="Times New Roman"/>
        </w:rPr>
        <w:t xml:space="preserve">If on the other hand the product is a stand-alone item and does not need to match existing equipment, the following should be inserted in the RFQ form – </w:t>
      </w:r>
    </w:p>
    <w:p w14:paraId="49AA6C8D" w14:textId="77777777" w:rsidR="00DB3103" w:rsidRPr="00530EFC" w:rsidRDefault="00DB3103" w:rsidP="00E10C67">
      <w:pPr>
        <w:pStyle w:val="BodyText2"/>
        <w:rPr>
          <w:sz w:val="20"/>
        </w:rPr>
      </w:pPr>
      <w:r w:rsidRPr="00530EFC">
        <w:rPr>
          <w:sz w:val="20"/>
        </w:rPr>
        <w:t>* If bidding a substitute or “equal” bidder MUST include COMPLETE information and specifications on the product being offered. Alternate or substitute bids without required information shall be deemed nonresponsive and will not be considered. All proffered alternates, substitutes or “equals” are subject to evaluation by CCSU. CCSU shall be the sole judge of whether any proposed item will fulfill its requirements for its intended purpose</w:t>
      </w:r>
    </w:p>
    <w:p w14:paraId="49AA6C8E" w14:textId="77777777" w:rsidR="00E10C67" w:rsidRPr="00530EFC" w:rsidRDefault="00E10C67" w:rsidP="00E10C67">
      <w:pPr>
        <w:pStyle w:val="BodyText2"/>
        <w:rPr>
          <w:sz w:val="20"/>
        </w:rPr>
      </w:pPr>
    </w:p>
    <w:p w14:paraId="49AA6C8F" w14:textId="77777777" w:rsidR="00DB3103" w:rsidRPr="00530EFC" w:rsidRDefault="00DB3103" w:rsidP="00DB3103">
      <w:pPr>
        <w:rPr>
          <w:rFonts w:ascii="Times New Roman" w:hAnsi="Times New Roman" w:cs="Times New Roman"/>
        </w:rPr>
      </w:pPr>
      <w:r w:rsidRPr="00530EFC">
        <w:rPr>
          <w:rFonts w:ascii="Times New Roman" w:hAnsi="Times New Roman" w:cs="Times New Roman"/>
        </w:rPr>
        <w:t>If the low bid is for a substitute product and the substitute is significantly different than the named product, specifications should be forwarded to the requestor for evaluation and approval.</w:t>
      </w:r>
      <w:r w:rsidR="00E10C67" w:rsidRPr="00530EFC">
        <w:rPr>
          <w:rFonts w:ascii="Times New Roman" w:hAnsi="Times New Roman" w:cs="Times New Roman"/>
        </w:rPr>
        <w:t xml:space="preserve"> If the low bid is for the originally spec’d product, this step is not required.</w:t>
      </w:r>
    </w:p>
    <w:p w14:paraId="49AA6C90" w14:textId="77777777" w:rsidR="00DB3103" w:rsidRPr="00530EFC" w:rsidRDefault="00DB3103" w:rsidP="00DB3103">
      <w:pPr>
        <w:rPr>
          <w:rFonts w:ascii="Times New Roman" w:hAnsi="Times New Roman" w:cs="Times New Roman"/>
        </w:rPr>
      </w:pPr>
      <w:r w:rsidRPr="00530EFC">
        <w:rPr>
          <w:rFonts w:ascii="Times New Roman" w:hAnsi="Times New Roman" w:cs="Times New Roman"/>
        </w:rPr>
        <w:t>The award will go to the lowest qualified bidder</w:t>
      </w:r>
      <w:r w:rsidR="00E10C67" w:rsidRPr="00530EFC">
        <w:rPr>
          <w:rFonts w:ascii="Times New Roman" w:hAnsi="Times New Roman" w:cs="Times New Roman"/>
        </w:rPr>
        <w:t xml:space="preserve"> via purchase order.</w:t>
      </w:r>
    </w:p>
    <w:p w14:paraId="49AA6C91" w14:textId="77777777" w:rsidR="00DB3103" w:rsidRPr="00530EFC" w:rsidRDefault="00DB3103" w:rsidP="00DB3103">
      <w:pPr>
        <w:rPr>
          <w:rFonts w:ascii="Times New Roman" w:hAnsi="Times New Roman" w:cs="Times New Roman"/>
        </w:rPr>
      </w:pPr>
      <w:r w:rsidRPr="00530EFC">
        <w:rPr>
          <w:rFonts w:ascii="Times New Roman" w:hAnsi="Times New Roman" w:cs="Times New Roman"/>
          <w:b/>
        </w:rPr>
        <w:t>Requests for Proposals (RFPs)</w:t>
      </w:r>
      <w:r w:rsidRPr="00530EFC">
        <w:rPr>
          <w:rFonts w:ascii="Times New Roman" w:hAnsi="Times New Roman" w:cs="Times New Roman"/>
        </w:rPr>
        <w:t xml:space="preserve"> are used when price alone is not the sole determining factor for selecting the best qualified vendor. Factors such as experience, qualifications, special training/certifications/degrees, proximity to campus, ability to meet timelines, etc would also need to be considered as well as costs. RFPs are almost always used for services, software programs and the like.</w:t>
      </w:r>
    </w:p>
    <w:p w14:paraId="49AA6C92" w14:textId="77777777" w:rsidR="00DB3103" w:rsidRPr="00530EFC" w:rsidRDefault="00DB3103" w:rsidP="00DB3103">
      <w:pPr>
        <w:rPr>
          <w:rFonts w:ascii="Times New Roman" w:hAnsi="Times New Roman" w:cs="Times New Roman"/>
        </w:rPr>
      </w:pPr>
      <w:r w:rsidRPr="00530EFC">
        <w:rPr>
          <w:rFonts w:ascii="Times New Roman" w:hAnsi="Times New Roman" w:cs="Times New Roman"/>
        </w:rPr>
        <w:t xml:space="preserve">RFPs require convening a review committee (minimum of 3, maximum of 10) consisting mostly of people in the using department but must include at least one person outside of that department. The committee will be responsible for familiarizing themselves with the RFP, answering any technical </w:t>
      </w:r>
      <w:r w:rsidRPr="00530EFC">
        <w:rPr>
          <w:rFonts w:ascii="Times New Roman" w:hAnsi="Times New Roman" w:cs="Times New Roman"/>
        </w:rPr>
        <w:lastRenderedPageBreak/>
        <w:t>questions vendors may submit, and reading and scoring the proposals. One or more meetings may be required. I normally act as a non-voting chair to coordinate the RFP and committee activities etc.</w:t>
      </w:r>
    </w:p>
    <w:p w14:paraId="49AA6C93" w14:textId="77777777" w:rsidR="00DB3103" w:rsidRDefault="00DB3103" w:rsidP="00DB3103">
      <w:pPr>
        <w:rPr>
          <w:rFonts w:ascii="Times New Roman" w:hAnsi="Times New Roman" w:cs="Times New Roman"/>
        </w:rPr>
      </w:pPr>
      <w:r w:rsidRPr="00530EFC">
        <w:rPr>
          <w:rFonts w:ascii="Times New Roman" w:hAnsi="Times New Roman" w:cs="Times New Roman"/>
          <w:b/>
        </w:rPr>
        <w:t>Caution –</w:t>
      </w:r>
      <w:r w:rsidRPr="00530EFC">
        <w:rPr>
          <w:rFonts w:ascii="Times New Roman" w:hAnsi="Times New Roman" w:cs="Times New Roman"/>
        </w:rPr>
        <w:t xml:space="preserve"> Often a particular vendor may be having preliminary discussions with a department regarding their product or service. Once it comes to the attention of Purchasing the department (and the vendor) must be cautioned to cease those discussions, with all future correspondence from that point coming to and from Purchasing. This is important in order to avoid any perception of impropriety, favoritism or inside information during the bid process. In these instances, a department may comment that they are just trying to learn about the product. For the sake of the RFP we should limit our knowledge of a particular product to whatever is readily available on various web sites.  If a vendor provides too much information prior to issuance of an RFP (on-line or in person product demonstration, offering to help write the RFP, etc) it would prohibit them from participating in the RFP process. </w:t>
      </w:r>
    </w:p>
    <w:p w14:paraId="49AA6C94" w14:textId="77777777" w:rsidR="00D14EED" w:rsidRDefault="00D14EED" w:rsidP="00D14EED">
      <w:pPr>
        <w:pStyle w:val="Heading1"/>
        <w:rPr>
          <w:sz w:val="22"/>
          <w:szCs w:val="22"/>
        </w:rPr>
      </w:pPr>
    </w:p>
    <w:p w14:paraId="49AA6C95" w14:textId="77777777" w:rsidR="0026775D" w:rsidRDefault="0026775D" w:rsidP="00D14EED">
      <w:pPr>
        <w:pStyle w:val="Heading1"/>
        <w:rPr>
          <w:sz w:val="22"/>
          <w:szCs w:val="22"/>
        </w:rPr>
      </w:pPr>
    </w:p>
    <w:p w14:paraId="49AA6C96" w14:textId="77777777" w:rsidR="0026775D" w:rsidRDefault="0026775D" w:rsidP="00D14EED">
      <w:pPr>
        <w:pStyle w:val="Heading1"/>
        <w:rPr>
          <w:sz w:val="22"/>
          <w:szCs w:val="22"/>
        </w:rPr>
      </w:pPr>
    </w:p>
    <w:p w14:paraId="49AA6C97" w14:textId="77777777" w:rsidR="0026775D" w:rsidRDefault="0026775D" w:rsidP="00D14EED">
      <w:pPr>
        <w:pStyle w:val="Heading1"/>
        <w:rPr>
          <w:sz w:val="22"/>
          <w:szCs w:val="22"/>
        </w:rPr>
      </w:pPr>
    </w:p>
    <w:p w14:paraId="49AA6C98" w14:textId="77777777" w:rsidR="0026775D" w:rsidRDefault="0026775D" w:rsidP="00D14EED">
      <w:pPr>
        <w:pStyle w:val="Heading1"/>
        <w:rPr>
          <w:sz w:val="22"/>
          <w:szCs w:val="22"/>
        </w:rPr>
      </w:pPr>
    </w:p>
    <w:p w14:paraId="49AA6C99" w14:textId="77777777" w:rsidR="0026775D" w:rsidRDefault="0026775D" w:rsidP="00D14EED">
      <w:pPr>
        <w:pStyle w:val="Heading1"/>
        <w:rPr>
          <w:sz w:val="22"/>
          <w:szCs w:val="22"/>
        </w:rPr>
      </w:pPr>
    </w:p>
    <w:p w14:paraId="49AA6C9A" w14:textId="77777777" w:rsidR="0026775D" w:rsidRDefault="0026775D" w:rsidP="00D14EED">
      <w:pPr>
        <w:pStyle w:val="Heading1"/>
        <w:rPr>
          <w:sz w:val="22"/>
          <w:szCs w:val="22"/>
        </w:rPr>
      </w:pPr>
    </w:p>
    <w:p w14:paraId="49AA6C9B" w14:textId="77777777" w:rsidR="0026775D" w:rsidRDefault="0026775D" w:rsidP="00D14EED">
      <w:pPr>
        <w:pStyle w:val="Heading1"/>
        <w:rPr>
          <w:sz w:val="22"/>
          <w:szCs w:val="22"/>
        </w:rPr>
      </w:pPr>
    </w:p>
    <w:p w14:paraId="49AA6C9C" w14:textId="77777777" w:rsidR="00C41A36" w:rsidRPr="00BF1822" w:rsidRDefault="00C41A36" w:rsidP="00C41A36">
      <w:pPr>
        <w:rPr>
          <w:rFonts w:ascii="Times New Roman" w:hAnsi="Times New Roman" w:cs="Times New Roman"/>
          <w:b/>
        </w:rPr>
      </w:pPr>
      <w:r w:rsidRPr="00BF1822">
        <w:rPr>
          <w:rFonts w:ascii="Times New Roman" w:hAnsi="Times New Roman" w:cs="Times New Roman"/>
          <w:b/>
        </w:rPr>
        <w:t xml:space="preserve">POSTING AWARDS ON THE DAS SITE – </w:t>
      </w:r>
    </w:p>
    <w:p w14:paraId="49AA6C9D" w14:textId="12FE3650" w:rsidR="00C41A36" w:rsidRDefault="00C41A36" w:rsidP="00C41A36">
      <w:r>
        <w:rPr>
          <w:rFonts w:ascii="Times New Roman" w:hAnsi="Times New Roman" w:cs="Times New Roman"/>
        </w:rPr>
        <w:t xml:space="preserve">Per State statute, all awards made as a result of any bid posted on the DAS site (over $50,000) must be posted on the DAS State Contracting Portal web site </w:t>
      </w:r>
      <w:hyperlink r:id="rId15" w:history="1">
        <w:r w:rsidR="00DE2E04" w:rsidRPr="00DA7C2A">
          <w:rPr>
            <w:rStyle w:val="Hyperlink"/>
          </w:rPr>
          <w:t>https://portal.ct.gov/DAS/CTSource/ContractBoard</w:t>
        </w:r>
      </w:hyperlink>
    </w:p>
    <w:p w14:paraId="49AA6C9E" w14:textId="77777777" w:rsidR="00C41A36" w:rsidRDefault="00C41A36" w:rsidP="00C41A36">
      <w:pPr>
        <w:rPr>
          <w:rFonts w:ascii="Times New Roman" w:hAnsi="Times New Roman" w:cs="Times New Roman"/>
        </w:rPr>
      </w:pPr>
      <w:r>
        <w:rPr>
          <w:rFonts w:ascii="Times New Roman" w:hAnsi="Times New Roman" w:cs="Times New Roman"/>
        </w:rPr>
        <w:t>Although a requirement, there are no guidelines as to what meets the requirements of an award post. If the award consists of a simple PO, that is all I post. If the bid results in a full contract, I normally post the first 2 or 3 pages</w:t>
      </w:r>
      <w:r w:rsidRPr="00530EFC">
        <w:rPr>
          <w:rFonts w:ascii="Times New Roman" w:hAnsi="Times New Roman" w:cs="Times New Roman"/>
        </w:rPr>
        <w:t xml:space="preserve"> </w:t>
      </w:r>
      <w:r>
        <w:rPr>
          <w:rFonts w:ascii="Times New Roman" w:hAnsi="Times New Roman" w:cs="Times New Roman"/>
        </w:rPr>
        <w:t>only.</w:t>
      </w:r>
    </w:p>
    <w:p w14:paraId="49AA6C9F" w14:textId="77777777" w:rsidR="0026775D" w:rsidRDefault="0026775D" w:rsidP="00D14EED">
      <w:pPr>
        <w:pStyle w:val="Heading1"/>
        <w:rPr>
          <w:sz w:val="22"/>
          <w:szCs w:val="22"/>
        </w:rPr>
      </w:pPr>
    </w:p>
    <w:p w14:paraId="49AA6CA0" w14:textId="77777777" w:rsidR="0026775D" w:rsidRDefault="0026775D" w:rsidP="00D14EED">
      <w:pPr>
        <w:pStyle w:val="Heading1"/>
        <w:rPr>
          <w:sz w:val="22"/>
          <w:szCs w:val="22"/>
        </w:rPr>
      </w:pPr>
    </w:p>
    <w:p w14:paraId="49AA6CA1" w14:textId="77777777" w:rsidR="0026775D" w:rsidRDefault="0026775D" w:rsidP="00D14EED">
      <w:pPr>
        <w:pStyle w:val="Heading1"/>
        <w:rPr>
          <w:sz w:val="22"/>
          <w:szCs w:val="22"/>
        </w:rPr>
      </w:pPr>
    </w:p>
    <w:p w14:paraId="49AA6CA2" w14:textId="77777777" w:rsidR="0026775D" w:rsidRDefault="0026775D" w:rsidP="00D14EED">
      <w:pPr>
        <w:pStyle w:val="Heading1"/>
        <w:rPr>
          <w:sz w:val="22"/>
          <w:szCs w:val="22"/>
        </w:rPr>
      </w:pPr>
    </w:p>
    <w:p w14:paraId="49AA6CA3" w14:textId="77777777" w:rsidR="0026775D" w:rsidRDefault="0026775D" w:rsidP="00D14EED">
      <w:pPr>
        <w:pStyle w:val="Heading1"/>
        <w:rPr>
          <w:sz w:val="22"/>
          <w:szCs w:val="22"/>
        </w:rPr>
      </w:pPr>
    </w:p>
    <w:p w14:paraId="49AA6CA4" w14:textId="77777777" w:rsidR="0026775D" w:rsidRDefault="0026775D" w:rsidP="00D14EED">
      <w:pPr>
        <w:pStyle w:val="Heading1"/>
        <w:rPr>
          <w:sz w:val="22"/>
          <w:szCs w:val="22"/>
        </w:rPr>
      </w:pPr>
    </w:p>
    <w:p w14:paraId="49AA6CA5" w14:textId="77777777" w:rsidR="0026775D" w:rsidRDefault="0026775D" w:rsidP="00D14EED">
      <w:pPr>
        <w:pStyle w:val="Heading1"/>
        <w:rPr>
          <w:sz w:val="22"/>
          <w:szCs w:val="22"/>
        </w:rPr>
      </w:pPr>
    </w:p>
    <w:p w14:paraId="49AA6CA6" w14:textId="77777777" w:rsidR="0026775D" w:rsidRDefault="0026775D" w:rsidP="00D14EED">
      <w:pPr>
        <w:pStyle w:val="Heading1"/>
        <w:rPr>
          <w:sz w:val="22"/>
          <w:szCs w:val="22"/>
        </w:rPr>
      </w:pPr>
    </w:p>
    <w:p w14:paraId="49AA6CA7" w14:textId="77777777" w:rsidR="0026775D" w:rsidRDefault="0026775D" w:rsidP="00D14EED">
      <w:pPr>
        <w:pStyle w:val="Heading1"/>
        <w:rPr>
          <w:sz w:val="22"/>
          <w:szCs w:val="22"/>
        </w:rPr>
      </w:pPr>
    </w:p>
    <w:p w14:paraId="49AA6CA8" w14:textId="77777777" w:rsidR="0026775D" w:rsidRDefault="0026775D" w:rsidP="00D14EED">
      <w:pPr>
        <w:pStyle w:val="Heading1"/>
        <w:rPr>
          <w:sz w:val="22"/>
          <w:szCs w:val="22"/>
        </w:rPr>
      </w:pPr>
    </w:p>
    <w:p w14:paraId="49AA6CA9" w14:textId="77777777" w:rsidR="0026775D" w:rsidRDefault="0026775D" w:rsidP="00D14EED">
      <w:pPr>
        <w:pStyle w:val="Heading1"/>
        <w:rPr>
          <w:sz w:val="22"/>
          <w:szCs w:val="22"/>
        </w:rPr>
      </w:pPr>
    </w:p>
    <w:p w14:paraId="49AA6CAA" w14:textId="77777777" w:rsidR="0026775D" w:rsidRDefault="0026775D" w:rsidP="00D14EED">
      <w:pPr>
        <w:pStyle w:val="Heading1"/>
        <w:rPr>
          <w:sz w:val="22"/>
          <w:szCs w:val="22"/>
        </w:rPr>
      </w:pPr>
    </w:p>
    <w:p w14:paraId="49AA6CAB" w14:textId="77777777" w:rsidR="0026775D" w:rsidRDefault="0026775D" w:rsidP="00D14EED">
      <w:pPr>
        <w:pStyle w:val="Heading1"/>
        <w:rPr>
          <w:sz w:val="22"/>
          <w:szCs w:val="22"/>
        </w:rPr>
      </w:pPr>
    </w:p>
    <w:p w14:paraId="49AA6CAC" w14:textId="77777777" w:rsidR="0026775D" w:rsidRDefault="0026775D" w:rsidP="00D14EED">
      <w:pPr>
        <w:pStyle w:val="Heading1"/>
        <w:rPr>
          <w:sz w:val="22"/>
          <w:szCs w:val="22"/>
        </w:rPr>
      </w:pPr>
    </w:p>
    <w:p w14:paraId="49AA6CAD" w14:textId="77777777" w:rsidR="00C41A36" w:rsidRDefault="00C41A36" w:rsidP="00C41A36"/>
    <w:p w14:paraId="49AA6CAE" w14:textId="77777777" w:rsidR="00C41A36" w:rsidRDefault="00C41A36" w:rsidP="00C41A36"/>
    <w:p w14:paraId="49AA6CAF" w14:textId="77777777" w:rsidR="00C41A36" w:rsidRPr="00C41A36" w:rsidRDefault="00C41A36" w:rsidP="00C41A36"/>
    <w:p w14:paraId="49AA6CB0" w14:textId="77777777" w:rsidR="0026775D" w:rsidRDefault="0026775D" w:rsidP="00D14EED">
      <w:pPr>
        <w:pStyle w:val="Heading1"/>
        <w:rPr>
          <w:sz w:val="22"/>
          <w:szCs w:val="22"/>
        </w:rPr>
      </w:pPr>
    </w:p>
    <w:p w14:paraId="49AA6CB1" w14:textId="77777777" w:rsidR="0026775D" w:rsidRDefault="0026775D" w:rsidP="00D14EED">
      <w:pPr>
        <w:pStyle w:val="Heading1"/>
        <w:rPr>
          <w:sz w:val="22"/>
          <w:szCs w:val="22"/>
        </w:rPr>
      </w:pPr>
    </w:p>
    <w:p w14:paraId="49AA6CB2" w14:textId="77777777" w:rsidR="00D14EED" w:rsidRPr="00530EFC" w:rsidRDefault="00D14EED" w:rsidP="00D14EED">
      <w:pPr>
        <w:pStyle w:val="Heading1"/>
        <w:rPr>
          <w:sz w:val="22"/>
          <w:szCs w:val="22"/>
        </w:rPr>
      </w:pPr>
      <w:r w:rsidRPr="00530EFC">
        <w:rPr>
          <w:sz w:val="22"/>
          <w:szCs w:val="22"/>
        </w:rPr>
        <w:t>CONSTRUCTION BIDDING PROCEDURES</w:t>
      </w:r>
    </w:p>
    <w:p w14:paraId="49AA6CB3" w14:textId="77777777" w:rsidR="00D14EED" w:rsidRPr="00530EFC" w:rsidRDefault="00D14EED" w:rsidP="00D14EED">
      <w:pPr>
        <w:spacing w:line="240" w:lineRule="auto"/>
        <w:rPr>
          <w:rFonts w:ascii="Times New Roman" w:hAnsi="Times New Roman" w:cs="Times New Roman"/>
          <w:b/>
          <w:bCs/>
        </w:rPr>
      </w:pPr>
    </w:p>
    <w:p w14:paraId="49AA6CB4" w14:textId="77777777" w:rsidR="00D14EED" w:rsidRPr="00530EFC" w:rsidRDefault="00D14EED" w:rsidP="00D14EED">
      <w:pPr>
        <w:pStyle w:val="BodyText"/>
        <w:ind w:right="-720"/>
        <w:rPr>
          <w:b w:val="0"/>
          <w:sz w:val="22"/>
          <w:szCs w:val="22"/>
        </w:rPr>
      </w:pPr>
      <w:r w:rsidRPr="00530EFC">
        <w:rPr>
          <w:b w:val="0"/>
          <w:sz w:val="22"/>
          <w:szCs w:val="22"/>
        </w:rPr>
        <w:t>(1)</w:t>
      </w:r>
      <w:r w:rsidRPr="00530EFC">
        <w:rPr>
          <w:b w:val="0"/>
          <w:sz w:val="22"/>
          <w:szCs w:val="22"/>
        </w:rPr>
        <w:tab/>
      </w:r>
      <w:r w:rsidR="00464003">
        <w:rPr>
          <w:b w:val="0"/>
          <w:sz w:val="22"/>
          <w:szCs w:val="22"/>
        </w:rPr>
        <w:t>CCSU Facilities will send Purchasing</w:t>
      </w:r>
      <w:r w:rsidRPr="00530EFC">
        <w:rPr>
          <w:b w:val="0"/>
          <w:sz w:val="22"/>
          <w:szCs w:val="22"/>
        </w:rPr>
        <w:t xml:space="preserve"> a requisition</w:t>
      </w:r>
      <w:r w:rsidR="00464003">
        <w:rPr>
          <w:b w:val="0"/>
          <w:sz w:val="22"/>
          <w:szCs w:val="22"/>
        </w:rPr>
        <w:t xml:space="preserve"> along with project</w:t>
      </w:r>
      <w:r w:rsidRPr="00530EFC">
        <w:rPr>
          <w:b w:val="0"/>
          <w:sz w:val="22"/>
          <w:szCs w:val="22"/>
        </w:rPr>
        <w:t xml:space="preserve"> </w:t>
      </w:r>
      <w:r w:rsidR="00464003" w:rsidRPr="00530EFC">
        <w:rPr>
          <w:b w:val="0"/>
          <w:sz w:val="22"/>
          <w:szCs w:val="22"/>
        </w:rPr>
        <w:t>drawings and technical specifications required for bidding</w:t>
      </w:r>
      <w:r w:rsidR="00464003">
        <w:rPr>
          <w:b w:val="0"/>
          <w:sz w:val="22"/>
          <w:szCs w:val="22"/>
        </w:rPr>
        <w:t>.</w:t>
      </w:r>
      <w:r w:rsidR="00464003" w:rsidRPr="00530EFC">
        <w:rPr>
          <w:b w:val="0"/>
          <w:sz w:val="22"/>
          <w:szCs w:val="22"/>
        </w:rPr>
        <w:t xml:space="preserve"> </w:t>
      </w:r>
      <w:r w:rsidRPr="00530EFC">
        <w:rPr>
          <w:b w:val="0"/>
          <w:sz w:val="22"/>
          <w:szCs w:val="22"/>
        </w:rPr>
        <w:t>The requisition shall</w:t>
      </w:r>
      <w:r w:rsidR="00464003">
        <w:rPr>
          <w:b w:val="0"/>
          <w:sz w:val="22"/>
          <w:szCs w:val="22"/>
        </w:rPr>
        <w:t xml:space="preserve"> </w:t>
      </w:r>
      <w:r w:rsidRPr="00530EFC">
        <w:rPr>
          <w:b w:val="0"/>
          <w:sz w:val="22"/>
          <w:szCs w:val="22"/>
        </w:rPr>
        <w:t>identif</w:t>
      </w:r>
      <w:r w:rsidR="00464003">
        <w:rPr>
          <w:b w:val="0"/>
          <w:sz w:val="22"/>
          <w:szCs w:val="22"/>
        </w:rPr>
        <w:t>y</w:t>
      </w:r>
      <w:r w:rsidRPr="00530EFC">
        <w:rPr>
          <w:b w:val="0"/>
          <w:sz w:val="22"/>
          <w:szCs w:val="22"/>
        </w:rPr>
        <w:t xml:space="preserve"> the project name and number</w:t>
      </w:r>
      <w:r w:rsidR="00464003">
        <w:rPr>
          <w:b w:val="0"/>
          <w:sz w:val="22"/>
          <w:szCs w:val="22"/>
        </w:rPr>
        <w:t xml:space="preserve"> and the CCSU Project Coordinator.</w:t>
      </w:r>
      <w:r w:rsidRPr="00530EFC">
        <w:rPr>
          <w:b w:val="0"/>
          <w:sz w:val="22"/>
          <w:szCs w:val="22"/>
        </w:rPr>
        <w:t xml:space="preserve"> The Department of Construction Services (DCS) permission letter or a properly executed B100 supplement form shall be attached to the requisition.  If the project is an Agency Minor Fund Project, or is funded from an Agency Operating Account, the funding account shall be noted in the requisition.  If the funding will come from the Bond Commission, this should be noted, as well as the date of the Bond Commission meeting.  Requisition must show an estimated </w:t>
      </w:r>
      <w:r w:rsidR="00464003">
        <w:rPr>
          <w:b w:val="0"/>
          <w:sz w:val="22"/>
          <w:szCs w:val="22"/>
        </w:rPr>
        <w:t xml:space="preserve">budget </w:t>
      </w:r>
      <w:r w:rsidRPr="00530EFC">
        <w:rPr>
          <w:b w:val="0"/>
          <w:sz w:val="22"/>
          <w:szCs w:val="22"/>
        </w:rPr>
        <w:t>for project.</w:t>
      </w:r>
    </w:p>
    <w:p w14:paraId="49AA6CB5" w14:textId="77777777" w:rsidR="00D14EED" w:rsidRPr="00530EFC" w:rsidRDefault="00D14EED" w:rsidP="00D14EED">
      <w:pPr>
        <w:pStyle w:val="BodyText"/>
        <w:ind w:right="-720"/>
        <w:rPr>
          <w:b w:val="0"/>
          <w:sz w:val="22"/>
          <w:szCs w:val="22"/>
        </w:rPr>
      </w:pPr>
    </w:p>
    <w:p w14:paraId="49AA6CB6" w14:textId="77777777" w:rsidR="00D14EED" w:rsidRPr="00530EFC" w:rsidRDefault="00D14EED" w:rsidP="00D14EED">
      <w:pPr>
        <w:pStyle w:val="BodyTextIndent"/>
        <w:ind w:left="0" w:right="-720" w:firstLine="0"/>
        <w:rPr>
          <w:b w:val="0"/>
          <w:sz w:val="22"/>
          <w:szCs w:val="22"/>
        </w:rPr>
      </w:pPr>
      <w:r w:rsidRPr="00530EFC">
        <w:rPr>
          <w:b w:val="0"/>
          <w:sz w:val="22"/>
          <w:szCs w:val="22"/>
        </w:rPr>
        <w:t>(2)</w:t>
      </w:r>
      <w:r w:rsidRPr="00530EFC">
        <w:rPr>
          <w:b w:val="0"/>
          <w:sz w:val="22"/>
          <w:szCs w:val="22"/>
        </w:rPr>
        <w:tab/>
        <w:t xml:space="preserve">When Purchasing receives the SIGNED requisition, Purchasing and the Project Coordinator will determine the set-aside status of this project (note that CCSU-administered DCS projects estimated with a value up to $500,000 shall be set aside for SBE/MBE businesses </w:t>
      </w:r>
      <w:r w:rsidR="00470334">
        <w:rPr>
          <w:b w:val="0"/>
          <w:sz w:val="22"/>
          <w:szCs w:val="22"/>
        </w:rPr>
        <w:t>ONLY</w:t>
      </w:r>
      <w:r w:rsidRPr="00530EFC">
        <w:rPr>
          <w:b w:val="0"/>
          <w:sz w:val="22"/>
          <w:szCs w:val="22"/>
        </w:rPr>
        <w:t xml:space="preserve">).  Purchasing will schedule both the pre-bid conference and bid opening dates at this </w:t>
      </w:r>
      <w:r w:rsidR="00221414" w:rsidRPr="00530EFC">
        <w:rPr>
          <w:b w:val="0"/>
          <w:sz w:val="22"/>
          <w:szCs w:val="22"/>
        </w:rPr>
        <w:t>time and</w:t>
      </w:r>
      <w:r w:rsidRPr="00530EFC">
        <w:rPr>
          <w:b w:val="0"/>
          <w:sz w:val="22"/>
          <w:szCs w:val="22"/>
        </w:rPr>
        <w:t xml:space="preserve"> verify </w:t>
      </w:r>
      <w:r w:rsidR="008958B6">
        <w:rPr>
          <w:b w:val="0"/>
          <w:sz w:val="22"/>
          <w:szCs w:val="22"/>
        </w:rPr>
        <w:t xml:space="preserve">those dates </w:t>
      </w:r>
      <w:r w:rsidRPr="00530EFC">
        <w:rPr>
          <w:b w:val="0"/>
          <w:sz w:val="22"/>
          <w:szCs w:val="22"/>
        </w:rPr>
        <w:t>with Project Coordinator.</w:t>
      </w:r>
      <w:r w:rsidR="008958B6">
        <w:rPr>
          <w:b w:val="0"/>
          <w:sz w:val="22"/>
          <w:szCs w:val="22"/>
        </w:rPr>
        <w:t xml:space="preserve"> Rene Karas should be cc’d so she can verify availability of a conference room at East Hall. </w:t>
      </w:r>
    </w:p>
    <w:p w14:paraId="49AA6CB7" w14:textId="77777777" w:rsidR="00D14EED" w:rsidRPr="00530EFC" w:rsidRDefault="00D14EED" w:rsidP="00D14EED">
      <w:pPr>
        <w:pStyle w:val="BodyTextIndent"/>
        <w:ind w:left="0" w:right="-720" w:firstLine="0"/>
        <w:rPr>
          <w:b w:val="0"/>
          <w:sz w:val="22"/>
          <w:szCs w:val="22"/>
        </w:rPr>
      </w:pPr>
    </w:p>
    <w:p w14:paraId="49AA6CB8" w14:textId="77777777" w:rsidR="00D14EED" w:rsidRPr="00530EFC" w:rsidRDefault="00D14EED" w:rsidP="00D14EED">
      <w:pPr>
        <w:spacing w:line="240" w:lineRule="auto"/>
        <w:ind w:right="-720"/>
        <w:rPr>
          <w:rFonts w:ascii="Times New Roman" w:hAnsi="Times New Roman" w:cs="Times New Roman"/>
          <w:bCs/>
        </w:rPr>
      </w:pPr>
      <w:r w:rsidRPr="00530EFC">
        <w:rPr>
          <w:rFonts w:ascii="Times New Roman" w:hAnsi="Times New Roman" w:cs="Times New Roman"/>
          <w:bCs/>
        </w:rPr>
        <w:t>(3)</w:t>
      </w:r>
      <w:r w:rsidRPr="00530EFC">
        <w:rPr>
          <w:rFonts w:ascii="Times New Roman" w:hAnsi="Times New Roman" w:cs="Times New Roman"/>
          <w:bCs/>
        </w:rPr>
        <w:tab/>
        <w:t>Project Coordinator prepares the project manual and drawings and forwards them to Purchasing.</w:t>
      </w:r>
    </w:p>
    <w:p w14:paraId="49AA6CB9" w14:textId="77777777" w:rsidR="00D14EED" w:rsidRPr="00530EFC" w:rsidRDefault="00D14EED" w:rsidP="00D14EED">
      <w:pPr>
        <w:spacing w:line="240" w:lineRule="auto"/>
        <w:ind w:right="-720"/>
        <w:rPr>
          <w:rFonts w:ascii="Times New Roman" w:hAnsi="Times New Roman" w:cs="Times New Roman"/>
          <w:bCs/>
        </w:rPr>
      </w:pPr>
      <w:r w:rsidRPr="00530EFC">
        <w:rPr>
          <w:rFonts w:ascii="Times New Roman" w:hAnsi="Times New Roman" w:cs="Times New Roman"/>
          <w:bCs/>
        </w:rPr>
        <w:t>(4)</w:t>
      </w:r>
      <w:r w:rsidRPr="00530EFC">
        <w:rPr>
          <w:rFonts w:ascii="Times New Roman" w:hAnsi="Times New Roman" w:cs="Times New Roman"/>
          <w:bCs/>
        </w:rPr>
        <w:tab/>
        <w:t xml:space="preserve">Purchasing reviews all of the above and approves or returns with appropriate notations for changes.  </w:t>
      </w:r>
    </w:p>
    <w:p w14:paraId="49AA6CBA" w14:textId="77777777" w:rsidR="00D14EED" w:rsidRPr="00530EFC" w:rsidRDefault="00D14EED" w:rsidP="00D14EED">
      <w:pPr>
        <w:spacing w:line="240" w:lineRule="auto"/>
        <w:ind w:right="-720"/>
        <w:rPr>
          <w:rFonts w:ascii="Times New Roman" w:hAnsi="Times New Roman" w:cs="Times New Roman"/>
          <w:bCs/>
        </w:rPr>
      </w:pPr>
      <w:r w:rsidRPr="00530EFC">
        <w:rPr>
          <w:rFonts w:ascii="Times New Roman" w:hAnsi="Times New Roman" w:cs="Times New Roman"/>
          <w:bCs/>
        </w:rPr>
        <w:t>(5)</w:t>
      </w:r>
      <w:r w:rsidRPr="00530EFC">
        <w:rPr>
          <w:rFonts w:ascii="Times New Roman" w:hAnsi="Times New Roman" w:cs="Times New Roman"/>
          <w:bCs/>
        </w:rPr>
        <w:tab/>
        <w:t>Purchasing creates the Purchasing Department Insert (PDI) for the bid.</w:t>
      </w:r>
    </w:p>
    <w:p w14:paraId="49AA6CBB" w14:textId="77777777" w:rsidR="00D14EED" w:rsidRPr="00530EFC" w:rsidRDefault="00D14EED" w:rsidP="00D14EED">
      <w:pPr>
        <w:spacing w:line="240" w:lineRule="auto"/>
        <w:ind w:right="-720"/>
        <w:rPr>
          <w:rFonts w:ascii="Times New Roman" w:hAnsi="Times New Roman" w:cs="Times New Roman"/>
          <w:bCs/>
        </w:rPr>
      </w:pPr>
      <w:r w:rsidRPr="00530EFC">
        <w:rPr>
          <w:rFonts w:ascii="Times New Roman" w:hAnsi="Times New Roman" w:cs="Times New Roman"/>
          <w:bCs/>
        </w:rPr>
        <w:t>(6)</w:t>
      </w:r>
      <w:r w:rsidRPr="00530EFC">
        <w:rPr>
          <w:rFonts w:ascii="Times New Roman" w:hAnsi="Times New Roman" w:cs="Times New Roman"/>
          <w:bCs/>
        </w:rPr>
        <w:tab/>
        <w:t>Purchasing will request prevailing wage rates from the Labor Department for projects over $100,0000</w:t>
      </w:r>
    </w:p>
    <w:p w14:paraId="49AA6CBC" w14:textId="77777777" w:rsidR="00D14EED" w:rsidRPr="00530EFC" w:rsidRDefault="00D14EED" w:rsidP="00D14EED">
      <w:pPr>
        <w:spacing w:line="240" w:lineRule="auto"/>
        <w:ind w:right="-720"/>
        <w:rPr>
          <w:rFonts w:ascii="Times New Roman" w:hAnsi="Times New Roman" w:cs="Times New Roman"/>
          <w:bCs/>
        </w:rPr>
      </w:pPr>
      <w:r w:rsidRPr="00530EFC">
        <w:rPr>
          <w:rFonts w:ascii="Times New Roman" w:hAnsi="Times New Roman" w:cs="Times New Roman"/>
          <w:bCs/>
        </w:rPr>
        <w:t>(7)</w:t>
      </w:r>
      <w:r w:rsidRPr="00530EFC">
        <w:rPr>
          <w:rFonts w:ascii="Times New Roman" w:hAnsi="Times New Roman" w:cs="Times New Roman"/>
          <w:bCs/>
        </w:rPr>
        <w:tab/>
        <w:t>Purchasing will prepare the Request for Quotation form and will now post all documents related to the bid (RFQ form, PDI, Project Manual, Project Drawings, Wage Rates for the project, contract draft, etc) on the CCSU and DAS procurement web sites.</w:t>
      </w:r>
      <w:r w:rsidRPr="00530EFC">
        <w:rPr>
          <w:rFonts w:ascii="Times New Roman" w:hAnsi="Times New Roman" w:cs="Times New Roman"/>
          <w:bCs/>
        </w:rPr>
        <w:tab/>
      </w:r>
      <w:r w:rsidRPr="00530EFC">
        <w:rPr>
          <w:rFonts w:ascii="Times New Roman" w:hAnsi="Times New Roman" w:cs="Times New Roman"/>
          <w:bCs/>
        </w:rPr>
        <w:tab/>
      </w:r>
    </w:p>
    <w:p w14:paraId="49AA6CBD" w14:textId="77777777" w:rsidR="00D14EED" w:rsidRPr="00530EFC" w:rsidRDefault="00D14EED" w:rsidP="00D14EED">
      <w:pPr>
        <w:spacing w:line="240" w:lineRule="auto"/>
        <w:ind w:right="-720"/>
        <w:rPr>
          <w:rFonts w:ascii="Times New Roman" w:hAnsi="Times New Roman" w:cs="Times New Roman"/>
          <w:bCs/>
        </w:rPr>
      </w:pPr>
      <w:r w:rsidRPr="00530EFC">
        <w:rPr>
          <w:rFonts w:ascii="Times New Roman" w:hAnsi="Times New Roman" w:cs="Times New Roman"/>
          <w:bCs/>
        </w:rPr>
        <w:t>(8)</w:t>
      </w:r>
      <w:r w:rsidRPr="00530EFC">
        <w:rPr>
          <w:rFonts w:ascii="Times New Roman" w:hAnsi="Times New Roman" w:cs="Times New Roman"/>
          <w:bCs/>
        </w:rPr>
        <w:tab/>
        <w:t>Purchasing will assist the Project Coordinator at the Pre-Bid  Conference by:</w:t>
      </w:r>
      <w:r w:rsidRPr="00530EFC">
        <w:rPr>
          <w:rFonts w:ascii="Times New Roman" w:hAnsi="Times New Roman" w:cs="Times New Roman"/>
          <w:bCs/>
        </w:rPr>
        <w:tab/>
      </w:r>
      <w:r w:rsidRPr="00530EFC">
        <w:rPr>
          <w:rFonts w:ascii="Times New Roman" w:hAnsi="Times New Roman" w:cs="Times New Roman"/>
          <w:bCs/>
        </w:rPr>
        <w:tab/>
      </w:r>
    </w:p>
    <w:p w14:paraId="49AA6CBE" w14:textId="77777777" w:rsidR="008958B6" w:rsidRPr="006631E3" w:rsidRDefault="00D14EED" w:rsidP="006631E3">
      <w:pPr>
        <w:pStyle w:val="ListParagraph"/>
        <w:numPr>
          <w:ilvl w:val="0"/>
          <w:numId w:val="33"/>
        </w:numPr>
        <w:spacing w:after="0" w:line="240" w:lineRule="auto"/>
        <w:ind w:right="-720"/>
        <w:rPr>
          <w:rFonts w:ascii="Times New Roman" w:hAnsi="Times New Roman" w:cs="Times New Roman"/>
          <w:bCs/>
        </w:rPr>
      </w:pPr>
      <w:r w:rsidRPr="006631E3">
        <w:rPr>
          <w:rFonts w:ascii="Times New Roman" w:hAnsi="Times New Roman" w:cs="Times New Roman"/>
          <w:bCs/>
        </w:rPr>
        <w:t>maintaining the sign –in sheet for attendees</w:t>
      </w:r>
    </w:p>
    <w:p w14:paraId="49AA6CBF" w14:textId="77777777" w:rsidR="006631E3" w:rsidRDefault="008958B6" w:rsidP="006631E3">
      <w:pPr>
        <w:pStyle w:val="ListParagraph"/>
        <w:numPr>
          <w:ilvl w:val="0"/>
          <w:numId w:val="33"/>
        </w:numPr>
        <w:spacing w:after="0" w:line="240" w:lineRule="auto"/>
        <w:ind w:right="-720"/>
        <w:rPr>
          <w:rFonts w:ascii="Times New Roman" w:hAnsi="Times New Roman" w:cs="Times New Roman"/>
          <w:bCs/>
        </w:rPr>
      </w:pPr>
      <w:r w:rsidRPr="006631E3">
        <w:rPr>
          <w:rFonts w:ascii="Times New Roman" w:hAnsi="Times New Roman" w:cs="Times New Roman"/>
          <w:bCs/>
        </w:rPr>
        <w:t>reviewing basic bid information (i.e. due dates for questions and bids, paperwork requirements)</w:t>
      </w:r>
    </w:p>
    <w:p w14:paraId="49AA6CC0" w14:textId="77777777" w:rsidR="006631E3" w:rsidRDefault="00D14EED" w:rsidP="006631E3">
      <w:pPr>
        <w:pStyle w:val="ListParagraph"/>
        <w:numPr>
          <w:ilvl w:val="0"/>
          <w:numId w:val="33"/>
        </w:numPr>
        <w:spacing w:after="0" w:line="240" w:lineRule="auto"/>
        <w:ind w:right="-720"/>
        <w:rPr>
          <w:rFonts w:ascii="Times New Roman" w:hAnsi="Times New Roman" w:cs="Times New Roman"/>
          <w:bCs/>
        </w:rPr>
      </w:pPr>
      <w:r w:rsidRPr="006631E3">
        <w:rPr>
          <w:rFonts w:ascii="Times New Roman" w:hAnsi="Times New Roman" w:cs="Times New Roman"/>
          <w:bCs/>
        </w:rPr>
        <w:t>taking notes for the record</w:t>
      </w:r>
      <w:r w:rsidRPr="006631E3">
        <w:rPr>
          <w:rFonts w:ascii="Times New Roman" w:hAnsi="Times New Roman" w:cs="Times New Roman"/>
          <w:bCs/>
        </w:rPr>
        <w:tab/>
      </w:r>
      <w:r w:rsidRPr="006631E3">
        <w:rPr>
          <w:rFonts w:ascii="Times New Roman" w:hAnsi="Times New Roman" w:cs="Times New Roman"/>
          <w:bCs/>
        </w:rPr>
        <w:tab/>
      </w:r>
      <w:r w:rsidRPr="006631E3">
        <w:rPr>
          <w:rFonts w:ascii="Times New Roman" w:hAnsi="Times New Roman" w:cs="Times New Roman"/>
          <w:bCs/>
        </w:rPr>
        <w:tab/>
      </w:r>
      <w:r w:rsidRPr="006631E3">
        <w:rPr>
          <w:rFonts w:ascii="Times New Roman" w:hAnsi="Times New Roman" w:cs="Times New Roman"/>
          <w:bCs/>
        </w:rPr>
        <w:tab/>
      </w:r>
      <w:r w:rsidRPr="006631E3">
        <w:rPr>
          <w:rFonts w:ascii="Times New Roman" w:hAnsi="Times New Roman" w:cs="Times New Roman"/>
          <w:bCs/>
        </w:rPr>
        <w:tab/>
      </w:r>
      <w:r w:rsidRPr="006631E3">
        <w:rPr>
          <w:rFonts w:ascii="Times New Roman" w:hAnsi="Times New Roman" w:cs="Times New Roman"/>
          <w:bCs/>
        </w:rPr>
        <w:tab/>
      </w:r>
      <w:r w:rsidRPr="006631E3">
        <w:rPr>
          <w:rFonts w:ascii="Times New Roman" w:hAnsi="Times New Roman" w:cs="Times New Roman"/>
          <w:bCs/>
        </w:rPr>
        <w:tab/>
      </w:r>
    </w:p>
    <w:p w14:paraId="49AA6CC1" w14:textId="77777777" w:rsidR="006631E3" w:rsidRDefault="00D14EED" w:rsidP="006631E3">
      <w:pPr>
        <w:pStyle w:val="ListParagraph"/>
        <w:numPr>
          <w:ilvl w:val="0"/>
          <w:numId w:val="33"/>
        </w:numPr>
        <w:spacing w:after="0" w:line="240" w:lineRule="auto"/>
        <w:ind w:right="-720"/>
        <w:rPr>
          <w:rFonts w:ascii="Times New Roman" w:hAnsi="Times New Roman" w:cs="Times New Roman"/>
          <w:bCs/>
        </w:rPr>
      </w:pPr>
      <w:r w:rsidRPr="006631E3">
        <w:rPr>
          <w:rFonts w:ascii="Times New Roman" w:hAnsi="Times New Roman" w:cs="Times New Roman"/>
          <w:bCs/>
        </w:rPr>
        <w:t>distributing bid related documents as needed</w:t>
      </w:r>
      <w:r w:rsidRPr="006631E3">
        <w:rPr>
          <w:rFonts w:ascii="Times New Roman" w:hAnsi="Times New Roman" w:cs="Times New Roman"/>
          <w:bCs/>
        </w:rPr>
        <w:tab/>
      </w:r>
      <w:r w:rsidRPr="006631E3">
        <w:rPr>
          <w:rFonts w:ascii="Times New Roman" w:hAnsi="Times New Roman" w:cs="Times New Roman"/>
          <w:bCs/>
        </w:rPr>
        <w:tab/>
      </w:r>
      <w:r w:rsidRPr="006631E3">
        <w:rPr>
          <w:rFonts w:ascii="Times New Roman" w:hAnsi="Times New Roman" w:cs="Times New Roman"/>
          <w:bCs/>
        </w:rPr>
        <w:tab/>
      </w:r>
      <w:r w:rsidRPr="006631E3">
        <w:rPr>
          <w:rFonts w:ascii="Times New Roman" w:hAnsi="Times New Roman" w:cs="Times New Roman"/>
          <w:bCs/>
        </w:rPr>
        <w:tab/>
      </w:r>
      <w:r w:rsidRPr="006631E3">
        <w:rPr>
          <w:rFonts w:ascii="Times New Roman" w:hAnsi="Times New Roman" w:cs="Times New Roman"/>
          <w:bCs/>
        </w:rPr>
        <w:tab/>
      </w:r>
    </w:p>
    <w:p w14:paraId="49AA6CC2" w14:textId="77777777" w:rsidR="00D14EED" w:rsidRDefault="00D14EED" w:rsidP="006631E3">
      <w:pPr>
        <w:pStyle w:val="ListParagraph"/>
        <w:numPr>
          <w:ilvl w:val="0"/>
          <w:numId w:val="33"/>
        </w:numPr>
        <w:spacing w:after="0" w:line="240" w:lineRule="auto"/>
        <w:ind w:right="-720"/>
        <w:rPr>
          <w:rFonts w:ascii="Times New Roman" w:hAnsi="Times New Roman" w:cs="Times New Roman"/>
          <w:bCs/>
        </w:rPr>
      </w:pPr>
      <w:r w:rsidRPr="006631E3">
        <w:rPr>
          <w:rFonts w:ascii="Times New Roman" w:hAnsi="Times New Roman" w:cs="Times New Roman"/>
          <w:bCs/>
        </w:rPr>
        <w:t>clarifying bid issues as needed</w:t>
      </w:r>
    </w:p>
    <w:p w14:paraId="49AA6CC3" w14:textId="77777777" w:rsidR="006631E3" w:rsidRPr="006631E3" w:rsidRDefault="006631E3" w:rsidP="006631E3">
      <w:pPr>
        <w:pStyle w:val="ListParagraph"/>
        <w:spacing w:after="0" w:line="240" w:lineRule="auto"/>
        <w:ind w:left="1440" w:right="-720"/>
        <w:rPr>
          <w:rFonts w:ascii="Times New Roman" w:hAnsi="Times New Roman" w:cs="Times New Roman"/>
          <w:bCs/>
        </w:rPr>
      </w:pPr>
    </w:p>
    <w:p w14:paraId="49AA6CC4" w14:textId="77777777" w:rsidR="008958B6" w:rsidRDefault="00D14EED" w:rsidP="00D14EED">
      <w:pPr>
        <w:spacing w:line="240" w:lineRule="auto"/>
        <w:ind w:right="-720"/>
        <w:rPr>
          <w:rFonts w:ascii="Times New Roman" w:hAnsi="Times New Roman" w:cs="Times New Roman"/>
          <w:bCs/>
        </w:rPr>
      </w:pPr>
      <w:r w:rsidRPr="00530EFC">
        <w:rPr>
          <w:rFonts w:ascii="Times New Roman" w:hAnsi="Times New Roman" w:cs="Times New Roman"/>
          <w:bCs/>
        </w:rPr>
        <w:t xml:space="preserve"> (9)</w:t>
      </w:r>
      <w:r w:rsidRPr="00530EFC">
        <w:rPr>
          <w:rFonts w:ascii="Times New Roman" w:hAnsi="Times New Roman" w:cs="Times New Roman"/>
          <w:bCs/>
        </w:rPr>
        <w:tab/>
      </w:r>
      <w:r w:rsidR="006631E3">
        <w:rPr>
          <w:rFonts w:ascii="Times New Roman" w:hAnsi="Times New Roman" w:cs="Times New Roman"/>
          <w:bCs/>
        </w:rPr>
        <w:t xml:space="preserve">Most pre-bid meetings are held at East Hall and will involve a mandatory site visit so contractors can walk the actual job site, take measurements and pictures etc. If it’s practical and more convenient, pre-bid meetings can be held right at the job site, but that change of venue must be stressed in all the pertinent bid docs, web postings and any correspondence.   </w:t>
      </w:r>
    </w:p>
    <w:p w14:paraId="49AA6CC5" w14:textId="77777777" w:rsidR="00D14EED" w:rsidRDefault="008958B6" w:rsidP="00D14EED">
      <w:pPr>
        <w:spacing w:line="240" w:lineRule="auto"/>
        <w:ind w:right="-720"/>
        <w:rPr>
          <w:rFonts w:ascii="Times New Roman" w:hAnsi="Times New Roman" w:cs="Times New Roman"/>
          <w:bCs/>
        </w:rPr>
      </w:pPr>
      <w:r>
        <w:rPr>
          <w:rFonts w:ascii="Times New Roman" w:hAnsi="Times New Roman" w:cs="Times New Roman"/>
          <w:bCs/>
        </w:rPr>
        <w:t>(10)</w:t>
      </w:r>
      <w:r>
        <w:rPr>
          <w:rFonts w:ascii="Times New Roman" w:hAnsi="Times New Roman" w:cs="Times New Roman"/>
          <w:bCs/>
        </w:rPr>
        <w:tab/>
      </w:r>
      <w:r w:rsidR="00D14EED" w:rsidRPr="00530EFC">
        <w:rPr>
          <w:rFonts w:ascii="Times New Roman" w:hAnsi="Times New Roman" w:cs="Times New Roman"/>
          <w:bCs/>
        </w:rPr>
        <w:t>Purchasing will be the formal recipient of all bid related questions. Procedural questions will be answered by Purchasing. Technical questions will be forwarded to the Project Coordinator for responses. All questions will be answered via formal addendum. Any changes in scope of work, specifications etc shall also be transmitted via RFQ addendum. All addenda will be posted on the CCSU and DAS procurement web sites. The last addendum must be posted no later than seven working days prior to the scheduled date for the bid opening.</w:t>
      </w:r>
    </w:p>
    <w:p w14:paraId="49AA6CC6" w14:textId="77777777" w:rsidR="006631E3" w:rsidRPr="00530EFC" w:rsidRDefault="006631E3" w:rsidP="00D14EED">
      <w:pPr>
        <w:spacing w:line="240" w:lineRule="auto"/>
        <w:ind w:right="-720"/>
        <w:rPr>
          <w:rFonts w:ascii="Times New Roman" w:hAnsi="Times New Roman" w:cs="Times New Roman"/>
          <w:bCs/>
        </w:rPr>
      </w:pPr>
    </w:p>
    <w:p w14:paraId="49AA6CC7" w14:textId="77777777" w:rsidR="00D14EED" w:rsidRPr="00530EFC" w:rsidRDefault="00D14EED" w:rsidP="00D14EED">
      <w:pPr>
        <w:spacing w:line="240" w:lineRule="auto"/>
        <w:ind w:right="-720"/>
        <w:rPr>
          <w:rFonts w:ascii="Times New Roman" w:hAnsi="Times New Roman" w:cs="Times New Roman"/>
          <w:bCs/>
        </w:rPr>
      </w:pPr>
      <w:r w:rsidRPr="00530EFC">
        <w:rPr>
          <w:rFonts w:ascii="Times New Roman" w:hAnsi="Times New Roman" w:cs="Times New Roman"/>
          <w:bCs/>
        </w:rPr>
        <w:lastRenderedPageBreak/>
        <w:t xml:space="preserve"> (</w:t>
      </w:r>
      <w:r w:rsidR="008958B6">
        <w:rPr>
          <w:rFonts w:ascii="Times New Roman" w:hAnsi="Times New Roman" w:cs="Times New Roman"/>
          <w:bCs/>
        </w:rPr>
        <w:t>11</w:t>
      </w:r>
      <w:r w:rsidRPr="00530EFC">
        <w:rPr>
          <w:rFonts w:ascii="Times New Roman" w:hAnsi="Times New Roman" w:cs="Times New Roman"/>
          <w:bCs/>
        </w:rPr>
        <w:t xml:space="preserve">)  </w:t>
      </w:r>
      <w:r w:rsidRPr="00530EFC">
        <w:rPr>
          <w:rFonts w:ascii="Times New Roman" w:hAnsi="Times New Roman" w:cs="Times New Roman"/>
          <w:bCs/>
        </w:rPr>
        <w:tab/>
        <w:t>All bids for the project shall be opened in the Purchasing Department.  Purchasing shall conduct the bid opening process and shall compile a spread sheet which shall contain the names of the firms submitting bids, the amount of their bids, the amounts of any and all supplemental bids, and a notation of any apparent bidding irregularities.</w:t>
      </w:r>
    </w:p>
    <w:p w14:paraId="49AA6CC8" w14:textId="77777777" w:rsidR="00D14EED" w:rsidRPr="00530EFC" w:rsidRDefault="00D14EED" w:rsidP="00D14EED">
      <w:pPr>
        <w:spacing w:line="240" w:lineRule="auto"/>
        <w:ind w:right="-720"/>
        <w:rPr>
          <w:rFonts w:ascii="Times New Roman" w:hAnsi="Times New Roman" w:cs="Times New Roman"/>
          <w:bCs/>
        </w:rPr>
      </w:pPr>
      <w:r w:rsidRPr="00530EFC">
        <w:rPr>
          <w:rFonts w:ascii="Times New Roman" w:hAnsi="Times New Roman" w:cs="Times New Roman"/>
          <w:bCs/>
        </w:rPr>
        <w:t>(1</w:t>
      </w:r>
      <w:r w:rsidR="008958B6">
        <w:rPr>
          <w:rFonts w:ascii="Times New Roman" w:hAnsi="Times New Roman" w:cs="Times New Roman"/>
          <w:bCs/>
        </w:rPr>
        <w:t>2</w:t>
      </w:r>
      <w:r w:rsidRPr="00530EFC">
        <w:rPr>
          <w:rFonts w:ascii="Times New Roman" w:hAnsi="Times New Roman" w:cs="Times New Roman"/>
          <w:bCs/>
        </w:rPr>
        <w:t>)</w:t>
      </w:r>
      <w:r w:rsidRPr="00530EFC">
        <w:rPr>
          <w:rFonts w:ascii="Times New Roman" w:hAnsi="Times New Roman" w:cs="Times New Roman"/>
          <w:bCs/>
        </w:rPr>
        <w:tab/>
        <w:t>The Project Coordinator may attend the bid opening.  If so, he or she may make copies of a compilation of the bids received and of the complete PDI submitted by the apparent low bidder as needed. If not, Purchasing shall notify him or her via email of all firms submitting bids and the amounts of their bids and supplemental bids as well as any irregularities.</w:t>
      </w:r>
    </w:p>
    <w:p w14:paraId="49AA6CC9" w14:textId="77777777" w:rsidR="00D14EED" w:rsidRPr="00530EFC" w:rsidRDefault="00D14EED" w:rsidP="00D14EED">
      <w:pPr>
        <w:spacing w:line="240" w:lineRule="auto"/>
        <w:ind w:right="-720"/>
        <w:rPr>
          <w:rFonts w:ascii="Times New Roman" w:hAnsi="Times New Roman" w:cs="Times New Roman"/>
          <w:bCs/>
        </w:rPr>
      </w:pPr>
      <w:r w:rsidRPr="00530EFC">
        <w:rPr>
          <w:rFonts w:ascii="Times New Roman" w:hAnsi="Times New Roman" w:cs="Times New Roman"/>
          <w:bCs/>
        </w:rPr>
        <w:t>(1</w:t>
      </w:r>
      <w:r w:rsidR="008958B6">
        <w:rPr>
          <w:rFonts w:ascii="Times New Roman" w:hAnsi="Times New Roman" w:cs="Times New Roman"/>
          <w:bCs/>
        </w:rPr>
        <w:t>3</w:t>
      </w:r>
      <w:r w:rsidRPr="00530EFC">
        <w:rPr>
          <w:rFonts w:ascii="Times New Roman" w:hAnsi="Times New Roman" w:cs="Times New Roman"/>
          <w:bCs/>
        </w:rPr>
        <w:t>)</w:t>
      </w:r>
      <w:r w:rsidRPr="00530EFC">
        <w:rPr>
          <w:rFonts w:ascii="Times New Roman" w:hAnsi="Times New Roman" w:cs="Times New Roman"/>
          <w:bCs/>
        </w:rPr>
        <w:tab/>
        <w:t>Purchasing shall also review low bid for irregularities, Small Business status if applicable (both GCs and listed subcontractors) and CHRO compliance.  If applicable, Purchasing shall verify the bidder’s DAS Prequalification status. Purchasing shall also check to see if the bidder or any of the named subcontractors are on the most current State Debarment List.</w:t>
      </w:r>
    </w:p>
    <w:p w14:paraId="49AA6CCA" w14:textId="77777777" w:rsidR="00D14EED" w:rsidRPr="00530EFC" w:rsidRDefault="00D14EED" w:rsidP="00D14EED">
      <w:pPr>
        <w:spacing w:line="240" w:lineRule="auto"/>
        <w:ind w:right="-720"/>
        <w:rPr>
          <w:rFonts w:ascii="Times New Roman" w:hAnsi="Times New Roman" w:cs="Times New Roman"/>
          <w:bCs/>
        </w:rPr>
      </w:pPr>
      <w:r w:rsidRPr="00530EFC">
        <w:rPr>
          <w:rFonts w:ascii="Times New Roman" w:hAnsi="Times New Roman" w:cs="Times New Roman"/>
          <w:bCs/>
        </w:rPr>
        <w:t>(1</w:t>
      </w:r>
      <w:r w:rsidR="008958B6">
        <w:rPr>
          <w:rFonts w:ascii="Times New Roman" w:hAnsi="Times New Roman" w:cs="Times New Roman"/>
          <w:bCs/>
        </w:rPr>
        <w:t>4</w:t>
      </w:r>
      <w:r w:rsidRPr="00530EFC">
        <w:rPr>
          <w:rFonts w:ascii="Times New Roman" w:hAnsi="Times New Roman" w:cs="Times New Roman"/>
          <w:bCs/>
        </w:rPr>
        <w:t>)</w:t>
      </w:r>
      <w:r w:rsidRPr="00530EFC">
        <w:rPr>
          <w:rFonts w:ascii="Times New Roman" w:hAnsi="Times New Roman" w:cs="Times New Roman"/>
          <w:bCs/>
        </w:rPr>
        <w:tab/>
        <w:t xml:space="preserve">Purchasing will discuss bids with Project Coordinator and mutually determine the most qualified low bidder. </w:t>
      </w:r>
    </w:p>
    <w:p w14:paraId="49AA6CCB" w14:textId="77777777" w:rsidR="00D14EED" w:rsidRPr="00530EFC" w:rsidRDefault="00D14EED" w:rsidP="00D14EED">
      <w:pPr>
        <w:spacing w:line="240" w:lineRule="auto"/>
        <w:ind w:right="-720"/>
        <w:rPr>
          <w:rFonts w:ascii="Times New Roman" w:hAnsi="Times New Roman" w:cs="Times New Roman"/>
          <w:bCs/>
        </w:rPr>
      </w:pPr>
      <w:r w:rsidRPr="00530EFC">
        <w:rPr>
          <w:rFonts w:ascii="Times New Roman" w:hAnsi="Times New Roman" w:cs="Times New Roman"/>
          <w:bCs/>
        </w:rPr>
        <w:t>(1</w:t>
      </w:r>
      <w:r w:rsidR="008958B6">
        <w:rPr>
          <w:rFonts w:ascii="Times New Roman" w:hAnsi="Times New Roman" w:cs="Times New Roman"/>
          <w:bCs/>
        </w:rPr>
        <w:t>5</w:t>
      </w:r>
      <w:r w:rsidRPr="00530EFC">
        <w:rPr>
          <w:rFonts w:ascii="Times New Roman" w:hAnsi="Times New Roman" w:cs="Times New Roman"/>
          <w:bCs/>
        </w:rPr>
        <w:t>)</w:t>
      </w:r>
      <w:r w:rsidRPr="00530EFC">
        <w:rPr>
          <w:rFonts w:ascii="Times New Roman" w:hAnsi="Times New Roman" w:cs="Times New Roman"/>
          <w:bCs/>
        </w:rPr>
        <w:tab/>
        <w:t xml:space="preserve">Project Coordinator will schedule a Pre-Award Meeting with the identified contractor to review project specifications, timelines and requirements. The contractor shall bring a summary Schedule of Values to this meeting for review by the Project Coordinator. </w:t>
      </w:r>
    </w:p>
    <w:p w14:paraId="49AA6CCC" w14:textId="77777777" w:rsidR="00D14EED" w:rsidRPr="00530EFC" w:rsidRDefault="00D14EED" w:rsidP="00D14EED">
      <w:pPr>
        <w:spacing w:line="240" w:lineRule="auto"/>
        <w:ind w:right="-720"/>
        <w:rPr>
          <w:rFonts w:ascii="Times New Roman" w:hAnsi="Times New Roman" w:cs="Times New Roman"/>
          <w:bCs/>
        </w:rPr>
      </w:pPr>
      <w:r w:rsidRPr="00530EFC">
        <w:rPr>
          <w:rFonts w:ascii="Times New Roman" w:hAnsi="Times New Roman" w:cs="Times New Roman"/>
          <w:bCs/>
        </w:rPr>
        <w:t>(1</w:t>
      </w:r>
      <w:r w:rsidR="008958B6">
        <w:rPr>
          <w:rFonts w:ascii="Times New Roman" w:hAnsi="Times New Roman" w:cs="Times New Roman"/>
          <w:bCs/>
        </w:rPr>
        <w:t>6</w:t>
      </w:r>
      <w:r w:rsidRPr="00530EFC">
        <w:rPr>
          <w:rFonts w:ascii="Times New Roman" w:hAnsi="Times New Roman" w:cs="Times New Roman"/>
          <w:bCs/>
        </w:rPr>
        <w:t>)</w:t>
      </w:r>
      <w:r w:rsidRPr="00530EFC">
        <w:rPr>
          <w:rFonts w:ascii="Times New Roman" w:hAnsi="Times New Roman" w:cs="Times New Roman"/>
          <w:bCs/>
        </w:rPr>
        <w:tab/>
        <w:t>If all paperwork is in order and the Project Coordinator is satisfied with the meeting. Purchasing will issue letter of “Intent to Award” and forward to vendor with copy to Project Coordinator.  This letter will request the appropriate bonds and insurance and copies of signed contracts with all named subcontractors.  If low bid exceeds $500,000.00, the “Intent to Award” letter will include a request to submit CHRO plans to CHRO.  A copy of the “Intent to Award” letter shall be sent to CHRO also.</w:t>
      </w:r>
      <w:r w:rsidRPr="00530EFC">
        <w:rPr>
          <w:rFonts w:ascii="Times New Roman" w:hAnsi="Times New Roman" w:cs="Times New Roman"/>
          <w:bCs/>
        </w:rPr>
        <w:tab/>
      </w:r>
    </w:p>
    <w:p w14:paraId="49AA6CCD" w14:textId="77777777" w:rsidR="00D14EED" w:rsidRPr="00530EFC" w:rsidRDefault="00D14EED" w:rsidP="00D14EED">
      <w:pPr>
        <w:spacing w:line="240" w:lineRule="auto"/>
        <w:ind w:right="-720"/>
        <w:rPr>
          <w:rFonts w:ascii="Times New Roman" w:hAnsi="Times New Roman" w:cs="Times New Roman"/>
          <w:bCs/>
        </w:rPr>
      </w:pPr>
      <w:r w:rsidRPr="00530EFC">
        <w:rPr>
          <w:rFonts w:ascii="Times New Roman" w:hAnsi="Times New Roman" w:cs="Times New Roman"/>
          <w:bCs/>
        </w:rPr>
        <w:t>(1</w:t>
      </w:r>
      <w:r w:rsidR="008958B6">
        <w:rPr>
          <w:rFonts w:ascii="Times New Roman" w:hAnsi="Times New Roman" w:cs="Times New Roman"/>
          <w:bCs/>
        </w:rPr>
        <w:t>7</w:t>
      </w:r>
      <w:r w:rsidRPr="00530EFC">
        <w:rPr>
          <w:rFonts w:ascii="Times New Roman" w:hAnsi="Times New Roman" w:cs="Times New Roman"/>
          <w:bCs/>
        </w:rPr>
        <w:t>)</w:t>
      </w:r>
      <w:r w:rsidRPr="00530EFC">
        <w:rPr>
          <w:rFonts w:ascii="Times New Roman" w:hAnsi="Times New Roman" w:cs="Times New Roman"/>
          <w:bCs/>
        </w:rPr>
        <w:tab/>
        <w:t>Purchasing shall then contact the Contracting Department so a contract can be drafted and executed.</w:t>
      </w:r>
    </w:p>
    <w:p w14:paraId="49AA6CCE" w14:textId="77777777" w:rsidR="00D14EED" w:rsidRPr="00530EFC" w:rsidRDefault="00D14EED" w:rsidP="00D14EED">
      <w:pPr>
        <w:spacing w:line="240" w:lineRule="auto"/>
        <w:ind w:right="-720"/>
        <w:rPr>
          <w:rFonts w:ascii="Times New Roman" w:hAnsi="Times New Roman" w:cs="Times New Roman"/>
          <w:bCs/>
        </w:rPr>
      </w:pPr>
      <w:r w:rsidRPr="00530EFC">
        <w:rPr>
          <w:rFonts w:ascii="Times New Roman" w:hAnsi="Times New Roman" w:cs="Times New Roman"/>
          <w:bCs/>
        </w:rPr>
        <w:t>(1</w:t>
      </w:r>
      <w:r w:rsidR="008958B6">
        <w:rPr>
          <w:rFonts w:ascii="Times New Roman" w:hAnsi="Times New Roman" w:cs="Times New Roman"/>
          <w:bCs/>
        </w:rPr>
        <w:t>8</w:t>
      </w:r>
      <w:r w:rsidRPr="00530EFC">
        <w:rPr>
          <w:rFonts w:ascii="Times New Roman" w:hAnsi="Times New Roman" w:cs="Times New Roman"/>
          <w:bCs/>
        </w:rPr>
        <w:t>)</w:t>
      </w:r>
      <w:r w:rsidRPr="00530EFC">
        <w:rPr>
          <w:rFonts w:ascii="Times New Roman" w:hAnsi="Times New Roman" w:cs="Times New Roman"/>
          <w:bCs/>
        </w:rPr>
        <w:tab/>
        <w:t xml:space="preserve">Once a contract is executed, Purchasing can issue a purchase order.  </w:t>
      </w:r>
    </w:p>
    <w:p w14:paraId="49AA6CCF" w14:textId="77777777" w:rsidR="00802671" w:rsidRPr="004A4660" w:rsidRDefault="00D14EED" w:rsidP="004A4660">
      <w:pPr>
        <w:spacing w:line="240" w:lineRule="auto"/>
        <w:rPr>
          <w:rFonts w:ascii="Times New Roman" w:hAnsi="Times New Roman" w:cs="Times New Roman"/>
          <w:bCs/>
        </w:rPr>
      </w:pPr>
      <w:r w:rsidRPr="00530EFC">
        <w:rPr>
          <w:rFonts w:ascii="Times New Roman" w:hAnsi="Times New Roman" w:cs="Times New Roman"/>
          <w:bCs/>
        </w:rPr>
        <w:t>(1</w:t>
      </w:r>
      <w:r w:rsidR="008958B6">
        <w:rPr>
          <w:rFonts w:ascii="Times New Roman" w:hAnsi="Times New Roman" w:cs="Times New Roman"/>
          <w:bCs/>
        </w:rPr>
        <w:t>9</w:t>
      </w:r>
      <w:r w:rsidRPr="00530EFC">
        <w:rPr>
          <w:rFonts w:ascii="Times New Roman" w:hAnsi="Times New Roman" w:cs="Times New Roman"/>
          <w:bCs/>
        </w:rPr>
        <w:t>)</w:t>
      </w:r>
      <w:r w:rsidRPr="00530EFC">
        <w:rPr>
          <w:rFonts w:ascii="Times New Roman" w:hAnsi="Times New Roman" w:cs="Times New Roman"/>
          <w:bCs/>
        </w:rPr>
        <w:tab/>
        <w:t>When bidding a DCS agency administered project CCSU shall adhere to the DCS Guidelines and Procedures for Agency Administered Projects, latest issue.</w:t>
      </w:r>
    </w:p>
    <w:p w14:paraId="49AA6CD0" w14:textId="77777777" w:rsidR="00802671" w:rsidRPr="00530EFC" w:rsidRDefault="00802671" w:rsidP="00802671">
      <w:pPr>
        <w:ind w:left="2160" w:hanging="2160"/>
        <w:rPr>
          <w:rFonts w:ascii="Times New Roman" w:eastAsia="Calibri" w:hAnsi="Times New Roman" w:cs="Times New Roman"/>
          <w:b/>
        </w:rPr>
      </w:pPr>
      <w:r w:rsidRPr="00530EFC">
        <w:rPr>
          <w:rFonts w:ascii="Times New Roman" w:hAnsi="Times New Roman" w:cs="Times New Roman"/>
          <w:b/>
          <w:bCs/>
        </w:rPr>
        <w:t xml:space="preserve">SUMMARY OF </w:t>
      </w:r>
      <w:r w:rsidRPr="00530EFC">
        <w:rPr>
          <w:rFonts w:ascii="Times New Roman" w:hAnsi="Times New Roman" w:cs="Times New Roman"/>
          <w:b/>
        </w:rPr>
        <w:t>DCS FUNDED CONSTRUCTION RULES</w:t>
      </w:r>
    </w:p>
    <w:p w14:paraId="49AA6CD1" w14:textId="77777777" w:rsidR="00802671" w:rsidRPr="00530EFC" w:rsidRDefault="00802671" w:rsidP="00802671">
      <w:pPr>
        <w:numPr>
          <w:ilvl w:val="0"/>
          <w:numId w:val="12"/>
        </w:numPr>
        <w:spacing w:after="0" w:line="240" w:lineRule="auto"/>
        <w:rPr>
          <w:rFonts w:ascii="Times New Roman" w:eastAsia="Calibri" w:hAnsi="Times New Roman" w:cs="Times New Roman"/>
        </w:rPr>
      </w:pPr>
      <w:r w:rsidRPr="00530EFC">
        <w:rPr>
          <w:rFonts w:ascii="Times New Roman" w:eastAsia="Calibri" w:hAnsi="Times New Roman" w:cs="Times New Roman"/>
        </w:rPr>
        <w:t>Need permission from DCS for projects over $100,000</w:t>
      </w:r>
    </w:p>
    <w:p w14:paraId="49AA6CD2" w14:textId="77777777" w:rsidR="00802671" w:rsidRPr="00530EFC" w:rsidRDefault="00802671" w:rsidP="00802671">
      <w:pPr>
        <w:pStyle w:val="ListParagraph"/>
        <w:numPr>
          <w:ilvl w:val="0"/>
          <w:numId w:val="12"/>
        </w:numPr>
        <w:spacing w:after="0"/>
        <w:rPr>
          <w:rFonts w:ascii="Times New Roman" w:hAnsi="Times New Roman" w:cs="Times New Roman"/>
        </w:rPr>
      </w:pPr>
      <w:r w:rsidRPr="00530EFC">
        <w:rPr>
          <w:rFonts w:ascii="Times New Roman" w:hAnsi="Times New Roman" w:cs="Times New Roman"/>
        </w:rPr>
        <w:t xml:space="preserve">Include “hold bid price for 90 days” language </w:t>
      </w:r>
    </w:p>
    <w:p w14:paraId="49AA6CD3" w14:textId="77777777" w:rsidR="00802671" w:rsidRPr="00530EFC" w:rsidRDefault="00802671" w:rsidP="00802671">
      <w:pPr>
        <w:numPr>
          <w:ilvl w:val="0"/>
          <w:numId w:val="12"/>
        </w:numPr>
        <w:spacing w:after="0" w:line="240" w:lineRule="auto"/>
        <w:rPr>
          <w:rFonts w:ascii="Times New Roman" w:eastAsia="Calibri" w:hAnsi="Times New Roman" w:cs="Times New Roman"/>
        </w:rPr>
      </w:pPr>
      <w:r w:rsidRPr="00530EFC">
        <w:rPr>
          <w:rFonts w:ascii="Times New Roman" w:eastAsia="Calibri" w:hAnsi="Times New Roman" w:cs="Times New Roman"/>
        </w:rPr>
        <w:t>Under $500,000 must be set aside for SBE (“Good Faith” for MBE/WBE)</w:t>
      </w:r>
    </w:p>
    <w:p w14:paraId="49AA6CD4" w14:textId="77777777" w:rsidR="00802671" w:rsidRPr="00530EFC" w:rsidRDefault="00802671" w:rsidP="00802671">
      <w:pPr>
        <w:numPr>
          <w:ilvl w:val="0"/>
          <w:numId w:val="11"/>
        </w:numPr>
        <w:spacing w:after="0" w:line="240" w:lineRule="auto"/>
        <w:rPr>
          <w:rFonts w:ascii="Times New Roman" w:eastAsia="Calibri" w:hAnsi="Times New Roman" w:cs="Times New Roman"/>
        </w:rPr>
      </w:pPr>
      <w:r w:rsidRPr="00530EFC">
        <w:rPr>
          <w:rFonts w:ascii="Times New Roman" w:eastAsia="Calibri" w:hAnsi="Times New Roman" w:cs="Times New Roman"/>
        </w:rPr>
        <w:t>$50,000 and over requires 10% bid bond and will require performance/labor/material bonds</w:t>
      </w:r>
    </w:p>
    <w:p w14:paraId="49AA6CD5" w14:textId="77777777" w:rsidR="00802671" w:rsidRPr="00530EFC" w:rsidRDefault="00802671" w:rsidP="00802671">
      <w:pPr>
        <w:numPr>
          <w:ilvl w:val="0"/>
          <w:numId w:val="11"/>
        </w:numPr>
        <w:spacing w:after="0" w:line="240" w:lineRule="auto"/>
        <w:rPr>
          <w:rFonts w:ascii="Times New Roman" w:eastAsia="Calibri" w:hAnsi="Times New Roman" w:cs="Times New Roman"/>
        </w:rPr>
      </w:pPr>
      <w:r w:rsidRPr="00530EFC">
        <w:rPr>
          <w:rFonts w:ascii="Times New Roman" w:eastAsia="Calibri" w:hAnsi="Times New Roman" w:cs="Times New Roman"/>
        </w:rPr>
        <w:t>$100,000 and over (renovation) requires prevailing wages</w:t>
      </w:r>
    </w:p>
    <w:p w14:paraId="49AA6CD6" w14:textId="77777777" w:rsidR="00802671" w:rsidRPr="00530EFC" w:rsidRDefault="00802671" w:rsidP="00802671">
      <w:pPr>
        <w:numPr>
          <w:ilvl w:val="0"/>
          <w:numId w:val="11"/>
        </w:numPr>
        <w:spacing w:after="0" w:line="240" w:lineRule="auto"/>
        <w:rPr>
          <w:rFonts w:ascii="Times New Roman" w:eastAsia="Calibri" w:hAnsi="Times New Roman" w:cs="Times New Roman"/>
        </w:rPr>
      </w:pPr>
      <w:r w:rsidRPr="00530EFC">
        <w:rPr>
          <w:rFonts w:ascii="Times New Roman" w:eastAsia="Calibri" w:hAnsi="Times New Roman" w:cs="Times New Roman"/>
        </w:rPr>
        <w:t xml:space="preserve">$400,000 and over (new construction) requires prevailing wages </w:t>
      </w:r>
    </w:p>
    <w:p w14:paraId="49AA6CD7" w14:textId="77777777" w:rsidR="00802671" w:rsidRPr="00530EFC" w:rsidRDefault="00802671" w:rsidP="00802671">
      <w:pPr>
        <w:numPr>
          <w:ilvl w:val="0"/>
          <w:numId w:val="11"/>
        </w:numPr>
        <w:spacing w:after="0" w:line="240" w:lineRule="auto"/>
        <w:rPr>
          <w:rFonts w:ascii="Times New Roman" w:eastAsia="Calibri" w:hAnsi="Times New Roman" w:cs="Times New Roman"/>
        </w:rPr>
      </w:pPr>
      <w:r w:rsidRPr="00530EFC">
        <w:rPr>
          <w:rFonts w:ascii="Times New Roman" w:eastAsia="Calibri" w:hAnsi="Times New Roman" w:cs="Times New Roman"/>
        </w:rPr>
        <w:t xml:space="preserve">$500,000 and over requires DAS PREQUALIFICATION </w:t>
      </w:r>
      <w:r w:rsidRPr="00530EFC">
        <w:rPr>
          <w:rFonts w:ascii="Times New Roman" w:hAnsi="Times New Roman" w:cs="Times New Roman"/>
        </w:rPr>
        <w:t>in bid package as mandatory response requirement</w:t>
      </w:r>
    </w:p>
    <w:p w14:paraId="49AA6CD8" w14:textId="77777777" w:rsidR="00802671" w:rsidRPr="00530EFC" w:rsidRDefault="00802671" w:rsidP="00802671">
      <w:pPr>
        <w:numPr>
          <w:ilvl w:val="0"/>
          <w:numId w:val="11"/>
        </w:numPr>
        <w:spacing w:after="0" w:line="240" w:lineRule="auto"/>
        <w:rPr>
          <w:rFonts w:ascii="Times New Roman" w:eastAsia="Calibri" w:hAnsi="Times New Roman" w:cs="Times New Roman"/>
        </w:rPr>
      </w:pPr>
      <w:r w:rsidRPr="00530EFC">
        <w:rPr>
          <w:rFonts w:ascii="Times New Roman" w:eastAsia="Calibri" w:hAnsi="Times New Roman" w:cs="Times New Roman"/>
        </w:rPr>
        <w:t>$500,000 and over requires CHRO package and approval prior to award</w:t>
      </w:r>
    </w:p>
    <w:p w14:paraId="49AA6CD9" w14:textId="77777777" w:rsidR="00BF1822" w:rsidRPr="004A4660" w:rsidRDefault="00802671" w:rsidP="00DB3103">
      <w:pPr>
        <w:numPr>
          <w:ilvl w:val="0"/>
          <w:numId w:val="11"/>
        </w:numPr>
        <w:spacing w:after="0" w:line="240" w:lineRule="auto"/>
        <w:rPr>
          <w:rFonts w:ascii="Times New Roman" w:eastAsia="Calibri" w:hAnsi="Times New Roman" w:cs="Times New Roman"/>
        </w:rPr>
      </w:pPr>
      <w:r w:rsidRPr="00530EFC">
        <w:rPr>
          <w:rFonts w:ascii="Times New Roman" w:eastAsia="Calibri" w:hAnsi="Times New Roman" w:cs="Times New Roman"/>
        </w:rPr>
        <w:t>$500,000 and over requires 25% be set aside for SBE and 25% of THAT be set aside for MBE/WBE</w:t>
      </w:r>
    </w:p>
    <w:p w14:paraId="49AA6CDA" w14:textId="77777777" w:rsidR="004A4660" w:rsidRDefault="004A4660" w:rsidP="00DB3103">
      <w:pPr>
        <w:rPr>
          <w:rFonts w:ascii="Times New Roman" w:hAnsi="Times New Roman" w:cs="Times New Roman"/>
          <w:b/>
        </w:rPr>
      </w:pPr>
    </w:p>
    <w:p w14:paraId="49AA6CDB" w14:textId="77777777" w:rsidR="00CF18E1" w:rsidRDefault="00CF18E1" w:rsidP="007907AC">
      <w:pPr>
        <w:spacing w:after="0"/>
        <w:rPr>
          <w:rFonts w:ascii="Times New Roman" w:hAnsi="Times New Roman" w:cs="Times New Roman"/>
          <w:b/>
        </w:rPr>
      </w:pPr>
    </w:p>
    <w:p w14:paraId="49AA6CDC" w14:textId="3D7661F2" w:rsidR="00DE2E04" w:rsidRDefault="00DE2E04">
      <w:pPr>
        <w:rPr>
          <w:rFonts w:ascii="Times New Roman" w:hAnsi="Times New Roman" w:cs="Times New Roman"/>
          <w:b/>
        </w:rPr>
      </w:pPr>
      <w:r>
        <w:rPr>
          <w:rFonts w:ascii="Times New Roman" w:hAnsi="Times New Roman" w:cs="Times New Roman"/>
          <w:b/>
        </w:rPr>
        <w:br w:type="page"/>
      </w:r>
    </w:p>
    <w:p w14:paraId="49AA6CE0" w14:textId="77777777" w:rsidR="00732718" w:rsidRPr="00530EFC" w:rsidRDefault="007A10CC" w:rsidP="00732718">
      <w:pPr>
        <w:spacing w:after="0"/>
        <w:rPr>
          <w:rFonts w:ascii="Times New Roman" w:hAnsi="Times New Roman" w:cs="Times New Roman"/>
          <w:b/>
        </w:rPr>
      </w:pPr>
      <w:r w:rsidRPr="00530EFC">
        <w:rPr>
          <w:rFonts w:ascii="Times New Roman" w:hAnsi="Times New Roman" w:cs="Times New Roman"/>
          <w:b/>
        </w:rPr>
        <w:lastRenderedPageBreak/>
        <w:t xml:space="preserve">SOLE SOURCE REQUESTS </w:t>
      </w:r>
      <w:r w:rsidR="00732718" w:rsidRPr="00530EFC">
        <w:rPr>
          <w:rFonts w:ascii="Times New Roman" w:hAnsi="Times New Roman" w:cs="Times New Roman"/>
          <w:b/>
        </w:rPr>
        <w:t xml:space="preserve">– </w:t>
      </w:r>
    </w:p>
    <w:p w14:paraId="49AA6CE1" w14:textId="77777777" w:rsidR="00732718" w:rsidRPr="00530EFC" w:rsidRDefault="00732718" w:rsidP="00732718">
      <w:pPr>
        <w:spacing w:after="0"/>
        <w:rPr>
          <w:rFonts w:ascii="Times New Roman" w:hAnsi="Times New Roman" w:cs="Times New Roman"/>
        </w:rPr>
      </w:pPr>
    </w:p>
    <w:p w14:paraId="49AA6CE2" w14:textId="77777777" w:rsidR="00732718" w:rsidRPr="00530EFC" w:rsidRDefault="00732718" w:rsidP="00732718">
      <w:pPr>
        <w:spacing w:after="0"/>
        <w:rPr>
          <w:rFonts w:ascii="Times New Roman" w:hAnsi="Times New Roman" w:cs="Times New Roman"/>
        </w:rPr>
      </w:pPr>
      <w:r w:rsidRPr="00530EFC">
        <w:rPr>
          <w:rFonts w:ascii="Times New Roman" w:hAnsi="Times New Roman" w:cs="Times New Roman"/>
        </w:rPr>
        <w:t>If the vendor in question is the manufacturer or publisher, I obtain a sole source document from them that ideally states that they are the only company that makes and sells their product and they do not sell through distributors, resellers or other third parties.</w:t>
      </w:r>
    </w:p>
    <w:p w14:paraId="49AA6CE3" w14:textId="77777777" w:rsidR="00732718" w:rsidRPr="00530EFC" w:rsidRDefault="00732718" w:rsidP="00732718">
      <w:pPr>
        <w:spacing w:after="0"/>
        <w:rPr>
          <w:rFonts w:ascii="Times New Roman" w:hAnsi="Times New Roman" w:cs="Times New Roman"/>
        </w:rPr>
      </w:pPr>
    </w:p>
    <w:p w14:paraId="49AA6CE4" w14:textId="77777777" w:rsidR="00732718" w:rsidRPr="00530EFC" w:rsidRDefault="00732718" w:rsidP="00732718">
      <w:pPr>
        <w:spacing w:after="0"/>
        <w:rPr>
          <w:rFonts w:ascii="Times New Roman" w:hAnsi="Times New Roman" w:cs="Times New Roman"/>
        </w:rPr>
      </w:pPr>
      <w:r w:rsidRPr="00530EFC">
        <w:rPr>
          <w:rFonts w:ascii="Times New Roman" w:hAnsi="Times New Roman" w:cs="Times New Roman"/>
        </w:rPr>
        <w:t xml:space="preserve">If the vendor in question </w:t>
      </w:r>
      <w:r w:rsidR="004A4660">
        <w:rPr>
          <w:rFonts w:ascii="Times New Roman" w:hAnsi="Times New Roman" w:cs="Times New Roman"/>
        </w:rPr>
        <w:t xml:space="preserve">claims to be </w:t>
      </w:r>
      <w:r w:rsidR="006D7AC9">
        <w:rPr>
          <w:rFonts w:ascii="Times New Roman" w:hAnsi="Times New Roman" w:cs="Times New Roman"/>
        </w:rPr>
        <w:t>the</w:t>
      </w:r>
      <w:r w:rsidRPr="00530EFC">
        <w:rPr>
          <w:rFonts w:ascii="Times New Roman" w:hAnsi="Times New Roman" w:cs="Times New Roman"/>
        </w:rPr>
        <w:t xml:space="preserve"> only company that has the manufacturer’s approval to sell or service the manufacturer’s product (for instance in CT or the northeast), I request that they get a document from the </w:t>
      </w:r>
      <w:r w:rsidRPr="004A4660">
        <w:rPr>
          <w:rFonts w:ascii="Times New Roman" w:hAnsi="Times New Roman" w:cs="Times New Roman"/>
          <w:i/>
        </w:rPr>
        <w:t>manufacturer</w:t>
      </w:r>
      <w:r w:rsidRPr="00530EFC">
        <w:rPr>
          <w:rFonts w:ascii="Times New Roman" w:hAnsi="Times New Roman" w:cs="Times New Roman"/>
        </w:rPr>
        <w:t xml:space="preserve"> that clearly states as much.</w:t>
      </w:r>
    </w:p>
    <w:p w14:paraId="49AA6CE5" w14:textId="77777777" w:rsidR="00732718" w:rsidRPr="00530EFC" w:rsidRDefault="00732718" w:rsidP="00732718">
      <w:pPr>
        <w:spacing w:after="0"/>
        <w:rPr>
          <w:rFonts w:ascii="Times New Roman" w:hAnsi="Times New Roman" w:cs="Times New Roman"/>
        </w:rPr>
      </w:pPr>
    </w:p>
    <w:p w14:paraId="49AA6CE6" w14:textId="77777777" w:rsidR="00732718" w:rsidRPr="00530EFC" w:rsidRDefault="00732718" w:rsidP="00732718">
      <w:pPr>
        <w:spacing w:after="0"/>
        <w:rPr>
          <w:rFonts w:ascii="Times New Roman" w:hAnsi="Times New Roman" w:cs="Times New Roman"/>
        </w:rPr>
      </w:pPr>
      <w:r w:rsidRPr="00530EFC">
        <w:rPr>
          <w:rFonts w:ascii="Times New Roman" w:hAnsi="Times New Roman" w:cs="Times New Roman"/>
        </w:rPr>
        <w:t xml:space="preserve">I also require the using department to complete and submit a “Sole Source Justification Form” </w:t>
      </w:r>
      <w:r w:rsidR="006D7AC9">
        <w:rPr>
          <w:rFonts w:ascii="Times New Roman" w:hAnsi="Times New Roman" w:cs="Times New Roman"/>
        </w:rPr>
        <w:t xml:space="preserve">(attachment) </w:t>
      </w:r>
      <w:r w:rsidRPr="00530EFC">
        <w:rPr>
          <w:rFonts w:ascii="Times New Roman" w:hAnsi="Times New Roman" w:cs="Times New Roman"/>
        </w:rPr>
        <w:t xml:space="preserve">that hopefully explains why they need that product and only that product. After review of that form I occasionally need to ask the department for clarification or more details. </w:t>
      </w:r>
    </w:p>
    <w:p w14:paraId="49AA6CE7" w14:textId="77777777" w:rsidR="00732718" w:rsidRPr="00530EFC" w:rsidRDefault="00732718" w:rsidP="00732718">
      <w:pPr>
        <w:spacing w:after="0"/>
        <w:rPr>
          <w:rFonts w:ascii="Times New Roman" w:hAnsi="Times New Roman" w:cs="Times New Roman"/>
        </w:rPr>
      </w:pPr>
    </w:p>
    <w:p w14:paraId="49AA6CE8" w14:textId="77777777" w:rsidR="00732718" w:rsidRPr="00530EFC" w:rsidRDefault="00732718" w:rsidP="00732718">
      <w:pPr>
        <w:spacing w:after="0"/>
        <w:rPr>
          <w:rFonts w:ascii="Times New Roman" w:hAnsi="Times New Roman" w:cs="Times New Roman"/>
        </w:rPr>
      </w:pPr>
      <w:r w:rsidRPr="00530EFC">
        <w:rPr>
          <w:rFonts w:ascii="Times New Roman" w:hAnsi="Times New Roman" w:cs="Times New Roman"/>
        </w:rPr>
        <w:t>Once I have those two documents, I vet them by researching their claims on the internet. Normally I look to see if I can find the product for sale on any websites other that the manufacturer’s (or their sole authorized reseller/distributor). If the department’s reason is based on a ‘to match existing’ I normally approve those without further investigation. If the reason is based on technical specifications (“It’s the only instrument</w:t>
      </w:r>
      <w:r w:rsidRPr="00530EFC">
        <w:rPr>
          <w:rFonts w:ascii="Times New Roman" w:hAnsi="Times New Roman" w:cs="Times New Roman"/>
        </w:rPr>
        <w:tab/>
        <w:t xml:space="preserve"> of its kind that can test specimens to 0.005 degrees”, etc) then I spend a fair amount of time looking at competitor web sites to compare specifications to confirm the statements on the form. </w:t>
      </w:r>
    </w:p>
    <w:p w14:paraId="49AA6CE9" w14:textId="77777777" w:rsidR="00732718" w:rsidRPr="00530EFC" w:rsidRDefault="00732718" w:rsidP="00732718">
      <w:pPr>
        <w:spacing w:after="0"/>
        <w:rPr>
          <w:rFonts w:ascii="Times New Roman" w:hAnsi="Times New Roman" w:cs="Times New Roman"/>
        </w:rPr>
      </w:pPr>
    </w:p>
    <w:p w14:paraId="49AA6CEA" w14:textId="199DB39B" w:rsidR="00732718" w:rsidRPr="00530EFC" w:rsidRDefault="00732718" w:rsidP="00732718">
      <w:pPr>
        <w:spacing w:after="0"/>
        <w:rPr>
          <w:rFonts w:ascii="Times New Roman" w:hAnsi="Times New Roman" w:cs="Times New Roman"/>
        </w:rPr>
      </w:pPr>
      <w:r w:rsidRPr="00530EFC">
        <w:rPr>
          <w:rFonts w:ascii="Times New Roman" w:hAnsi="Times New Roman" w:cs="Times New Roman"/>
        </w:rPr>
        <w:t xml:space="preserve">If I can confirm with a reasonable degree of certainty that the department claims are accurate, I complete the Checklist for Sole Source Requests </w:t>
      </w:r>
      <w:r w:rsidR="006D7AC9">
        <w:rPr>
          <w:rFonts w:ascii="Times New Roman" w:hAnsi="Times New Roman" w:cs="Times New Roman"/>
        </w:rPr>
        <w:t xml:space="preserve">(attachment) </w:t>
      </w:r>
      <w:r w:rsidRPr="00530EFC">
        <w:rPr>
          <w:rFonts w:ascii="Times New Roman" w:hAnsi="Times New Roman" w:cs="Times New Roman"/>
        </w:rPr>
        <w:t>with a summary of my efforts and findings and forward it along with the vendor statement and department form for review/approve. The C</w:t>
      </w:r>
      <w:r w:rsidR="00887FF5">
        <w:rPr>
          <w:rFonts w:ascii="Times New Roman" w:hAnsi="Times New Roman" w:cs="Times New Roman"/>
        </w:rPr>
        <w:t>BC</w:t>
      </w:r>
      <w:r w:rsidRPr="00530EFC">
        <w:rPr>
          <w:rFonts w:ascii="Times New Roman" w:hAnsi="Times New Roman" w:cs="Times New Roman"/>
        </w:rPr>
        <w:t>O has final review/approval rights.</w:t>
      </w:r>
    </w:p>
    <w:p w14:paraId="49AA6CEB" w14:textId="77777777" w:rsidR="00732718" w:rsidRPr="00530EFC" w:rsidRDefault="00732718" w:rsidP="00732718">
      <w:pPr>
        <w:spacing w:after="0"/>
        <w:rPr>
          <w:rFonts w:ascii="Times New Roman" w:hAnsi="Times New Roman" w:cs="Times New Roman"/>
        </w:rPr>
      </w:pPr>
    </w:p>
    <w:p w14:paraId="49AA6CEC" w14:textId="77777777" w:rsidR="00732718" w:rsidRDefault="00732718" w:rsidP="00732718">
      <w:pPr>
        <w:spacing w:after="0"/>
        <w:rPr>
          <w:rFonts w:ascii="Times New Roman" w:hAnsi="Times New Roman" w:cs="Times New Roman"/>
        </w:rPr>
      </w:pPr>
      <w:r w:rsidRPr="00530EFC">
        <w:rPr>
          <w:rFonts w:ascii="Times New Roman" w:hAnsi="Times New Roman" w:cs="Times New Roman"/>
        </w:rPr>
        <w:t>If I find that there are in fact viable competitors with similar products or services, I notify the department of my findings and that we will need to conduct a bid.</w:t>
      </w:r>
    </w:p>
    <w:p w14:paraId="49AA6CED" w14:textId="77777777" w:rsidR="00254323" w:rsidRDefault="00254323" w:rsidP="00732718">
      <w:pPr>
        <w:spacing w:after="0"/>
        <w:rPr>
          <w:rFonts w:ascii="Times New Roman" w:hAnsi="Times New Roman" w:cs="Times New Roman"/>
        </w:rPr>
      </w:pPr>
    </w:p>
    <w:p w14:paraId="49AA6CEE" w14:textId="77777777" w:rsidR="00254323" w:rsidRPr="00530EFC" w:rsidRDefault="00254323" w:rsidP="00732718">
      <w:pPr>
        <w:spacing w:after="0"/>
        <w:rPr>
          <w:rFonts w:ascii="Times New Roman" w:hAnsi="Times New Roman" w:cs="Times New Roman"/>
        </w:rPr>
      </w:pPr>
      <w:r>
        <w:rPr>
          <w:rFonts w:ascii="Times New Roman" w:hAnsi="Times New Roman" w:cs="Times New Roman"/>
        </w:rPr>
        <w:t xml:space="preserve">When processing a sole source purchase order. “non-competitive sole source” should be written on the requisition and ‘sole source’ should be noted in the ‘contract number’ column of the PO lob in excel. </w:t>
      </w:r>
    </w:p>
    <w:p w14:paraId="49AA6CEF" w14:textId="77777777" w:rsidR="00732718" w:rsidRPr="00530EFC" w:rsidRDefault="00732718" w:rsidP="00732718">
      <w:pPr>
        <w:spacing w:after="0"/>
        <w:rPr>
          <w:rFonts w:ascii="Times New Roman" w:hAnsi="Times New Roman" w:cs="Times New Roman"/>
        </w:rPr>
      </w:pPr>
    </w:p>
    <w:p w14:paraId="49AA6CF0" w14:textId="77777777" w:rsidR="0089669E" w:rsidRPr="00530EFC" w:rsidRDefault="00732718" w:rsidP="00732718">
      <w:pPr>
        <w:spacing w:after="0"/>
        <w:rPr>
          <w:rFonts w:ascii="Times New Roman" w:hAnsi="Times New Roman" w:cs="Times New Roman"/>
        </w:rPr>
      </w:pPr>
      <w:r w:rsidRPr="00530EFC">
        <w:rPr>
          <w:rFonts w:ascii="Times New Roman" w:hAnsi="Times New Roman" w:cs="Times New Roman"/>
        </w:rPr>
        <w:t>For more information refer to the CSUS Procurement Manual</w:t>
      </w:r>
    </w:p>
    <w:p w14:paraId="49AA6CF1" w14:textId="77777777" w:rsidR="00C41A36" w:rsidRDefault="00C41A36" w:rsidP="00F96310">
      <w:pPr>
        <w:spacing w:after="0"/>
        <w:rPr>
          <w:rFonts w:ascii="Times New Roman" w:hAnsi="Times New Roman" w:cs="Times New Roman"/>
          <w:b/>
        </w:rPr>
      </w:pPr>
    </w:p>
    <w:p w14:paraId="49AA6CF2" w14:textId="77777777" w:rsidR="00C41A36" w:rsidRDefault="00C41A36" w:rsidP="00F96310">
      <w:pPr>
        <w:spacing w:after="0"/>
        <w:rPr>
          <w:rFonts w:ascii="Times New Roman" w:hAnsi="Times New Roman" w:cs="Times New Roman"/>
          <w:b/>
        </w:rPr>
      </w:pPr>
    </w:p>
    <w:p w14:paraId="49AA6CF3" w14:textId="77777777" w:rsidR="00C41A36" w:rsidRDefault="00C41A36" w:rsidP="00F96310">
      <w:pPr>
        <w:spacing w:after="0"/>
        <w:rPr>
          <w:rFonts w:ascii="Times New Roman" w:hAnsi="Times New Roman" w:cs="Times New Roman"/>
          <w:b/>
        </w:rPr>
      </w:pPr>
    </w:p>
    <w:p w14:paraId="49AA6CF4" w14:textId="77777777" w:rsidR="00C84E51" w:rsidRDefault="00C84E51" w:rsidP="00F96310">
      <w:pPr>
        <w:spacing w:after="0"/>
        <w:rPr>
          <w:rFonts w:ascii="Times New Roman" w:hAnsi="Times New Roman" w:cs="Times New Roman"/>
          <w:b/>
        </w:rPr>
      </w:pPr>
    </w:p>
    <w:p w14:paraId="49AA6CF5" w14:textId="77777777" w:rsidR="002F263D" w:rsidRDefault="002F263D" w:rsidP="006E59DA">
      <w:pPr>
        <w:pStyle w:val="Heading1"/>
      </w:pPr>
    </w:p>
    <w:p w14:paraId="49AA6CF6" w14:textId="77777777" w:rsidR="002F263D" w:rsidRDefault="002F263D" w:rsidP="006E59DA">
      <w:pPr>
        <w:pStyle w:val="Heading1"/>
      </w:pPr>
    </w:p>
    <w:p w14:paraId="49AA6CF7" w14:textId="31125305" w:rsidR="00887FF5" w:rsidRDefault="00887FF5">
      <w:pPr>
        <w:rPr>
          <w:rFonts w:ascii="Times New Roman" w:eastAsia="Times New Roman" w:hAnsi="Times New Roman" w:cs="Times New Roman"/>
          <w:b/>
          <w:bCs/>
          <w:sz w:val="24"/>
          <w:szCs w:val="24"/>
        </w:rPr>
      </w:pPr>
      <w:r>
        <w:br w:type="page"/>
      </w:r>
    </w:p>
    <w:p w14:paraId="2707BC76" w14:textId="77777777" w:rsidR="002F263D" w:rsidRDefault="002F263D" w:rsidP="006E59DA">
      <w:pPr>
        <w:pStyle w:val="Heading1"/>
      </w:pPr>
    </w:p>
    <w:p w14:paraId="49AA6CF8" w14:textId="77777777" w:rsidR="006E59DA" w:rsidRPr="00530EFC" w:rsidRDefault="007A10CC" w:rsidP="006E59DA">
      <w:pPr>
        <w:pStyle w:val="Heading1"/>
        <w:rPr>
          <w:b w:val="0"/>
        </w:rPr>
      </w:pPr>
      <w:r w:rsidRPr="00530EFC">
        <w:t>EMERGENCY PURCHASE PROCEDURE</w:t>
      </w:r>
      <w:r>
        <w:t>S</w:t>
      </w:r>
      <w:r w:rsidRPr="00530EFC">
        <w:rPr>
          <w:b w:val="0"/>
        </w:rPr>
        <w:tab/>
      </w:r>
      <w:r w:rsidR="006E59DA" w:rsidRPr="00530EFC">
        <w:rPr>
          <w:b w:val="0"/>
        </w:rPr>
        <w:tab/>
      </w:r>
      <w:r w:rsidR="006E59DA" w:rsidRPr="00530EFC">
        <w:rPr>
          <w:b w:val="0"/>
        </w:rPr>
        <w:tab/>
      </w:r>
      <w:r w:rsidR="006E59DA" w:rsidRPr="00530EFC">
        <w:rPr>
          <w:b w:val="0"/>
        </w:rPr>
        <w:tab/>
      </w:r>
      <w:r w:rsidR="006E59DA" w:rsidRPr="00530EFC">
        <w:rPr>
          <w:b w:val="0"/>
        </w:rPr>
        <w:tab/>
      </w:r>
      <w:r w:rsidR="006E59DA" w:rsidRPr="00530EFC">
        <w:rPr>
          <w:b w:val="0"/>
        </w:rPr>
        <w:tab/>
      </w:r>
    </w:p>
    <w:p w14:paraId="49AA6CF9" w14:textId="77777777" w:rsidR="006E59DA" w:rsidRPr="00530EFC" w:rsidRDefault="006E59DA" w:rsidP="006E59DA">
      <w:pPr>
        <w:rPr>
          <w:rFonts w:ascii="Times New Roman" w:hAnsi="Times New Roman" w:cs="Times New Roman"/>
        </w:rPr>
      </w:pPr>
    </w:p>
    <w:p w14:paraId="49AA6CFA" w14:textId="77777777" w:rsidR="006E59DA" w:rsidRPr="00530EFC" w:rsidRDefault="006E59DA" w:rsidP="006E59DA">
      <w:pPr>
        <w:rPr>
          <w:rFonts w:ascii="Times New Roman" w:hAnsi="Times New Roman" w:cs="Times New Roman"/>
          <w:color w:val="000000"/>
          <w:szCs w:val="20"/>
        </w:rPr>
      </w:pPr>
      <w:r w:rsidRPr="00530EFC">
        <w:rPr>
          <w:rFonts w:ascii="Times New Roman" w:hAnsi="Times New Roman" w:cs="Times New Roman"/>
          <w:b/>
          <w:bCs/>
          <w:color w:val="000000"/>
          <w:szCs w:val="20"/>
        </w:rPr>
        <w:t>According to the CCSU Purchasing Policies and Procedure Emergency -</w:t>
      </w:r>
      <w:r w:rsidRPr="00530EFC">
        <w:rPr>
          <w:rFonts w:ascii="Times New Roman" w:hAnsi="Times New Roman" w:cs="Times New Roman"/>
          <w:color w:val="000000"/>
          <w:szCs w:val="20"/>
        </w:rPr>
        <w:t xml:space="preserve"> An emergency is defined as a situation where the normal operation or portions thereof of CCSU would cease or be seriously impaired if immediate action were not undertaken to correct the contingency. Further, an emergency can exist "...by reason of extraordinary conditions or contingencies that could not reasonably be foreseen and guarded against, or because of unusual trade or market conditions..." (CGS 10a-151b(c))  Late submittals of requisitions, or “found” money at the end of a fiscal year, do not constitute emergencies. Emergencies must be justified in writing and all emergency orders are forwarded to the President of the University annually for review.  Note that an emergency in and of itself does not preclude the need to follow appropriate bidding procedures if possible.   </w:t>
      </w:r>
    </w:p>
    <w:p w14:paraId="49AA6CFB" w14:textId="719C3FAC" w:rsidR="006E59DA" w:rsidRPr="00530EFC" w:rsidRDefault="007375A7" w:rsidP="006E59DA">
      <w:pPr>
        <w:rPr>
          <w:rFonts w:ascii="Times New Roman" w:hAnsi="Times New Roman" w:cs="Times New Roman"/>
        </w:rPr>
      </w:pPr>
      <w:r>
        <w:rPr>
          <w:rFonts w:ascii="Times New Roman" w:hAnsi="Times New Roman" w:cs="Times New Roman"/>
        </w:rPr>
        <w:t>Other than extreme situations that endanger the safety and security of the university, p</w:t>
      </w:r>
      <w:r w:rsidR="006E59DA" w:rsidRPr="00530EFC">
        <w:rPr>
          <w:rFonts w:ascii="Times New Roman" w:hAnsi="Times New Roman" w:cs="Times New Roman"/>
        </w:rPr>
        <w:t xml:space="preserve">rior to commencing any work, or contracting with outside sources to perform services, permission must be obtained from the University President, the Chief Administrative Officer or the Chief </w:t>
      </w:r>
      <w:r w:rsidR="00887FF5">
        <w:rPr>
          <w:rFonts w:ascii="Times New Roman" w:hAnsi="Times New Roman" w:cs="Times New Roman"/>
        </w:rPr>
        <w:t xml:space="preserve">Budget and Compliance </w:t>
      </w:r>
      <w:r w:rsidR="006E59DA" w:rsidRPr="00530EFC">
        <w:rPr>
          <w:rFonts w:ascii="Times New Roman" w:hAnsi="Times New Roman" w:cs="Times New Roman"/>
        </w:rPr>
        <w:t xml:space="preserve">Officer.  </w:t>
      </w:r>
    </w:p>
    <w:p w14:paraId="49AA6CFC" w14:textId="77777777" w:rsidR="00FC0D4C" w:rsidRDefault="006E59DA" w:rsidP="007A10CC">
      <w:pPr>
        <w:rPr>
          <w:rFonts w:ascii="Times New Roman" w:hAnsi="Times New Roman" w:cs="Times New Roman"/>
        </w:rPr>
      </w:pPr>
      <w:r w:rsidRPr="00530EFC">
        <w:rPr>
          <w:rFonts w:ascii="Times New Roman" w:hAnsi="Times New Roman" w:cs="Times New Roman"/>
        </w:rPr>
        <w:t xml:space="preserve">Upon receipt of that permission, </w:t>
      </w:r>
      <w:r w:rsidR="007375A7">
        <w:rPr>
          <w:rFonts w:ascii="Times New Roman" w:hAnsi="Times New Roman" w:cs="Times New Roman"/>
        </w:rPr>
        <w:t xml:space="preserve">a requisition and the contractor quote (if applicable) </w:t>
      </w:r>
      <w:r w:rsidRPr="00530EFC">
        <w:rPr>
          <w:rFonts w:ascii="Times New Roman" w:hAnsi="Times New Roman" w:cs="Times New Roman"/>
        </w:rPr>
        <w:t>must be forwarded to the Purchasing Manager along with either an e-mail or letter detailing the scope of the emergency and the services to be rendered.</w:t>
      </w:r>
      <w:r w:rsidR="007375A7">
        <w:rPr>
          <w:rFonts w:ascii="Times New Roman" w:hAnsi="Times New Roman" w:cs="Times New Roman"/>
        </w:rPr>
        <w:t xml:space="preserve"> All related paperwork</w:t>
      </w:r>
      <w:r w:rsidR="00FC0D4C">
        <w:rPr>
          <w:rFonts w:ascii="Times New Roman" w:hAnsi="Times New Roman" w:cs="Times New Roman"/>
        </w:rPr>
        <w:t xml:space="preserve"> shall be scanned behind the purchase order as part of the permanent record.</w:t>
      </w:r>
      <w:r w:rsidRPr="00530EFC">
        <w:rPr>
          <w:rFonts w:ascii="Times New Roman" w:hAnsi="Times New Roman" w:cs="Times New Roman"/>
        </w:rPr>
        <w:t xml:space="preserve">   </w:t>
      </w:r>
    </w:p>
    <w:p w14:paraId="49AA6CFD" w14:textId="77777777" w:rsidR="00FC0D4C" w:rsidRDefault="00FC0D4C" w:rsidP="007A10CC">
      <w:pPr>
        <w:rPr>
          <w:rFonts w:ascii="Times New Roman" w:hAnsi="Times New Roman" w:cs="Times New Roman"/>
        </w:rPr>
      </w:pPr>
      <w:r>
        <w:rPr>
          <w:rFonts w:ascii="Times New Roman" w:hAnsi="Times New Roman" w:cs="Times New Roman"/>
        </w:rPr>
        <w:t>A copy of the purchase order shall be sent to the Purchasing Manager who shall keep it on file in a separate folder. Every June 30 the Purchasing Manager shall report to the university president the number and nature of emergency orders processed for the fiscal year ending that June 30.</w:t>
      </w:r>
    </w:p>
    <w:p w14:paraId="49AA6CFE" w14:textId="77777777" w:rsidR="002F263D" w:rsidRPr="00FC0D4C" w:rsidRDefault="00FC0D4C" w:rsidP="00530EFC">
      <w:pPr>
        <w:rPr>
          <w:rFonts w:ascii="Times New Roman" w:hAnsi="Times New Roman" w:cs="Times New Roman"/>
        </w:rPr>
      </w:pPr>
      <w:r>
        <w:rPr>
          <w:rFonts w:ascii="Times New Roman" w:hAnsi="Times New Roman" w:cs="Times New Roman"/>
        </w:rPr>
        <w:t xml:space="preserve">See attachment for a sample of the annual report to the president.  </w:t>
      </w:r>
      <w:r w:rsidR="006E59DA" w:rsidRPr="00530EFC">
        <w:rPr>
          <w:rFonts w:ascii="Times New Roman" w:hAnsi="Times New Roman" w:cs="Times New Roman"/>
        </w:rPr>
        <w:t xml:space="preserve"> </w:t>
      </w:r>
    </w:p>
    <w:p w14:paraId="49AA6CFF" w14:textId="77777777" w:rsidR="002F263D" w:rsidRDefault="002F263D" w:rsidP="00530EFC">
      <w:pPr>
        <w:rPr>
          <w:rFonts w:ascii="Times New Roman" w:hAnsi="Times New Roman" w:cs="Times New Roman"/>
          <w:b/>
        </w:rPr>
      </w:pPr>
    </w:p>
    <w:p w14:paraId="49AA6D00" w14:textId="77777777" w:rsidR="002F263D" w:rsidRDefault="002F263D" w:rsidP="00530EFC">
      <w:pPr>
        <w:rPr>
          <w:rFonts w:ascii="Times New Roman" w:hAnsi="Times New Roman" w:cs="Times New Roman"/>
          <w:b/>
        </w:rPr>
      </w:pPr>
    </w:p>
    <w:p w14:paraId="49AA6D01" w14:textId="77777777" w:rsidR="002F263D" w:rsidRDefault="002F263D" w:rsidP="00530EFC">
      <w:pPr>
        <w:rPr>
          <w:rFonts w:ascii="Times New Roman" w:hAnsi="Times New Roman" w:cs="Times New Roman"/>
          <w:b/>
        </w:rPr>
      </w:pPr>
    </w:p>
    <w:p w14:paraId="49AA6D02" w14:textId="77777777" w:rsidR="002F263D" w:rsidRDefault="002F263D" w:rsidP="00530EFC">
      <w:pPr>
        <w:rPr>
          <w:rFonts w:ascii="Times New Roman" w:hAnsi="Times New Roman" w:cs="Times New Roman"/>
          <w:b/>
        </w:rPr>
      </w:pPr>
    </w:p>
    <w:p w14:paraId="49AA6D03" w14:textId="77777777" w:rsidR="002F263D" w:rsidRDefault="002F263D" w:rsidP="00530EFC">
      <w:pPr>
        <w:rPr>
          <w:rFonts w:ascii="Times New Roman" w:hAnsi="Times New Roman" w:cs="Times New Roman"/>
          <w:b/>
        </w:rPr>
      </w:pPr>
    </w:p>
    <w:p w14:paraId="49AA6D04" w14:textId="77777777" w:rsidR="002F263D" w:rsidRDefault="002F263D" w:rsidP="00530EFC">
      <w:pPr>
        <w:rPr>
          <w:rFonts w:ascii="Times New Roman" w:hAnsi="Times New Roman" w:cs="Times New Roman"/>
          <w:b/>
        </w:rPr>
      </w:pPr>
    </w:p>
    <w:p w14:paraId="49AA6D05" w14:textId="77777777" w:rsidR="002F263D" w:rsidRDefault="002F263D" w:rsidP="00530EFC">
      <w:pPr>
        <w:rPr>
          <w:rFonts w:ascii="Times New Roman" w:hAnsi="Times New Roman" w:cs="Times New Roman"/>
          <w:b/>
        </w:rPr>
      </w:pPr>
    </w:p>
    <w:p w14:paraId="49AA6D06" w14:textId="77777777" w:rsidR="002F263D" w:rsidRDefault="002F263D" w:rsidP="00530EFC">
      <w:pPr>
        <w:rPr>
          <w:rFonts w:ascii="Times New Roman" w:hAnsi="Times New Roman" w:cs="Times New Roman"/>
          <w:b/>
        </w:rPr>
      </w:pPr>
    </w:p>
    <w:p w14:paraId="49AA6D07" w14:textId="1243AABD" w:rsidR="00887FF5" w:rsidRDefault="00887FF5">
      <w:pPr>
        <w:rPr>
          <w:rFonts w:ascii="Times New Roman" w:hAnsi="Times New Roman" w:cs="Times New Roman"/>
          <w:b/>
        </w:rPr>
      </w:pPr>
      <w:r>
        <w:rPr>
          <w:rFonts w:ascii="Times New Roman" w:hAnsi="Times New Roman" w:cs="Times New Roman"/>
          <w:b/>
        </w:rPr>
        <w:br w:type="page"/>
      </w:r>
    </w:p>
    <w:p w14:paraId="48F9D4E0" w14:textId="77777777" w:rsidR="002F263D" w:rsidRDefault="002F263D" w:rsidP="00530EFC">
      <w:pPr>
        <w:rPr>
          <w:rFonts w:ascii="Times New Roman" w:hAnsi="Times New Roman" w:cs="Times New Roman"/>
          <w:b/>
        </w:rPr>
      </w:pPr>
    </w:p>
    <w:p w14:paraId="49AA6D08" w14:textId="77777777" w:rsidR="00530EFC" w:rsidRPr="00530EFC" w:rsidRDefault="00530EFC" w:rsidP="00530EFC">
      <w:pPr>
        <w:rPr>
          <w:rFonts w:ascii="Times New Roman" w:hAnsi="Times New Roman" w:cs="Times New Roman"/>
          <w:b/>
        </w:rPr>
      </w:pPr>
      <w:r w:rsidRPr="00530EFC">
        <w:rPr>
          <w:rFonts w:ascii="Times New Roman" w:hAnsi="Times New Roman" w:cs="Times New Roman"/>
          <w:b/>
        </w:rPr>
        <w:t xml:space="preserve">CORE-CT – </w:t>
      </w:r>
    </w:p>
    <w:p w14:paraId="49AA6D09" w14:textId="77777777" w:rsidR="00530EFC" w:rsidRPr="00530EFC" w:rsidRDefault="00530EFC" w:rsidP="00530EFC">
      <w:pPr>
        <w:rPr>
          <w:rFonts w:ascii="Times New Roman" w:hAnsi="Times New Roman" w:cs="Times New Roman"/>
        </w:rPr>
      </w:pPr>
      <w:r w:rsidRPr="00530EFC">
        <w:rPr>
          <w:rFonts w:ascii="Times New Roman" w:hAnsi="Times New Roman" w:cs="Times New Roman"/>
        </w:rPr>
        <w:t>Bond and 2020 funds are paid by the State through CORE. Most of our vendors are already in CORE but when they are not, or when their information needs to be changed, I have to do that in CORE.</w:t>
      </w:r>
    </w:p>
    <w:p w14:paraId="49AA6D0A" w14:textId="77777777" w:rsidR="00530EFC" w:rsidRPr="00530EFC" w:rsidRDefault="00530EFC" w:rsidP="00530EFC">
      <w:pPr>
        <w:rPr>
          <w:rFonts w:ascii="Times New Roman" w:hAnsi="Times New Roman" w:cs="Times New Roman"/>
        </w:rPr>
      </w:pPr>
      <w:r w:rsidRPr="00530EFC">
        <w:rPr>
          <w:rFonts w:ascii="Times New Roman" w:hAnsi="Times New Roman" w:cs="Times New Roman"/>
        </w:rPr>
        <w:t xml:space="preserve">To look up a vendor in CORE log onto CORE as you do to submit your time. </w:t>
      </w:r>
    </w:p>
    <w:p w14:paraId="49AA6D0B" w14:textId="77777777" w:rsidR="00530EFC" w:rsidRPr="00530EFC" w:rsidRDefault="00530EFC" w:rsidP="00530EFC">
      <w:pPr>
        <w:rPr>
          <w:rFonts w:ascii="Times New Roman" w:hAnsi="Times New Roman" w:cs="Times New Roman"/>
        </w:rPr>
      </w:pPr>
      <w:r w:rsidRPr="00530EFC">
        <w:rPr>
          <w:rFonts w:ascii="Times New Roman" w:hAnsi="Times New Roman" w:cs="Times New Roman"/>
        </w:rPr>
        <w:t xml:space="preserve">Main Menu – CORE-CT Financials – Suppliers – Supplier Information – Add/Update - Supplier </w:t>
      </w:r>
    </w:p>
    <w:p w14:paraId="49AA6D0C" w14:textId="77777777" w:rsidR="00530EFC" w:rsidRPr="00530EFC" w:rsidRDefault="00530EFC" w:rsidP="00530EFC">
      <w:pPr>
        <w:rPr>
          <w:rFonts w:ascii="Times New Roman" w:hAnsi="Times New Roman" w:cs="Times New Roman"/>
        </w:rPr>
      </w:pPr>
      <w:r w:rsidRPr="00530EFC">
        <w:rPr>
          <w:rFonts w:ascii="Times New Roman" w:hAnsi="Times New Roman" w:cs="Times New Roman"/>
        </w:rPr>
        <w:t>Search by Supplier Name. If you think you know the FEIN, in CORE that’s the “Short Supplier Name”. If you find the vendor just check that their address in CORE is correct/current.</w:t>
      </w:r>
    </w:p>
    <w:p w14:paraId="49AA6D0D" w14:textId="77777777" w:rsidR="00530EFC" w:rsidRPr="00530EFC" w:rsidRDefault="00530EFC" w:rsidP="00530EFC">
      <w:pPr>
        <w:rPr>
          <w:rFonts w:ascii="Times New Roman" w:hAnsi="Times New Roman" w:cs="Times New Roman"/>
        </w:rPr>
      </w:pPr>
      <w:r w:rsidRPr="00530EFC">
        <w:rPr>
          <w:rFonts w:ascii="Times New Roman" w:hAnsi="Times New Roman" w:cs="Times New Roman"/>
        </w:rPr>
        <w:t xml:space="preserve">If the vendor is not there you’ll need to complete a CORE SP-26 form and send that along with </w:t>
      </w:r>
      <w:bookmarkStart w:id="1" w:name="_Hlk18573500"/>
      <w:r w:rsidRPr="00530EFC">
        <w:rPr>
          <w:rFonts w:ascii="Times New Roman" w:hAnsi="Times New Roman" w:cs="Times New Roman"/>
        </w:rPr>
        <w:t xml:space="preserve">a recent quote or invoice or W9 as backup to osc.apdvf@ct.gov </w:t>
      </w:r>
      <w:bookmarkEnd w:id="1"/>
    </w:p>
    <w:p w14:paraId="49AA6D0E" w14:textId="77777777" w:rsidR="00530EFC" w:rsidRPr="00530EFC" w:rsidRDefault="00530EFC" w:rsidP="00530EFC">
      <w:pPr>
        <w:rPr>
          <w:rFonts w:ascii="Times New Roman" w:hAnsi="Times New Roman" w:cs="Times New Roman"/>
        </w:rPr>
      </w:pPr>
      <w:r w:rsidRPr="00530EFC">
        <w:rPr>
          <w:rFonts w:ascii="Times New Roman" w:hAnsi="Times New Roman" w:cs="Times New Roman"/>
        </w:rPr>
        <w:t xml:space="preserve">if you need to add an address, go to – </w:t>
      </w:r>
    </w:p>
    <w:p w14:paraId="49AA6D0F" w14:textId="77777777" w:rsidR="00530EFC" w:rsidRPr="00530EFC" w:rsidRDefault="00530EFC" w:rsidP="00530EFC">
      <w:pPr>
        <w:rPr>
          <w:rFonts w:ascii="Times New Roman" w:hAnsi="Times New Roman" w:cs="Times New Roman"/>
        </w:rPr>
      </w:pPr>
      <w:r w:rsidRPr="00530EFC">
        <w:rPr>
          <w:rFonts w:ascii="Times New Roman" w:hAnsi="Times New Roman" w:cs="Times New Roman"/>
        </w:rPr>
        <w:t>Main Menu – CORE-CT Supplier Requests – Supplier Update Request Form</w:t>
      </w:r>
    </w:p>
    <w:p w14:paraId="49AA6D10" w14:textId="77777777" w:rsidR="00530EFC" w:rsidRPr="00530EFC" w:rsidRDefault="00530EFC" w:rsidP="00530EFC">
      <w:pPr>
        <w:rPr>
          <w:rFonts w:ascii="Times New Roman" w:hAnsi="Times New Roman" w:cs="Times New Roman"/>
        </w:rPr>
      </w:pPr>
      <w:r w:rsidRPr="00530EFC">
        <w:rPr>
          <w:rFonts w:ascii="Times New Roman" w:hAnsi="Times New Roman" w:cs="Times New Roman"/>
        </w:rPr>
        <w:t xml:space="preserve">Make the changes and send a recent quote or invoice or W9 as backup to </w:t>
      </w:r>
      <w:hyperlink r:id="rId16" w:history="1">
        <w:r w:rsidRPr="00530EFC">
          <w:rPr>
            <w:rStyle w:val="Hyperlink"/>
            <w:rFonts w:ascii="Times New Roman" w:hAnsi="Times New Roman" w:cs="Times New Roman"/>
          </w:rPr>
          <w:t>osc.apdvf@ct.gov</w:t>
        </w:r>
      </w:hyperlink>
    </w:p>
    <w:p w14:paraId="49AA6D11" w14:textId="77777777" w:rsidR="00732718" w:rsidRDefault="00732718" w:rsidP="00F96310">
      <w:pPr>
        <w:spacing w:after="0"/>
        <w:rPr>
          <w:rFonts w:ascii="Times New Roman" w:hAnsi="Times New Roman" w:cs="Times New Roman"/>
          <w:b/>
        </w:rPr>
      </w:pPr>
    </w:p>
    <w:p w14:paraId="49AA6D12" w14:textId="77777777" w:rsidR="00B13FB6" w:rsidRPr="00530EFC" w:rsidRDefault="00B13FB6" w:rsidP="002141A1">
      <w:pPr>
        <w:spacing w:after="0"/>
        <w:rPr>
          <w:rFonts w:ascii="Times New Roman" w:hAnsi="Times New Roman" w:cs="Times New Roman"/>
        </w:rPr>
      </w:pPr>
    </w:p>
    <w:p w14:paraId="49AA6D13" w14:textId="77777777" w:rsidR="002F263D" w:rsidRDefault="002F263D" w:rsidP="00E52B96">
      <w:pPr>
        <w:spacing w:after="0"/>
        <w:rPr>
          <w:rFonts w:ascii="Times New Roman" w:hAnsi="Times New Roman" w:cs="Times New Roman"/>
          <w:b/>
        </w:rPr>
      </w:pPr>
    </w:p>
    <w:p w14:paraId="49AA6D14" w14:textId="77777777" w:rsidR="002F263D" w:rsidRDefault="002F263D" w:rsidP="00E52B96">
      <w:pPr>
        <w:spacing w:after="0"/>
        <w:rPr>
          <w:rFonts w:ascii="Times New Roman" w:hAnsi="Times New Roman" w:cs="Times New Roman"/>
          <w:b/>
        </w:rPr>
      </w:pPr>
    </w:p>
    <w:p w14:paraId="49AA6D15" w14:textId="77777777" w:rsidR="002F263D" w:rsidRDefault="002F263D" w:rsidP="00E52B96">
      <w:pPr>
        <w:spacing w:after="0"/>
        <w:rPr>
          <w:rFonts w:ascii="Times New Roman" w:hAnsi="Times New Roman" w:cs="Times New Roman"/>
          <w:b/>
        </w:rPr>
      </w:pPr>
    </w:p>
    <w:p w14:paraId="49AA6D16" w14:textId="77777777" w:rsidR="002F263D" w:rsidRDefault="002F263D" w:rsidP="00E52B96">
      <w:pPr>
        <w:spacing w:after="0"/>
        <w:rPr>
          <w:rFonts w:ascii="Times New Roman" w:hAnsi="Times New Roman" w:cs="Times New Roman"/>
          <w:b/>
        </w:rPr>
      </w:pPr>
    </w:p>
    <w:p w14:paraId="49AA6D17" w14:textId="77777777" w:rsidR="002F263D" w:rsidRDefault="002F263D" w:rsidP="00E52B96">
      <w:pPr>
        <w:spacing w:after="0"/>
        <w:rPr>
          <w:rFonts w:ascii="Times New Roman" w:hAnsi="Times New Roman" w:cs="Times New Roman"/>
          <w:b/>
        </w:rPr>
      </w:pPr>
    </w:p>
    <w:p w14:paraId="49AA6D18" w14:textId="77777777" w:rsidR="002F263D" w:rsidRDefault="002F263D" w:rsidP="00E52B96">
      <w:pPr>
        <w:spacing w:after="0"/>
        <w:rPr>
          <w:rFonts w:ascii="Times New Roman" w:hAnsi="Times New Roman" w:cs="Times New Roman"/>
          <w:b/>
        </w:rPr>
      </w:pPr>
    </w:p>
    <w:p w14:paraId="49AA6D19" w14:textId="77777777" w:rsidR="002F263D" w:rsidRDefault="002F263D" w:rsidP="00E52B96">
      <w:pPr>
        <w:spacing w:after="0"/>
        <w:rPr>
          <w:rFonts w:ascii="Times New Roman" w:hAnsi="Times New Roman" w:cs="Times New Roman"/>
          <w:b/>
        </w:rPr>
      </w:pPr>
    </w:p>
    <w:p w14:paraId="49AA6D1A" w14:textId="77777777" w:rsidR="002F263D" w:rsidRDefault="002F263D" w:rsidP="00E52B96">
      <w:pPr>
        <w:spacing w:after="0"/>
        <w:rPr>
          <w:rFonts w:ascii="Times New Roman" w:hAnsi="Times New Roman" w:cs="Times New Roman"/>
          <w:b/>
        </w:rPr>
      </w:pPr>
    </w:p>
    <w:p w14:paraId="49AA6D1B" w14:textId="77777777" w:rsidR="002F263D" w:rsidRDefault="002F263D" w:rsidP="00E52B96">
      <w:pPr>
        <w:spacing w:after="0"/>
        <w:rPr>
          <w:rFonts w:ascii="Times New Roman" w:hAnsi="Times New Roman" w:cs="Times New Roman"/>
          <w:b/>
        </w:rPr>
      </w:pPr>
    </w:p>
    <w:p w14:paraId="49AA6D21" w14:textId="77777777" w:rsidR="002F263D" w:rsidRDefault="002F263D" w:rsidP="00E52B96">
      <w:pPr>
        <w:spacing w:after="0"/>
        <w:rPr>
          <w:rFonts w:ascii="Times New Roman" w:hAnsi="Times New Roman" w:cs="Times New Roman"/>
          <w:b/>
        </w:rPr>
      </w:pPr>
    </w:p>
    <w:p w14:paraId="49AA6D22" w14:textId="77777777" w:rsidR="002F263D" w:rsidRDefault="002F263D" w:rsidP="00E52B96">
      <w:pPr>
        <w:spacing w:after="0"/>
        <w:rPr>
          <w:rFonts w:ascii="Times New Roman" w:hAnsi="Times New Roman" w:cs="Times New Roman"/>
          <w:b/>
        </w:rPr>
      </w:pPr>
    </w:p>
    <w:p w14:paraId="49AA6D23" w14:textId="77777777" w:rsidR="002F263D" w:rsidRDefault="002F263D" w:rsidP="00E52B96">
      <w:pPr>
        <w:spacing w:after="0"/>
        <w:rPr>
          <w:rFonts w:ascii="Times New Roman" w:hAnsi="Times New Roman" w:cs="Times New Roman"/>
          <w:b/>
        </w:rPr>
      </w:pPr>
    </w:p>
    <w:p w14:paraId="49AA6D24" w14:textId="77777777" w:rsidR="002F263D" w:rsidRDefault="002F263D" w:rsidP="00E52B96">
      <w:pPr>
        <w:spacing w:after="0"/>
        <w:rPr>
          <w:rFonts w:ascii="Times New Roman" w:hAnsi="Times New Roman" w:cs="Times New Roman"/>
          <w:b/>
        </w:rPr>
      </w:pPr>
    </w:p>
    <w:p w14:paraId="49AA6D25" w14:textId="77777777" w:rsidR="002F263D" w:rsidRPr="00530EFC" w:rsidRDefault="002F263D" w:rsidP="002F263D">
      <w:pPr>
        <w:spacing w:after="0"/>
        <w:rPr>
          <w:rFonts w:ascii="Times New Roman" w:hAnsi="Times New Roman" w:cs="Times New Roman"/>
        </w:rPr>
      </w:pPr>
    </w:p>
    <w:p w14:paraId="49AA6D26" w14:textId="77777777" w:rsidR="002F263D" w:rsidRPr="00530EFC" w:rsidRDefault="002F263D" w:rsidP="002F263D">
      <w:pPr>
        <w:spacing w:after="0"/>
        <w:rPr>
          <w:rFonts w:ascii="Times New Roman" w:hAnsi="Times New Roman" w:cs="Times New Roman"/>
        </w:rPr>
      </w:pPr>
    </w:p>
    <w:p w14:paraId="49AA6D27" w14:textId="77777777" w:rsidR="002F263D" w:rsidRPr="00530EFC" w:rsidRDefault="002F263D" w:rsidP="002F263D">
      <w:pPr>
        <w:spacing w:after="0"/>
        <w:rPr>
          <w:rFonts w:ascii="Times New Roman" w:hAnsi="Times New Roman" w:cs="Times New Roman"/>
        </w:rPr>
      </w:pPr>
    </w:p>
    <w:p w14:paraId="49AA6D28" w14:textId="77777777" w:rsidR="002F263D" w:rsidRPr="00530EFC" w:rsidRDefault="002F263D" w:rsidP="002F263D">
      <w:pPr>
        <w:spacing w:after="0"/>
        <w:rPr>
          <w:rFonts w:ascii="Times New Roman" w:hAnsi="Times New Roman" w:cs="Times New Roman"/>
        </w:rPr>
      </w:pPr>
    </w:p>
    <w:p w14:paraId="49AA6D29" w14:textId="77777777" w:rsidR="002F263D" w:rsidRDefault="002F263D" w:rsidP="002F263D">
      <w:pPr>
        <w:spacing w:after="0"/>
        <w:rPr>
          <w:rFonts w:ascii="Times New Roman" w:hAnsi="Times New Roman" w:cs="Times New Roman"/>
          <w:b/>
        </w:rPr>
      </w:pPr>
    </w:p>
    <w:p w14:paraId="49AA6D2A" w14:textId="77777777" w:rsidR="002F263D" w:rsidRDefault="002F263D" w:rsidP="002F263D">
      <w:pPr>
        <w:spacing w:after="0"/>
        <w:rPr>
          <w:rFonts w:ascii="Times New Roman" w:hAnsi="Times New Roman" w:cs="Times New Roman"/>
          <w:b/>
        </w:rPr>
      </w:pPr>
    </w:p>
    <w:p w14:paraId="49AA6D2B" w14:textId="77777777" w:rsidR="002F263D" w:rsidRDefault="002F263D" w:rsidP="002F263D">
      <w:pPr>
        <w:spacing w:after="0"/>
        <w:rPr>
          <w:rFonts w:ascii="Times New Roman" w:hAnsi="Times New Roman" w:cs="Times New Roman"/>
          <w:b/>
        </w:rPr>
      </w:pPr>
    </w:p>
    <w:p w14:paraId="49AA6D2C" w14:textId="33686267" w:rsidR="00887FF5" w:rsidRDefault="00887FF5">
      <w:pPr>
        <w:rPr>
          <w:rFonts w:ascii="Times New Roman" w:hAnsi="Times New Roman" w:cs="Times New Roman"/>
          <w:b/>
        </w:rPr>
      </w:pPr>
      <w:r>
        <w:rPr>
          <w:rFonts w:ascii="Times New Roman" w:hAnsi="Times New Roman" w:cs="Times New Roman"/>
          <w:b/>
        </w:rPr>
        <w:br w:type="page"/>
      </w:r>
    </w:p>
    <w:p w14:paraId="4693D8C4" w14:textId="77777777" w:rsidR="002F263D" w:rsidRDefault="002F263D" w:rsidP="002F263D">
      <w:pPr>
        <w:spacing w:after="0"/>
        <w:rPr>
          <w:rFonts w:ascii="Times New Roman" w:hAnsi="Times New Roman" w:cs="Times New Roman"/>
          <w:b/>
        </w:rPr>
      </w:pPr>
    </w:p>
    <w:p w14:paraId="49AA6D2D" w14:textId="77777777" w:rsidR="002F263D" w:rsidRPr="00530EFC" w:rsidRDefault="002F263D" w:rsidP="002F263D">
      <w:pPr>
        <w:spacing w:after="0"/>
        <w:rPr>
          <w:rFonts w:ascii="Times New Roman" w:hAnsi="Times New Roman" w:cs="Times New Roman"/>
          <w:b/>
        </w:rPr>
      </w:pPr>
      <w:r w:rsidRPr="00530EFC">
        <w:rPr>
          <w:rFonts w:ascii="Times New Roman" w:hAnsi="Times New Roman" w:cs="Times New Roman"/>
          <w:b/>
        </w:rPr>
        <w:t>CCSU BOND FUND USE GUIDELINES</w:t>
      </w:r>
      <w:r w:rsidRPr="00530EFC">
        <w:rPr>
          <w:rFonts w:ascii="Times New Roman" w:hAnsi="Times New Roman" w:cs="Times New Roman"/>
          <w:b/>
        </w:rPr>
        <w:tab/>
      </w:r>
      <w:r w:rsidRPr="00530EFC">
        <w:rPr>
          <w:rFonts w:ascii="Times New Roman" w:hAnsi="Times New Roman" w:cs="Times New Roman"/>
          <w:b/>
        </w:rPr>
        <w:tab/>
      </w:r>
      <w:r w:rsidRPr="00530EFC">
        <w:rPr>
          <w:rFonts w:ascii="Times New Roman" w:hAnsi="Times New Roman" w:cs="Times New Roman"/>
          <w:b/>
        </w:rPr>
        <w:tab/>
      </w:r>
      <w:r w:rsidRPr="00530EFC">
        <w:rPr>
          <w:rFonts w:ascii="Times New Roman" w:hAnsi="Times New Roman" w:cs="Times New Roman"/>
          <w:b/>
        </w:rPr>
        <w:tab/>
      </w:r>
      <w:r w:rsidRPr="00530EFC">
        <w:rPr>
          <w:rFonts w:ascii="Times New Roman" w:hAnsi="Times New Roman" w:cs="Times New Roman"/>
          <w:b/>
        </w:rPr>
        <w:tab/>
        <w:t>June 29, 2005</w:t>
      </w:r>
    </w:p>
    <w:p w14:paraId="49AA6D2E" w14:textId="77777777" w:rsidR="002F263D" w:rsidRPr="00530EFC" w:rsidRDefault="002F263D" w:rsidP="002F263D">
      <w:pPr>
        <w:spacing w:after="0"/>
        <w:rPr>
          <w:rFonts w:ascii="Times New Roman" w:hAnsi="Times New Roman" w:cs="Times New Roman"/>
        </w:rPr>
      </w:pPr>
    </w:p>
    <w:p w14:paraId="49AA6D2F" w14:textId="77777777" w:rsidR="002F263D" w:rsidRPr="00530EFC" w:rsidRDefault="002F263D" w:rsidP="002F263D">
      <w:pPr>
        <w:pStyle w:val="ListParagraph"/>
        <w:numPr>
          <w:ilvl w:val="0"/>
          <w:numId w:val="7"/>
        </w:numPr>
        <w:spacing w:after="0"/>
        <w:rPr>
          <w:rFonts w:ascii="Times New Roman" w:hAnsi="Times New Roman" w:cs="Times New Roman"/>
        </w:rPr>
      </w:pPr>
      <w:r w:rsidRPr="00530EFC">
        <w:rPr>
          <w:rFonts w:ascii="Times New Roman" w:hAnsi="Times New Roman" w:cs="Times New Roman"/>
        </w:rPr>
        <w:t>Item must be at least $1,000 and have a useful life of at least 3 years (exception to the $1,000 would be “bundling”; see bullet immediately following)</w:t>
      </w:r>
    </w:p>
    <w:p w14:paraId="49AA6D30" w14:textId="77777777" w:rsidR="00D163AF" w:rsidRDefault="002F263D" w:rsidP="00464003">
      <w:pPr>
        <w:pStyle w:val="ListParagraph"/>
        <w:numPr>
          <w:ilvl w:val="0"/>
          <w:numId w:val="7"/>
        </w:numPr>
        <w:spacing w:after="0"/>
        <w:rPr>
          <w:rFonts w:ascii="Times New Roman" w:hAnsi="Times New Roman" w:cs="Times New Roman"/>
        </w:rPr>
      </w:pPr>
      <w:r w:rsidRPr="00D163AF">
        <w:rPr>
          <w:rFonts w:ascii="Times New Roman" w:hAnsi="Times New Roman" w:cs="Times New Roman"/>
        </w:rPr>
        <w:t xml:space="preserve">Bundling is permitted at the time of the purchase only.  Bundling is when you are purchasing more than one item that will be used in conjunction with the other item(s) and they operate together as a whole.  Example – you can purchase a stereo system made up of components that individually are valued at less than $1,000, but as a unit total more than $1,000.  </w:t>
      </w:r>
    </w:p>
    <w:p w14:paraId="49AA6D31" w14:textId="77777777" w:rsidR="002F263D" w:rsidRPr="00D163AF" w:rsidRDefault="002F263D" w:rsidP="00464003">
      <w:pPr>
        <w:pStyle w:val="ListParagraph"/>
        <w:numPr>
          <w:ilvl w:val="0"/>
          <w:numId w:val="7"/>
        </w:numPr>
        <w:spacing w:after="0"/>
        <w:rPr>
          <w:rFonts w:ascii="Times New Roman" w:hAnsi="Times New Roman" w:cs="Times New Roman"/>
        </w:rPr>
      </w:pPr>
      <w:r w:rsidRPr="00D163AF">
        <w:rPr>
          <w:rFonts w:ascii="Times New Roman" w:hAnsi="Times New Roman" w:cs="Times New Roman"/>
        </w:rPr>
        <w:t xml:space="preserve">The peripheral costs of getting the equipment here and in working order (shipping, startup supplies, installation, training, etc) can be procured with bond funds if included or purchased with the equipment.  </w:t>
      </w:r>
    </w:p>
    <w:p w14:paraId="49AA6D32" w14:textId="77777777" w:rsidR="002F263D" w:rsidRPr="00530EFC" w:rsidRDefault="002F263D" w:rsidP="002F263D">
      <w:pPr>
        <w:pStyle w:val="ListParagraph"/>
        <w:numPr>
          <w:ilvl w:val="0"/>
          <w:numId w:val="7"/>
        </w:numPr>
        <w:spacing w:after="0"/>
        <w:rPr>
          <w:rFonts w:ascii="Times New Roman" w:hAnsi="Times New Roman" w:cs="Times New Roman"/>
        </w:rPr>
      </w:pPr>
      <w:r w:rsidRPr="00530EFC">
        <w:rPr>
          <w:rFonts w:ascii="Times New Roman" w:hAnsi="Times New Roman" w:cs="Times New Roman"/>
        </w:rPr>
        <w:t xml:space="preserve">No periodicals or books </w:t>
      </w:r>
    </w:p>
    <w:p w14:paraId="49AA6D33" w14:textId="77777777" w:rsidR="002F263D" w:rsidRPr="00530EFC" w:rsidRDefault="002F263D" w:rsidP="002F263D">
      <w:pPr>
        <w:pStyle w:val="ListParagraph"/>
        <w:numPr>
          <w:ilvl w:val="0"/>
          <w:numId w:val="7"/>
        </w:numPr>
        <w:spacing w:after="0"/>
        <w:rPr>
          <w:rFonts w:ascii="Times New Roman" w:hAnsi="Times New Roman" w:cs="Times New Roman"/>
        </w:rPr>
      </w:pPr>
      <w:r w:rsidRPr="00530EFC">
        <w:rPr>
          <w:rFonts w:ascii="Times New Roman" w:hAnsi="Times New Roman" w:cs="Times New Roman"/>
        </w:rPr>
        <w:t>No software except software that is required to operate the equipment, purchased at the same time as the equipment (i.e. computer operating system)</w:t>
      </w:r>
    </w:p>
    <w:p w14:paraId="49AA6D34" w14:textId="77777777" w:rsidR="002F263D" w:rsidRPr="00530EFC" w:rsidRDefault="002F263D" w:rsidP="002F263D">
      <w:pPr>
        <w:pStyle w:val="ListParagraph"/>
        <w:numPr>
          <w:ilvl w:val="0"/>
          <w:numId w:val="7"/>
        </w:numPr>
        <w:spacing w:after="0"/>
        <w:rPr>
          <w:rFonts w:ascii="Times New Roman" w:hAnsi="Times New Roman" w:cs="Times New Roman"/>
        </w:rPr>
      </w:pPr>
      <w:r w:rsidRPr="00530EFC">
        <w:rPr>
          <w:rFonts w:ascii="Times New Roman" w:hAnsi="Times New Roman" w:cs="Times New Roman"/>
        </w:rPr>
        <w:t>No leases or lease/purchases</w:t>
      </w:r>
    </w:p>
    <w:p w14:paraId="49AA6D35" w14:textId="77777777" w:rsidR="002F263D" w:rsidRPr="00530EFC" w:rsidRDefault="002F263D" w:rsidP="002F263D">
      <w:pPr>
        <w:spacing w:after="0"/>
        <w:rPr>
          <w:rFonts w:ascii="Times New Roman" w:hAnsi="Times New Roman" w:cs="Times New Roman"/>
        </w:rPr>
      </w:pPr>
    </w:p>
    <w:p w14:paraId="49AA6D36" w14:textId="77777777" w:rsidR="002F263D" w:rsidRPr="00530EFC" w:rsidRDefault="002F263D" w:rsidP="002F263D">
      <w:pPr>
        <w:spacing w:after="0"/>
        <w:rPr>
          <w:rFonts w:ascii="Times New Roman" w:hAnsi="Times New Roman" w:cs="Times New Roman"/>
        </w:rPr>
      </w:pPr>
    </w:p>
    <w:p w14:paraId="49AA6D37" w14:textId="77777777" w:rsidR="002F263D" w:rsidRPr="00530EFC" w:rsidRDefault="002F263D" w:rsidP="002F263D">
      <w:pPr>
        <w:spacing w:after="0"/>
        <w:rPr>
          <w:rFonts w:ascii="Times New Roman" w:hAnsi="Times New Roman" w:cs="Times New Roman"/>
        </w:rPr>
      </w:pPr>
    </w:p>
    <w:p w14:paraId="49AA6D38" w14:textId="77777777" w:rsidR="002F263D" w:rsidRPr="00530EFC" w:rsidRDefault="002F263D" w:rsidP="002F263D">
      <w:pPr>
        <w:spacing w:after="0"/>
        <w:rPr>
          <w:rFonts w:ascii="Times New Roman" w:hAnsi="Times New Roman" w:cs="Times New Roman"/>
        </w:rPr>
      </w:pPr>
    </w:p>
    <w:p w14:paraId="49AA6D39" w14:textId="77777777" w:rsidR="002F263D" w:rsidRPr="00530EFC" w:rsidRDefault="002F263D" w:rsidP="002F263D">
      <w:pPr>
        <w:spacing w:after="0"/>
        <w:rPr>
          <w:rFonts w:ascii="Times New Roman" w:hAnsi="Times New Roman" w:cs="Times New Roman"/>
        </w:rPr>
      </w:pPr>
      <w:r w:rsidRPr="00530EFC">
        <w:rPr>
          <w:rFonts w:ascii="Times New Roman" w:hAnsi="Times New Roman" w:cs="Times New Roman"/>
        </w:rPr>
        <w:t>Examples of acceptable Bundling:</w:t>
      </w:r>
    </w:p>
    <w:p w14:paraId="49AA6D3A" w14:textId="77777777" w:rsidR="002F263D" w:rsidRPr="00530EFC" w:rsidRDefault="002F263D" w:rsidP="002F263D">
      <w:pPr>
        <w:pStyle w:val="ListParagraph"/>
        <w:numPr>
          <w:ilvl w:val="0"/>
          <w:numId w:val="8"/>
        </w:numPr>
        <w:spacing w:after="0"/>
        <w:rPr>
          <w:rFonts w:ascii="Times New Roman" w:hAnsi="Times New Roman" w:cs="Times New Roman"/>
        </w:rPr>
      </w:pPr>
      <w:r w:rsidRPr="00530EFC">
        <w:rPr>
          <w:rFonts w:ascii="Times New Roman" w:hAnsi="Times New Roman" w:cs="Times New Roman"/>
        </w:rPr>
        <w:t>5 chairs and a table that together total $1,000 or more</w:t>
      </w:r>
    </w:p>
    <w:p w14:paraId="49AA6D3B" w14:textId="77777777" w:rsidR="002F263D" w:rsidRPr="00530EFC" w:rsidRDefault="002F263D" w:rsidP="002F263D">
      <w:pPr>
        <w:pStyle w:val="ListParagraph"/>
        <w:numPr>
          <w:ilvl w:val="0"/>
          <w:numId w:val="8"/>
        </w:numPr>
        <w:spacing w:after="0"/>
        <w:rPr>
          <w:rFonts w:ascii="Times New Roman" w:hAnsi="Times New Roman" w:cs="Times New Roman"/>
        </w:rPr>
      </w:pPr>
      <w:r w:rsidRPr="00530EFC">
        <w:rPr>
          <w:rFonts w:ascii="Times New Roman" w:hAnsi="Times New Roman" w:cs="Times New Roman"/>
        </w:rPr>
        <w:t>A hard drive, monitor, and keyboard that together total $1,000 or more</w:t>
      </w:r>
    </w:p>
    <w:p w14:paraId="49AA6D3C" w14:textId="77777777" w:rsidR="002F263D" w:rsidRPr="00530EFC" w:rsidRDefault="002F263D" w:rsidP="002F263D">
      <w:pPr>
        <w:spacing w:after="0"/>
        <w:rPr>
          <w:rFonts w:ascii="Times New Roman" w:hAnsi="Times New Roman" w:cs="Times New Roman"/>
        </w:rPr>
      </w:pPr>
    </w:p>
    <w:p w14:paraId="49AA6D3D" w14:textId="77777777" w:rsidR="002F263D" w:rsidRPr="00530EFC" w:rsidRDefault="002F263D" w:rsidP="002F263D">
      <w:pPr>
        <w:spacing w:after="0"/>
        <w:rPr>
          <w:rFonts w:ascii="Times New Roman" w:hAnsi="Times New Roman" w:cs="Times New Roman"/>
        </w:rPr>
      </w:pPr>
      <w:r w:rsidRPr="00530EFC">
        <w:rPr>
          <w:rFonts w:ascii="Times New Roman" w:hAnsi="Times New Roman" w:cs="Times New Roman"/>
        </w:rPr>
        <w:t>Examples of unacceptable Bundling</w:t>
      </w:r>
    </w:p>
    <w:p w14:paraId="49AA6D3E" w14:textId="77777777" w:rsidR="002F263D" w:rsidRPr="00530EFC" w:rsidRDefault="002F263D" w:rsidP="002F263D">
      <w:pPr>
        <w:pStyle w:val="ListParagraph"/>
        <w:numPr>
          <w:ilvl w:val="0"/>
          <w:numId w:val="9"/>
        </w:numPr>
        <w:spacing w:after="0"/>
        <w:rPr>
          <w:rFonts w:ascii="Times New Roman" w:hAnsi="Times New Roman" w:cs="Times New Roman"/>
        </w:rPr>
      </w:pPr>
      <w:r w:rsidRPr="00530EFC">
        <w:rPr>
          <w:rFonts w:ascii="Times New Roman" w:hAnsi="Times New Roman" w:cs="Times New Roman"/>
        </w:rPr>
        <w:t xml:space="preserve">2 camcorders that cost $500 each </w:t>
      </w:r>
      <w:r w:rsidR="00D163AF">
        <w:rPr>
          <w:rFonts w:ascii="Times New Roman" w:hAnsi="Times New Roman" w:cs="Times New Roman"/>
        </w:rPr>
        <w:t xml:space="preserve">(or </w:t>
      </w:r>
      <w:r w:rsidR="00D163AF" w:rsidRPr="00530EFC">
        <w:rPr>
          <w:rFonts w:ascii="Times New Roman" w:hAnsi="Times New Roman" w:cs="Times New Roman"/>
        </w:rPr>
        <w:t>10 microscopes that cost $400 each</w:t>
      </w:r>
      <w:r w:rsidR="00D163AF">
        <w:rPr>
          <w:rFonts w:ascii="Times New Roman" w:hAnsi="Times New Roman" w:cs="Times New Roman"/>
        </w:rPr>
        <w:t>)</w:t>
      </w:r>
      <w:r w:rsidR="00D163AF" w:rsidRPr="00530EFC">
        <w:rPr>
          <w:rFonts w:ascii="Times New Roman" w:hAnsi="Times New Roman" w:cs="Times New Roman"/>
        </w:rPr>
        <w:t xml:space="preserve"> </w:t>
      </w:r>
      <w:r w:rsidRPr="00530EFC">
        <w:rPr>
          <w:rFonts w:ascii="Times New Roman" w:hAnsi="Times New Roman" w:cs="Times New Roman"/>
        </w:rPr>
        <w:t>but operate independent</w:t>
      </w:r>
      <w:r w:rsidR="00D163AF">
        <w:rPr>
          <w:rFonts w:ascii="Times New Roman" w:hAnsi="Times New Roman" w:cs="Times New Roman"/>
        </w:rPr>
        <w:t xml:space="preserve"> of each other</w:t>
      </w:r>
    </w:p>
    <w:p w14:paraId="49AA6D3F" w14:textId="77777777" w:rsidR="002F263D" w:rsidRPr="00530EFC" w:rsidRDefault="002F263D" w:rsidP="00D163AF">
      <w:pPr>
        <w:pStyle w:val="ListParagraph"/>
        <w:spacing w:after="0"/>
        <w:rPr>
          <w:rFonts w:ascii="Times New Roman" w:hAnsi="Times New Roman" w:cs="Times New Roman"/>
        </w:rPr>
      </w:pPr>
    </w:p>
    <w:p w14:paraId="49AA6D40" w14:textId="77777777" w:rsidR="002F263D" w:rsidRDefault="002F263D" w:rsidP="00E52B96">
      <w:pPr>
        <w:spacing w:after="0"/>
        <w:rPr>
          <w:rFonts w:ascii="Times New Roman" w:hAnsi="Times New Roman" w:cs="Times New Roman"/>
          <w:b/>
        </w:rPr>
      </w:pPr>
    </w:p>
    <w:p w14:paraId="49AA6D41" w14:textId="77777777" w:rsidR="00D163AF" w:rsidRDefault="00D163AF" w:rsidP="00E52B96">
      <w:pPr>
        <w:spacing w:after="0"/>
        <w:rPr>
          <w:rFonts w:ascii="Times New Roman" w:hAnsi="Times New Roman" w:cs="Times New Roman"/>
          <w:b/>
        </w:rPr>
      </w:pPr>
    </w:p>
    <w:p w14:paraId="49AA6D42" w14:textId="77777777" w:rsidR="002F263D" w:rsidRDefault="002F263D" w:rsidP="00E52B96">
      <w:pPr>
        <w:spacing w:after="0"/>
        <w:rPr>
          <w:rFonts w:ascii="Times New Roman" w:hAnsi="Times New Roman" w:cs="Times New Roman"/>
          <w:b/>
        </w:rPr>
      </w:pPr>
    </w:p>
    <w:p w14:paraId="49AA6D43" w14:textId="77777777" w:rsidR="002F263D" w:rsidRDefault="002F263D" w:rsidP="00E52B96">
      <w:pPr>
        <w:spacing w:after="0"/>
        <w:rPr>
          <w:rFonts w:ascii="Times New Roman" w:hAnsi="Times New Roman" w:cs="Times New Roman"/>
          <w:b/>
        </w:rPr>
      </w:pPr>
    </w:p>
    <w:p w14:paraId="49AA6D44" w14:textId="77777777" w:rsidR="002F263D" w:rsidRDefault="002F263D" w:rsidP="00E52B96">
      <w:pPr>
        <w:spacing w:after="0"/>
        <w:rPr>
          <w:rFonts w:ascii="Times New Roman" w:hAnsi="Times New Roman" w:cs="Times New Roman"/>
          <w:b/>
        </w:rPr>
      </w:pPr>
    </w:p>
    <w:p w14:paraId="49AA6D45" w14:textId="77777777" w:rsidR="002F263D" w:rsidRDefault="002F263D" w:rsidP="00E52B96">
      <w:pPr>
        <w:spacing w:after="0"/>
        <w:rPr>
          <w:rFonts w:ascii="Times New Roman" w:hAnsi="Times New Roman" w:cs="Times New Roman"/>
          <w:b/>
        </w:rPr>
      </w:pPr>
    </w:p>
    <w:p w14:paraId="49AA6D46" w14:textId="77777777" w:rsidR="002F263D" w:rsidRDefault="002F263D" w:rsidP="00E52B96">
      <w:pPr>
        <w:spacing w:after="0"/>
        <w:rPr>
          <w:rFonts w:ascii="Times New Roman" w:hAnsi="Times New Roman" w:cs="Times New Roman"/>
          <w:b/>
        </w:rPr>
      </w:pPr>
    </w:p>
    <w:p w14:paraId="49AA6D47" w14:textId="77777777" w:rsidR="002F263D" w:rsidRDefault="002F263D" w:rsidP="00E52B96">
      <w:pPr>
        <w:spacing w:after="0"/>
        <w:rPr>
          <w:rFonts w:ascii="Times New Roman" w:hAnsi="Times New Roman" w:cs="Times New Roman"/>
          <w:b/>
        </w:rPr>
      </w:pPr>
    </w:p>
    <w:p w14:paraId="49AA6D48" w14:textId="77777777" w:rsidR="002F263D" w:rsidRDefault="002F263D" w:rsidP="00E52B96">
      <w:pPr>
        <w:spacing w:after="0"/>
        <w:rPr>
          <w:rFonts w:ascii="Times New Roman" w:hAnsi="Times New Roman" w:cs="Times New Roman"/>
          <w:b/>
        </w:rPr>
      </w:pPr>
    </w:p>
    <w:p w14:paraId="49AA6D49" w14:textId="77777777" w:rsidR="002F263D" w:rsidRDefault="002F263D" w:rsidP="00E52B96">
      <w:pPr>
        <w:spacing w:after="0"/>
        <w:rPr>
          <w:rFonts w:ascii="Times New Roman" w:hAnsi="Times New Roman" w:cs="Times New Roman"/>
          <w:b/>
        </w:rPr>
      </w:pPr>
    </w:p>
    <w:p w14:paraId="49AA6D4A" w14:textId="77777777" w:rsidR="002F263D" w:rsidRDefault="002F263D" w:rsidP="00E52B96">
      <w:pPr>
        <w:spacing w:after="0"/>
        <w:rPr>
          <w:rFonts w:ascii="Times New Roman" w:hAnsi="Times New Roman" w:cs="Times New Roman"/>
          <w:b/>
        </w:rPr>
      </w:pPr>
    </w:p>
    <w:p w14:paraId="49AA6D4B" w14:textId="77777777" w:rsidR="002F263D" w:rsidRDefault="002F263D" w:rsidP="00E52B96">
      <w:pPr>
        <w:spacing w:after="0"/>
        <w:rPr>
          <w:rFonts w:ascii="Times New Roman" w:hAnsi="Times New Roman" w:cs="Times New Roman"/>
          <w:b/>
        </w:rPr>
      </w:pPr>
    </w:p>
    <w:p w14:paraId="49AA6D4C" w14:textId="77777777" w:rsidR="00C55A93" w:rsidRDefault="00C55A93" w:rsidP="00E52B96">
      <w:pPr>
        <w:spacing w:after="0"/>
        <w:rPr>
          <w:rFonts w:ascii="Times New Roman" w:hAnsi="Times New Roman" w:cs="Times New Roman"/>
          <w:b/>
        </w:rPr>
      </w:pPr>
    </w:p>
    <w:p w14:paraId="49AA6D4D" w14:textId="30EFBEC1" w:rsidR="00887FF5" w:rsidRDefault="00887FF5">
      <w:pPr>
        <w:rPr>
          <w:rFonts w:ascii="Times New Roman" w:hAnsi="Times New Roman" w:cs="Times New Roman"/>
          <w:b/>
        </w:rPr>
      </w:pPr>
      <w:r>
        <w:rPr>
          <w:rFonts w:ascii="Times New Roman" w:hAnsi="Times New Roman" w:cs="Times New Roman"/>
          <w:b/>
        </w:rPr>
        <w:br w:type="page"/>
      </w:r>
    </w:p>
    <w:p w14:paraId="49AA6D4E" w14:textId="77777777" w:rsidR="002F263D" w:rsidRDefault="002F263D" w:rsidP="00E52B96">
      <w:pPr>
        <w:spacing w:after="0"/>
        <w:rPr>
          <w:rFonts w:ascii="Times New Roman" w:hAnsi="Times New Roman" w:cs="Times New Roman"/>
          <w:b/>
        </w:rPr>
      </w:pPr>
    </w:p>
    <w:p w14:paraId="49AA6D4F" w14:textId="77777777" w:rsidR="002B386F" w:rsidRPr="00530EFC" w:rsidRDefault="00E52B96" w:rsidP="00E52B96">
      <w:pPr>
        <w:spacing w:after="0"/>
        <w:rPr>
          <w:rFonts w:ascii="Times New Roman" w:hAnsi="Times New Roman" w:cs="Times New Roman"/>
          <w:b/>
        </w:rPr>
      </w:pPr>
      <w:r w:rsidRPr="00530EFC">
        <w:rPr>
          <w:rFonts w:ascii="Times New Roman" w:hAnsi="Times New Roman" w:cs="Times New Roman"/>
          <w:b/>
        </w:rPr>
        <w:t>PURCHASE ORDER PROCEDURES</w:t>
      </w:r>
      <w:r w:rsidR="00F633D5" w:rsidRPr="00530EFC">
        <w:rPr>
          <w:rFonts w:ascii="Times New Roman" w:hAnsi="Times New Roman" w:cs="Times New Roman"/>
          <w:b/>
        </w:rPr>
        <w:t xml:space="preserve"> / LANGUAGE / CLAUSES </w:t>
      </w:r>
    </w:p>
    <w:p w14:paraId="49AA6D50" w14:textId="77777777" w:rsidR="002B386F" w:rsidRPr="00530EFC" w:rsidRDefault="002B386F" w:rsidP="002B386F">
      <w:pPr>
        <w:spacing w:after="0"/>
        <w:rPr>
          <w:rFonts w:ascii="Times New Roman" w:hAnsi="Times New Roman" w:cs="Times New Roman"/>
        </w:rPr>
      </w:pPr>
    </w:p>
    <w:p w14:paraId="49AA6D51" w14:textId="77777777" w:rsidR="00EE375B" w:rsidRPr="00530EFC" w:rsidRDefault="00EE375B" w:rsidP="002B386F">
      <w:pPr>
        <w:spacing w:after="0"/>
        <w:rPr>
          <w:rFonts w:ascii="Times New Roman" w:hAnsi="Times New Roman" w:cs="Times New Roman"/>
          <w:b/>
        </w:rPr>
      </w:pPr>
      <w:r w:rsidRPr="00530EFC">
        <w:rPr>
          <w:rFonts w:ascii="Times New Roman" w:hAnsi="Times New Roman" w:cs="Times New Roman"/>
          <w:b/>
        </w:rPr>
        <w:t xml:space="preserve">Citing existing contracts – </w:t>
      </w:r>
    </w:p>
    <w:p w14:paraId="49AA6D52" w14:textId="77777777" w:rsidR="002B386F" w:rsidRPr="00530EFC" w:rsidRDefault="002B386F" w:rsidP="002B386F">
      <w:pPr>
        <w:spacing w:after="0"/>
        <w:rPr>
          <w:rFonts w:ascii="Times New Roman" w:hAnsi="Times New Roman" w:cs="Times New Roman"/>
        </w:rPr>
      </w:pPr>
      <w:r w:rsidRPr="00530EFC">
        <w:rPr>
          <w:rFonts w:ascii="Times New Roman" w:hAnsi="Times New Roman" w:cs="Times New Roman"/>
        </w:rPr>
        <w:t>When the PO is done against a DAS/DOIT/CCSU/CCPG</w:t>
      </w:r>
      <w:r w:rsidR="00B86731" w:rsidRPr="00530EFC">
        <w:rPr>
          <w:rFonts w:ascii="Times New Roman" w:hAnsi="Times New Roman" w:cs="Times New Roman"/>
        </w:rPr>
        <w:t>/Consortium</w:t>
      </w:r>
      <w:r w:rsidRPr="00530EFC">
        <w:rPr>
          <w:rFonts w:ascii="Times New Roman" w:hAnsi="Times New Roman" w:cs="Times New Roman"/>
        </w:rPr>
        <w:t xml:space="preserve"> contract, use the following language to reference the contract – </w:t>
      </w:r>
    </w:p>
    <w:p w14:paraId="49AA6D53" w14:textId="77777777" w:rsidR="002B386F" w:rsidRPr="00530EFC" w:rsidRDefault="002B386F" w:rsidP="002B386F">
      <w:pPr>
        <w:spacing w:after="0"/>
        <w:ind w:left="720" w:hanging="720"/>
        <w:rPr>
          <w:rFonts w:ascii="Times New Roman" w:hAnsi="Times New Roman" w:cs="Times New Roman"/>
        </w:rPr>
      </w:pPr>
      <w:r w:rsidRPr="00530EFC">
        <w:rPr>
          <w:rFonts w:ascii="Times New Roman" w:hAnsi="Times New Roman" w:cs="Times New Roman"/>
        </w:rPr>
        <w:t>•</w:t>
      </w:r>
      <w:r w:rsidRPr="00530EFC">
        <w:rPr>
          <w:rFonts w:ascii="Times New Roman" w:hAnsi="Times New Roman" w:cs="Times New Roman"/>
        </w:rPr>
        <w:tab/>
        <w:t>"The terms of &lt;DAS/DOIT/CCSU/CSU/CCPG</w:t>
      </w:r>
      <w:r w:rsidR="00B86731" w:rsidRPr="00530EFC">
        <w:rPr>
          <w:rFonts w:ascii="Times New Roman" w:hAnsi="Times New Roman" w:cs="Times New Roman"/>
        </w:rPr>
        <w:t>/Consortium</w:t>
      </w:r>
      <w:r w:rsidRPr="00530EFC">
        <w:rPr>
          <w:rFonts w:ascii="Times New Roman" w:hAnsi="Times New Roman" w:cs="Times New Roman"/>
        </w:rPr>
        <w:t>&gt; contract #____ are hereby incorporated by reference and shall be a part of this contract."</w:t>
      </w:r>
    </w:p>
    <w:p w14:paraId="49AA6D54" w14:textId="77777777" w:rsidR="002B386F" w:rsidRPr="00530EFC" w:rsidRDefault="002B386F" w:rsidP="002B386F">
      <w:pPr>
        <w:spacing w:after="0"/>
        <w:rPr>
          <w:rFonts w:ascii="Times New Roman" w:hAnsi="Times New Roman" w:cs="Times New Roman"/>
        </w:rPr>
      </w:pPr>
    </w:p>
    <w:p w14:paraId="49AA6D55" w14:textId="77777777" w:rsidR="002B386F" w:rsidRPr="00530EFC" w:rsidRDefault="002B386F" w:rsidP="002B386F">
      <w:pPr>
        <w:spacing w:after="0"/>
        <w:rPr>
          <w:rFonts w:ascii="Times New Roman" w:hAnsi="Times New Roman" w:cs="Times New Roman"/>
        </w:rPr>
      </w:pPr>
      <w:r w:rsidRPr="00530EFC">
        <w:rPr>
          <w:rFonts w:ascii="Times New Roman" w:hAnsi="Times New Roman" w:cs="Times New Roman"/>
        </w:rPr>
        <w:t xml:space="preserve">When a PO is done against a CCSU </w:t>
      </w:r>
      <w:r w:rsidRPr="00E3070E">
        <w:rPr>
          <w:rFonts w:ascii="Times New Roman" w:hAnsi="Times New Roman" w:cs="Times New Roman"/>
          <w:i/>
        </w:rPr>
        <w:t>bid</w:t>
      </w:r>
      <w:r w:rsidRPr="00530EFC">
        <w:rPr>
          <w:rFonts w:ascii="Times New Roman" w:hAnsi="Times New Roman" w:cs="Times New Roman"/>
        </w:rPr>
        <w:t xml:space="preserve">, use the following language to reference the bid – </w:t>
      </w:r>
    </w:p>
    <w:p w14:paraId="49AA6D56" w14:textId="77777777" w:rsidR="002B386F" w:rsidRPr="00530EFC" w:rsidRDefault="002B386F" w:rsidP="002B386F">
      <w:pPr>
        <w:spacing w:after="0"/>
        <w:ind w:left="720" w:hanging="720"/>
        <w:rPr>
          <w:rFonts w:ascii="Times New Roman" w:hAnsi="Times New Roman" w:cs="Times New Roman"/>
        </w:rPr>
      </w:pPr>
      <w:r w:rsidRPr="00530EFC">
        <w:rPr>
          <w:rFonts w:ascii="Times New Roman" w:hAnsi="Times New Roman" w:cs="Times New Roman"/>
        </w:rPr>
        <w:t>•</w:t>
      </w:r>
      <w:r w:rsidRPr="00530EFC">
        <w:rPr>
          <w:rFonts w:ascii="Times New Roman" w:hAnsi="Times New Roman" w:cs="Times New Roman"/>
        </w:rPr>
        <w:tab/>
        <w:t>"The terms of CCSU RFQ/RFP #____ are hereby incorporated by reference and shall be a part of this contract."</w:t>
      </w:r>
    </w:p>
    <w:p w14:paraId="49AA6D57" w14:textId="77777777" w:rsidR="002B386F" w:rsidRPr="00530EFC" w:rsidRDefault="002B386F" w:rsidP="002B386F">
      <w:pPr>
        <w:spacing w:after="0"/>
        <w:rPr>
          <w:rFonts w:ascii="Times New Roman" w:hAnsi="Times New Roman" w:cs="Times New Roman"/>
        </w:rPr>
      </w:pPr>
    </w:p>
    <w:p w14:paraId="49AA6D58" w14:textId="77777777" w:rsidR="002B386F" w:rsidRPr="00530EFC" w:rsidRDefault="002B386F" w:rsidP="002B386F">
      <w:pPr>
        <w:spacing w:after="0"/>
        <w:rPr>
          <w:rFonts w:ascii="Times New Roman" w:hAnsi="Times New Roman" w:cs="Times New Roman"/>
        </w:rPr>
      </w:pPr>
    </w:p>
    <w:p w14:paraId="49AA6D59" w14:textId="77777777" w:rsidR="00EE375B" w:rsidRPr="00530EFC" w:rsidRDefault="002B386F" w:rsidP="002B386F">
      <w:pPr>
        <w:spacing w:after="0"/>
        <w:rPr>
          <w:rFonts w:ascii="Times New Roman" w:hAnsi="Times New Roman" w:cs="Times New Roman"/>
          <w:b/>
        </w:rPr>
      </w:pPr>
      <w:r w:rsidRPr="00530EFC">
        <w:rPr>
          <w:rFonts w:ascii="Times New Roman" w:hAnsi="Times New Roman" w:cs="Times New Roman"/>
          <w:b/>
        </w:rPr>
        <w:t xml:space="preserve">Order of Precedence – </w:t>
      </w:r>
    </w:p>
    <w:p w14:paraId="49AA6D5A" w14:textId="77777777" w:rsidR="00EE375B" w:rsidRPr="00530EFC" w:rsidRDefault="00EE375B" w:rsidP="002B386F">
      <w:pPr>
        <w:spacing w:after="0"/>
        <w:rPr>
          <w:rFonts w:ascii="Times New Roman" w:hAnsi="Times New Roman" w:cs="Times New Roman"/>
        </w:rPr>
      </w:pPr>
      <w:r w:rsidRPr="00530EFC">
        <w:rPr>
          <w:rFonts w:ascii="Times New Roman" w:hAnsi="Times New Roman" w:cs="Times New Roman"/>
        </w:rPr>
        <w:t xml:space="preserve">When requested, the following language shall be added to the Purchase Order - </w:t>
      </w:r>
    </w:p>
    <w:p w14:paraId="49AA6D5B" w14:textId="77777777" w:rsidR="00B13FB6" w:rsidRPr="00530EFC" w:rsidRDefault="002B386F" w:rsidP="002B386F">
      <w:pPr>
        <w:spacing w:after="0"/>
        <w:rPr>
          <w:rFonts w:ascii="Times New Roman" w:hAnsi="Times New Roman" w:cs="Times New Roman"/>
        </w:rPr>
      </w:pPr>
      <w:r w:rsidRPr="00530EFC">
        <w:rPr>
          <w:rFonts w:ascii="Times New Roman" w:hAnsi="Times New Roman" w:cs="Times New Roman"/>
        </w:rPr>
        <w:t xml:space="preserve">“In the event that the terms or conditions outlined in </w:t>
      </w:r>
      <w:r w:rsidR="0061390E" w:rsidRPr="00530EFC">
        <w:rPr>
          <w:rFonts w:ascii="Times New Roman" w:hAnsi="Times New Roman" w:cs="Times New Roman"/>
        </w:rPr>
        <w:t xml:space="preserve">the attached agreement </w:t>
      </w:r>
      <w:r w:rsidRPr="00530EFC">
        <w:rPr>
          <w:rFonts w:ascii="Times New Roman" w:hAnsi="Times New Roman" w:cs="Times New Roman"/>
        </w:rPr>
        <w:t>conflict with the t</w:t>
      </w:r>
      <w:r w:rsidR="0061390E" w:rsidRPr="00530EFC">
        <w:rPr>
          <w:rFonts w:ascii="Times New Roman" w:hAnsi="Times New Roman" w:cs="Times New Roman"/>
        </w:rPr>
        <w:t>erms or conditions of this purchase order,</w:t>
      </w:r>
      <w:r w:rsidRPr="00530EFC">
        <w:rPr>
          <w:rFonts w:ascii="Times New Roman" w:hAnsi="Times New Roman" w:cs="Times New Roman"/>
        </w:rPr>
        <w:t xml:space="preserve"> </w:t>
      </w:r>
      <w:r w:rsidR="0061390E" w:rsidRPr="00530EFC">
        <w:rPr>
          <w:rFonts w:ascii="Times New Roman" w:hAnsi="Times New Roman" w:cs="Times New Roman"/>
        </w:rPr>
        <w:t xml:space="preserve">the terms or conditions of </w:t>
      </w:r>
      <w:r w:rsidRPr="00530EFC">
        <w:rPr>
          <w:rFonts w:ascii="Times New Roman" w:hAnsi="Times New Roman" w:cs="Times New Roman"/>
        </w:rPr>
        <w:t>this purchase ord</w:t>
      </w:r>
      <w:r w:rsidR="0061390E" w:rsidRPr="00530EFC">
        <w:rPr>
          <w:rFonts w:ascii="Times New Roman" w:hAnsi="Times New Roman" w:cs="Times New Roman"/>
        </w:rPr>
        <w:t>er shall take precedence.”</w:t>
      </w:r>
    </w:p>
    <w:p w14:paraId="49AA6D5C" w14:textId="77777777" w:rsidR="000F3574" w:rsidRPr="00530EFC" w:rsidRDefault="00690739" w:rsidP="002141A1">
      <w:pPr>
        <w:spacing w:after="0"/>
        <w:rPr>
          <w:rFonts w:ascii="Times New Roman" w:hAnsi="Times New Roman" w:cs="Times New Roman"/>
        </w:rPr>
      </w:pPr>
      <w:r w:rsidRPr="00530EFC">
        <w:rPr>
          <w:rFonts w:ascii="Times New Roman" w:hAnsi="Times New Roman" w:cs="Times New Roman"/>
        </w:rPr>
        <w:t xml:space="preserve">  </w:t>
      </w:r>
    </w:p>
    <w:p w14:paraId="49AA6D5D" w14:textId="77777777" w:rsidR="000F3574" w:rsidRPr="00530EFC" w:rsidRDefault="008B315C" w:rsidP="002141A1">
      <w:pPr>
        <w:spacing w:after="0"/>
        <w:rPr>
          <w:rFonts w:ascii="Times New Roman" w:hAnsi="Times New Roman" w:cs="Times New Roman"/>
          <w:b/>
        </w:rPr>
      </w:pPr>
      <w:r w:rsidRPr="00530EFC">
        <w:rPr>
          <w:rFonts w:ascii="Times New Roman" w:hAnsi="Times New Roman" w:cs="Times New Roman"/>
          <w:b/>
        </w:rPr>
        <w:t xml:space="preserve">Service orders – </w:t>
      </w:r>
    </w:p>
    <w:p w14:paraId="49AA6D5E" w14:textId="77777777" w:rsidR="008B315C" w:rsidRPr="00530EFC" w:rsidRDefault="008B315C" w:rsidP="002141A1">
      <w:pPr>
        <w:spacing w:after="0"/>
        <w:rPr>
          <w:rFonts w:ascii="Times New Roman" w:hAnsi="Times New Roman" w:cs="Times New Roman"/>
        </w:rPr>
      </w:pPr>
      <w:r w:rsidRPr="00530EFC">
        <w:rPr>
          <w:rFonts w:ascii="Times New Roman" w:hAnsi="Times New Roman" w:cs="Times New Roman"/>
        </w:rPr>
        <w:t>Clearly state and separate fixed “flat” fees from “extras” (hourly rates for add’l work, etc)</w:t>
      </w:r>
    </w:p>
    <w:p w14:paraId="49AA6D5F" w14:textId="77777777" w:rsidR="002363E2" w:rsidRPr="00530EFC" w:rsidRDefault="002363E2" w:rsidP="002141A1">
      <w:pPr>
        <w:spacing w:after="0"/>
        <w:rPr>
          <w:rFonts w:ascii="Times New Roman" w:hAnsi="Times New Roman" w:cs="Times New Roman"/>
        </w:rPr>
      </w:pPr>
    </w:p>
    <w:p w14:paraId="49AA6D60" w14:textId="77777777" w:rsidR="00752EDB" w:rsidRPr="00530EFC" w:rsidRDefault="00752EDB" w:rsidP="00752EDB">
      <w:pPr>
        <w:spacing w:after="0"/>
        <w:rPr>
          <w:rFonts w:ascii="Times New Roman" w:hAnsi="Times New Roman" w:cs="Times New Roman"/>
          <w:b/>
        </w:rPr>
      </w:pPr>
      <w:r w:rsidRPr="00530EFC">
        <w:rPr>
          <w:rFonts w:ascii="Times New Roman" w:hAnsi="Times New Roman" w:cs="Times New Roman"/>
          <w:b/>
        </w:rPr>
        <w:t xml:space="preserve">Standing or Blanket Orders – </w:t>
      </w:r>
    </w:p>
    <w:p w14:paraId="49AA6D61" w14:textId="77777777" w:rsidR="00752EDB" w:rsidRPr="00530EFC" w:rsidRDefault="00752EDB" w:rsidP="00752EDB">
      <w:pPr>
        <w:spacing w:after="0"/>
        <w:rPr>
          <w:rFonts w:ascii="Times New Roman" w:hAnsi="Times New Roman" w:cs="Times New Roman"/>
        </w:rPr>
      </w:pPr>
      <w:r w:rsidRPr="00530EFC">
        <w:rPr>
          <w:rFonts w:ascii="Times New Roman" w:hAnsi="Times New Roman" w:cs="Times New Roman"/>
        </w:rPr>
        <w:t>All orders that need to stay open for the fiscal year in order to make multiple payments</w:t>
      </w:r>
      <w:r w:rsidR="00765E39" w:rsidRPr="00530EFC">
        <w:rPr>
          <w:rFonts w:ascii="Times New Roman" w:hAnsi="Times New Roman" w:cs="Times New Roman"/>
        </w:rPr>
        <w:t xml:space="preserve"> (repairs, services as needed, etc) shall be given the prefix “SCB” even if they do not meet the definition of a blanket order. </w:t>
      </w:r>
      <w:r w:rsidRPr="00530EFC">
        <w:rPr>
          <w:rFonts w:ascii="Times New Roman" w:hAnsi="Times New Roman" w:cs="Times New Roman"/>
        </w:rPr>
        <w:t xml:space="preserve"> </w:t>
      </w:r>
    </w:p>
    <w:p w14:paraId="49AA6D62" w14:textId="77777777" w:rsidR="00512DB8" w:rsidRPr="00530EFC" w:rsidRDefault="0061390E" w:rsidP="00752EDB">
      <w:pPr>
        <w:spacing w:after="0"/>
        <w:rPr>
          <w:rFonts w:ascii="Times New Roman" w:hAnsi="Times New Roman" w:cs="Times New Roman"/>
        </w:rPr>
      </w:pPr>
      <w:r w:rsidRPr="00530EFC">
        <w:rPr>
          <w:rFonts w:ascii="Times New Roman" w:hAnsi="Times New Roman" w:cs="Times New Roman"/>
        </w:rPr>
        <w:t>Blanket orders for services may be valid through June 30</w:t>
      </w:r>
      <w:r w:rsidR="00E52FD6" w:rsidRPr="00530EFC">
        <w:rPr>
          <w:rFonts w:ascii="Times New Roman" w:hAnsi="Times New Roman" w:cs="Times New Roman"/>
        </w:rPr>
        <w:t>.</w:t>
      </w:r>
    </w:p>
    <w:p w14:paraId="49AA6D63" w14:textId="77777777" w:rsidR="0061390E" w:rsidRPr="00530EFC" w:rsidRDefault="0061390E" w:rsidP="00752EDB">
      <w:pPr>
        <w:spacing w:after="0"/>
        <w:rPr>
          <w:rFonts w:ascii="Times New Roman" w:hAnsi="Times New Roman" w:cs="Times New Roman"/>
        </w:rPr>
      </w:pPr>
      <w:r w:rsidRPr="00530EFC">
        <w:rPr>
          <w:rFonts w:ascii="Times New Roman" w:hAnsi="Times New Roman" w:cs="Times New Roman"/>
        </w:rPr>
        <w:t xml:space="preserve">Blanket orders </w:t>
      </w:r>
      <w:r w:rsidR="00E52FD6" w:rsidRPr="00530EFC">
        <w:rPr>
          <w:rFonts w:ascii="Times New Roman" w:hAnsi="Times New Roman" w:cs="Times New Roman"/>
        </w:rPr>
        <w:t>for goods may be valid through June 15.</w:t>
      </w:r>
    </w:p>
    <w:p w14:paraId="49AA6D64" w14:textId="77777777" w:rsidR="008B315C" w:rsidRPr="00530EFC" w:rsidRDefault="008B315C" w:rsidP="00752EDB">
      <w:pPr>
        <w:spacing w:after="0"/>
        <w:rPr>
          <w:rFonts w:ascii="Times New Roman" w:hAnsi="Times New Roman" w:cs="Times New Roman"/>
        </w:rPr>
      </w:pPr>
    </w:p>
    <w:p w14:paraId="49AA6D65" w14:textId="77777777" w:rsidR="000C71A4" w:rsidRPr="00530EFC" w:rsidRDefault="000C71A4" w:rsidP="00752EDB">
      <w:pPr>
        <w:spacing w:after="0"/>
        <w:rPr>
          <w:rFonts w:ascii="Times New Roman" w:hAnsi="Times New Roman" w:cs="Times New Roman"/>
          <w:b/>
        </w:rPr>
      </w:pPr>
      <w:r w:rsidRPr="00530EFC">
        <w:rPr>
          <w:rFonts w:ascii="Times New Roman" w:hAnsi="Times New Roman" w:cs="Times New Roman"/>
          <w:b/>
        </w:rPr>
        <w:t xml:space="preserve">Software Licenses and Subscriptions – </w:t>
      </w:r>
    </w:p>
    <w:p w14:paraId="49AA6D66" w14:textId="77777777" w:rsidR="00C73F67" w:rsidRPr="00530EFC" w:rsidRDefault="000C71A4" w:rsidP="000C71A4">
      <w:pPr>
        <w:rPr>
          <w:rFonts w:ascii="Times New Roman" w:hAnsi="Times New Roman" w:cs="Times New Roman"/>
        </w:rPr>
      </w:pPr>
      <w:r w:rsidRPr="00530EFC">
        <w:rPr>
          <w:rFonts w:ascii="Times New Roman" w:hAnsi="Times New Roman" w:cs="Times New Roman"/>
        </w:rPr>
        <w:t xml:space="preserve">Most software licenses and subscriptions have an annual anniversary date (renewal date) of 7/1 every year. </w:t>
      </w:r>
      <w:r w:rsidR="00C73F67" w:rsidRPr="00530EFC">
        <w:rPr>
          <w:rFonts w:ascii="Times New Roman" w:hAnsi="Times New Roman" w:cs="Times New Roman"/>
        </w:rPr>
        <w:t xml:space="preserve">State Accounting rules prohibit us from encumbering the annual cost of a license twice in one fiscal year. So when </w:t>
      </w:r>
      <w:r w:rsidRPr="00530EFC">
        <w:rPr>
          <w:rFonts w:ascii="Times New Roman" w:hAnsi="Times New Roman" w:cs="Times New Roman"/>
        </w:rPr>
        <w:t xml:space="preserve">the requisitions </w:t>
      </w:r>
      <w:r w:rsidR="00C73F67" w:rsidRPr="00530EFC">
        <w:rPr>
          <w:rFonts w:ascii="Times New Roman" w:hAnsi="Times New Roman" w:cs="Times New Roman"/>
        </w:rPr>
        <w:t xml:space="preserve">for these licenses </w:t>
      </w:r>
      <w:r w:rsidRPr="00530EFC">
        <w:rPr>
          <w:rFonts w:ascii="Times New Roman" w:hAnsi="Times New Roman" w:cs="Times New Roman"/>
        </w:rPr>
        <w:t>are subm</w:t>
      </w:r>
      <w:r w:rsidR="00C73F67" w:rsidRPr="00530EFC">
        <w:rPr>
          <w:rFonts w:ascii="Times New Roman" w:hAnsi="Times New Roman" w:cs="Times New Roman"/>
        </w:rPr>
        <w:t>itted by the various departments</w:t>
      </w:r>
      <w:r w:rsidR="00544A61" w:rsidRPr="00530EFC">
        <w:rPr>
          <w:rFonts w:ascii="Times New Roman" w:hAnsi="Times New Roman" w:cs="Times New Roman"/>
        </w:rPr>
        <w:t>, usually in</w:t>
      </w:r>
      <w:r w:rsidR="00C73F67" w:rsidRPr="00530EFC">
        <w:rPr>
          <w:rFonts w:ascii="Times New Roman" w:hAnsi="Times New Roman" w:cs="Times New Roman"/>
        </w:rPr>
        <w:t xml:space="preserve"> June</w:t>
      </w:r>
      <w:r w:rsidR="00544A61" w:rsidRPr="00530EFC">
        <w:rPr>
          <w:rFonts w:ascii="Times New Roman" w:hAnsi="Times New Roman" w:cs="Times New Roman"/>
        </w:rPr>
        <w:t>,</w:t>
      </w:r>
      <w:r w:rsidR="00C73F67" w:rsidRPr="00530EFC">
        <w:rPr>
          <w:rFonts w:ascii="Times New Roman" w:hAnsi="Times New Roman" w:cs="Times New Roman"/>
        </w:rPr>
        <w:t xml:space="preserve"> they are held by Purchasing until the following FY officially opens in </w:t>
      </w:r>
      <w:r w:rsidRPr="00530EFC">
        <w:rPr>
          <w:rFonts w:ascii="Times New Roman" w:hAnsi="Times New Roman" w:cs="Times New Roman"/>
        </w:rPr>
        <w:t xml:space="preserve">July. </w:t>
      </w:r>
      <w:r w:rsidR="00C73F67" w:rsidRPr="00530EFC">
        <w:rPr>
          <w:rFonts w:ascii="Times New Roman" w:hAnsi="Times New Roman" w:cs="Times New Roman"/>
        </w:rPr>
        <w:t>When the requisitions are submitted</w:t>
      </w:r>
      <w:r w:rsidR="007B2F2B" w:rsidRPr="00530EFC">
        <w:rPr>
          <w:rFonts w:ascii="Times New Roman" w:hAnsi="Times New Roman" w:cs="Times New Roman"/>
        </w:rPr>
        <w:t>,</w:t>
      </w:r>
      <w:r w:rsidR="00C73F67" w:rsidRPr="00530EFC">
        <w:rPr>
          <w:rFonts w:ascii="Times New Roman" w:hAnsi="Times New Roman" w:cs="Times New Roman"/>
        </w:rPr>
        <w:t xml:space="preserve"> Purchasing shall make sure that the invoices are attached. If not Purchasing shall contact the dept and/or the vendor to get one before July 1st, and will do all</w:t>
      </w:r>
      <w:r w:rsidR="00544A61" w:rsidRPr="00530EFC">
        <w:rPr>
          <w:rFonts w:ascii="Times New Roman" w:hAnsi="Times New Roman" w:cs="Times New Roman"/>
        </w:rPr>
        <w:t xml:space="preserve"> the POs as “</w:t>
      </w:r>
      <w:r w:rsidR="00124446">
        <w:rPr>
          <w:rFonts w:ascii="Times New Roman" w:hAnsi="Times New Roman" w:cs="Times New Roman"/>
        </w:rPr>
        <w:t>Payment</w:t>
      </w:r>
      <w:r w:rsidR="00544A61" w:rsidRPr="00530EFC">
        <w:rPr>
          <w:rFonts w:ascii="Times New Roman" w:hAnsi="Times New Roman" w:cs="Times New Roman"/>
        </w:rPr>
        <w:t xml:space="preserve"> with Order”. Purchasing</w:t>
      </w:r>
      <w:r w:rsidR="00C73F67" w:rsidRPr="00530EFC">
        <w:rPr>
          <w:rFonts w:ascii="Times New Roman" w:hAnsi="Times New Roman" w:cs="Times New Roman"/>
        </w:rPr>
        <w:t xml:space="preserve"> will make sure that AP gets the invoices along with the PO.</w:t>
      </w:r>
    </w:p>
    <w:p w14:paraId="49AA6D67" w14:textId="77777777" w:rsidR="009F6E99" w:rsidRPr="00530EFC" w:rsidRDefault="00C73F67" w:rsidP="00544A61">
      <w:pPr>
        <w:rPr>
          <w:rFonts w:ascii="Times New Roman" w:hAnsi="Times New Roman" w:cs="Times New Roman"/>
        </w:rPr>
      </w:pPr>
      <w:r w:rsidRPr="00530EFC">
        <w:rPr>
          <w:rFonts w:ascii="Times New Roman" w:hAnsi="Times New Roman" w:cs="Times New Roman"/>
        </w:rPr>
        <w:t>These renewal orders shall b</w:t>
      </w:r>
      <w:r w:rsidR="000C71A4" w:rsidRPr="00530EFC">
        <w:rPr>
          <w:rFonts w:ascii="Times New Roman" w:hAnsi="Times New Roman" w:cs="Times New Roman"/>
        </w:rPr>
        <w:t>e given pr</w:t>
      </w:r>
      <w:r w:rsidRPr="00530EFC">
        <w:rPr>
          <w:rFonts w:ascii="Times New Roman" w:hAnsi="Times New Roman" w:cs="Times New Roman"/>
        </w:rPr>
        <w:t>iority because</w:t>
      </w:r>
      <w:r w:rsidR="000C71A4" w:rsidRPr="00530EFC">
        <w:rPr>
          <w:rFonts w:ascii="Times New Roman" w:hAnsi="Times New Roman" w:cs="Times New Roman"/>
        </w:rPr>
        <w:t xml:space="preserve"> the companies are granting us a grace period </w:t>
      </w:r>
      <w:r w:rsidR="00544A61" w:rsidRPr="00530EFC">
        <w:rPr>
          <w:rFonts w:ascii="Times New Roman" w:hAnsi="Times New Roman" w:cs="Times New Roman"/>
        </w:rPr>
        <w:t xml:space="preserve">(usually 30 days) </w:t>
      </w:r>
      <w:r w:rsidR="000C71A4" w:rsidRPr="00530EFC">
        <w:rPr>
          <w:rFonts w:ascii="Times New Roman" w:hAnsi="Times New Roman" w:cs="Times New Roman"/>
        </w:rPr>
        <w:t xml:space="preserve">while our FY rolls over. </w:t>
      </w:r>
      <w:r w:rsidRPr="00530EFC">
        <w:rPr>
          <w:rFonts w:ascii="Times New Roman" w:hAnsi="Times New Roman" w:cs="Times New Roman"/>
        </w:rPr>
        <w:t>Purchasing can provide vendors with</w:t>
      </w:r>
      <w:r w:rsidR="000C71A4" w:rsidRPr="00530EFC">
        <w:rPr>
          <w:rFonts w:ascii="Times New Roman" w:hAnsi="Times New Roman" w:cs="Times New Roman"/>
        </w:rPr>
        <w:t xml:space="preserve"> letters or emails explaining our</w:t>
      </w:r>
      <w:r w:rsidRPr="00530EFC">
        <w:rPr>
          <w:rFonts w:ascii="Times New Roman" w:hAnsi="Times New Roman" w:cs="Times New Roman"/>
        </w:rPr>
        <w:t xml:space="preserve"> FY “roll over” rules, restrictions</w:t>
      </w:r>
      <w:r w:rsidR="000C71A4" w:rsidRPr="00530EFC">
        <w:rPr>
          <w:rFonts w:ascii="Times New Roman" w:hAnsi="Times New Roman" w:cs="Times New Roman"/>
        </w:rPr>
        <w:t xml:space="preserve"> and intentio</w:t>
      </w:r>
      <w:r w:rsidRPr="00530EFC">
        <w:rPr>
          <w:rFonts w:ascii="Times New Roman" w:hAnsi="Times New Roman" w:cs="Times New Roman"/>
        </w:rPr>
        <w:t>ns</w:t>
      </w:r>
      <w:r w:rsidR="00544A61" w:rsidRPr="00530EFC">
        <w:rPr>
          <w:rFonts w:ascii="Times New Roman" w:hAnsi="Times New Roman" w:cs="Times New Roman"/>
        </w:rPr>
        <w:t xml:space="preserve"> as needed or requested</w:t>
      </w:r>
      <w:r w:rsidR="000C71A4" w:rsidRPr="00530EFC">
        <w:rPr>
          <w:rFonts w:ascii="Times New Roman" w:hAnsi="Times New Roman" w:cs="Times New Roman"/>
        </w:rPr>
        <w:t>.</w:t>
      </w:r>
    </w:p>
    <w:p w14:paraId="49AA6D68" w14:textId="77777777" w:rsidR="009F6E99" w:rsidRPr="00530EFC" w:rsidRDefault="009F6E99" w:rsidP="00752EDB">
      <w:pPr>
        <w:spacing w:after="0"/>
        <w:rPr>
          <w:rFonts w:ascii="Times New Roman" w:hAnsi="Times New Roman" w:cs="Times New Roman"/>
          <w:b/>
        </w:rPr>
      </w:pPr>
    </w:p>
    <w:p w14:paraId="49AA6D69" w14:textId="77777777" w:rsidR="00207182" w:rsidRPr="00530EFC" w:rsidRDefault="00512DB8" w:rsidP="00752EDB">
      <w:pPr>
        <w:spacing w:after="0"/>
        <w:rPr>
          <w:rFonts w:ascii="Times New Roman" w:hAnsi="Times New Roman" w:cs="Times New Roman"/>
          <w:b/>
        </w:rPr>
      </w:pPr>
      <w:r w:rsidRPr="00530EFC">
        <w:rPr>
          <w:rFonts w:ascii="Times New Roman" w:hAnsi="Times New Roman" w:cs="Times New Roman"/>
          <w:b/>
        </w:rPr>
        <w:t>Time Periods</w:t>
      </w:r>
      <w:r w:rsidR="00207182" w:rsidRPr="00530EFC">
        <w:rPr>
          <w:rFonts w:ascii="Times New Roman" w:hAnsi="Times New Roman" w:cs="Times New Roman"/>
          <w:b/>
        </w:rPr>
        <w:t xml:space="preserve"> on POs</w:t>
      </w:r>
      <w:r w:rsidRPr="00530EFC">
        <w:rPr>
          <w:rFonts w:ascii="Times New Roman" w:hAnsi="Times New Roman" w:cs="Times New Roman"/>
          <w:b/>
        </w:rPr>
        <w:t xml:space="preserve"> –</w:t>
      </w:r>
    </w:p>
    <w:p w14:paraId="49AA6D6A" w14:textId="77777777" w:rsidR="00512DB8" w:rsidRPr="00530EFC" w:rsidRDefault="00207182" w:rsidP="00752EDB">
      <w:pPr>
        <w:spacing w:after="0"/>
        <w:rPr>
          <w:rFonts w:ascii="Times New Roman" w:hAnsi="Times New Roman" w:cs="Times New Roman"/>
        </w:rPr>
      </w:pPr>
      <w:r w:rsidRPr="00530EFC">
        <w:rPr>
          <w:rFonts w:ascii="Times New Roman" w:hAnsi="Times New Roman" w:cs="Times New Roman"/>
        </w:rPr>
        <w:t>All purchase orders for licenses, subscriptions, maintenance contracts, etc shall indicate clearly the ti</w:t>
      </w:r>
      <w:r w:rsidR="00FA1505" w:rsidRPr="00530EFC">
        <w:rPr>
          <w:rFonts w:ascii="Times New Roman" w:hAnsi="Times New Roman" w:cs="Times New Roman"/>
        </w:rPr>
        <w:t>me period covered (i.e. 7/1/20XX – 6/30/20XY</w:t>
      </w:r>
      <w:r w:rsidRPr="00530EFC">
        <w:rPr>
          <w:rFonts w:ascii="Times New Roman" w:hAnsi="Times New Roman" w:cs="Times New Roman"/>
        </w:rPr>
        <w:t>)</w:t>
      </w:r>
    </w:p>
    <w:p w14:paraId="49AA6D6B" w14:textId="77777777" w:rsidR="00B55C2D" w:rsidRDefault="00B55C2D" w:rsidP="00752EDB">
      <w:pPr>
        <w:spacing w:after="0"/>
        <w:rPr>
          <w:rFonts w:ascii="Times New Roman" w:hAnsi="Times New Roman" w:cs="Times New Roman"/>
          <w:b/>
          <w:u w:val="single"/>
        </w:rPr>
      </w:pPr>
    </w:p>
    <w:p w14:paraId="49AA6D6C" w14:textId="77777777" w:rsidR="00717CAE" w:rsidRPr="00530EFC" w:rsidRDefault="00A26D9A" w:rsidP="00752EDB">
      <w:pPr>
        <w:spacing w:after="0"/>
        <w:rPr>
          <w:rFonts w:ascii="Times New Roman" w:hAnsi="Times New Roman" w:cs="Times New Roman"/>
        </w:rPr>
      </w:pPr>
      <w:r w:rsidRPr="00530EFC">
        <w:rPr>
          <w:rFonts w:ascii="Times New Roman" w:hAnsi="Times New Roman" w:cs="Times New Roman"/>
          <w:b/>
          <w:u w:val="single"/>
        </w:rPr>
        <w:t>Important note</w:t>
      </w:r>
      <w:r w:rsidR="00717CAE" w:rsidRPr="00530EFC">
        <w:rPr>
          <w:rFonts w:ascii="Times New Roman" w:hAnsi="Times New Roman" w:cs="Times New Roman"/>
          <w:b/>
          <w:u w:val="single"/>
        </w:rPr>
        <w:t>s</w:t>
      </w:r>
      <w:r w:rsidRPr="00530EFC">
        <w:rPr>
          <w:rFonts w:ascii="Times New Roman" w:hAnsi="Times New Roman" w:cs="Times New Roman"/>
          <w:b/>
          <w:u w:val="single"/>
        </w:rPr>
        <w:t xml:space="preserve"> </w:t>
      </w:r>
      <w:r w:rsidRPr="00530EFC">
        <w:rPr>
          <w:rFonts w:ascii="Times New Roman" w:hAnsi="Times New Roman" w:cs="Times New Roman"/>
        </w:rPr>
        <w:t xml:space="preserve">– </w:t>
      </w:r>
    </w:p>
    <w:p w14:paraId="49AA6D6D" w14:textId="77777777" w:rsidR="00A26D9A" w:rsidRPr="00530EFC" w:rsidRDefault="00A26D9A" w:rsidP="00752EDB">
      <w:pPr>
        <w:spacing w:after="0"/>
        <w:rPr>
          <w:rFonts w:ascii="Times New Roman" w:hAnsi="Times New Roman" w:cs="Times New Roman"/>
        </w:rPr>
      </w:pPr>
      <w:r w:rsidRPr="00530EFC">
        <w:rPr>
          <w:rFonts w:ascii="Times New Roman" w:hAnsi="Times New Roman" w:cs="Times New Roman"/>
        </w:rPr>
        <w:t>C</w:t>
      </w:r>
      <w:r w:rsidR="00106D2E" w:rsidRPr="00530EFC">
        <w:rPr>
          <w:rFonts w:ascii="Times New Roman" w:hAnsi="Times New Roman" w:cs="Times New Roman"/>
        </w:rPr>
        <w:t>opy</w:t>
      </w:r>
      <w:r w:rsidRPr="00530EFC">
        <w:rPr>
          <w:rFonts w:ascii="Times New Roman" w:hAnsi="Times New Roman" w:cs="Times New Roman"/>
        </w:rPr>
        <w:t xml:space="preserve"> Accounting on any cross FY PO’s.</w:t>
      </w:r>
      <w:r w:rsidR="00FA1505" w:rsidRPr="00530EFC">
        <w:rPr>
          <w:rFonts w:ascii="Times New Roman" w:hAnsi="Times New Roman" w:cs="Times New Roman"/>
        </w:rPr>
        <w:t xml:space="preserve"> (5/1 – 4/30</w:t>
      </w:r>
      <w:r w:rsidR="00717CAE" w:rsidRPr="00530EFC">
        <w:rPr>
          <w:rFonts w:ascii="Times New Roman" w:hAnsi="Times New Roman" w:cs="Times New Roman"/>
        </w:rPr>
        <w:t>)</w:t>
      </w:r>
      <w:r w:rsidR="00106D2E" w:rsidRPr="00530EFC">
        <w:rPr>
          <w:rFonts w:ascii="Times New Roman" w:hAnsi="Times New Roman" w:cs="Times New Roman"/>
        </w:rPr>
        <w:t xml:space="preserve"> (</w:t>
      </w:r>
      <w:r w:rsidR="00717CAE" w:rsidRPr="00530EFC">
        <w:rPr>
          <w:rFonts w:ascii="Times New Roman" w:hAnsi="Times New Roman" w:cs="Times New Roman"/>
        </w:rPr>
        <w:t>“XC:</w:t>
      </w:r>
      <w:r w:rsidR="00E71F96">
        <w:rPr>
          <w:rFonts w:ascii="Times New Roman" w:hAnsi="Times New Roman" w:cs="Times New Roman"/>
        </w:rPr>
        <w:t xml:space="preserve"> Brian V</w:t>
      </w:r>
      <w:r w:rsidR="00106D2E" w:rsidRPr="00530EFC">
        <w:rPr>
          <w:rFonts w:ascii="Times New Roman" w:hAnsi="Times New Roman" w:cs="Times New Roman"/>
        </w:rPr>
        <w:t>/Cross FY”)</w:t>
      </w:r>
      <w:r w:rsidRPr="00530EFC">
        <w:rPr>
          <w:rFonts w:ascii="Times New Roman" w:hAnsi="Times New Roman" w:cs="Times New Roman"/>
        </w:rPr>
        <w:t xml:space="preserve">  </w:t>
      </w:r>
    </w:p>
    <w:p w14:paraId="49AA6D6E" w14:textId="77777777" w:rsidR="00986EBB" w:rsidRPr="00530EFC" w:rsidRDefault="00717CAE" w:rsidP="00752EDB">
      <w:pPr>
        <w:spacing w:after="0"/>
        <w:rPr>
          <w:rFonts w:ascii="Times New Roman" w:hAnsi="Times New Roman" w:cs="Times New Roman"/>
        </w:rPr>
      </w:pPr>
      <w:r w:rsidRPr="00530EFC">
        <w:rPr>
          <w:rFonts w:ascii="Times New Roman" w:hAnsi="Times New Roman" w:cs="Times New Roman"/>
        </w:rPr>
        <w:t xml:space="preserve">Copy Accounting when PO is created in one FY but expense is for a different FY. </w:t>
      </w:r>
      <w:r w:rsidR="00FA1505" w:rsidRPr="00530EFC">
        <w:rPr>
          <w:rFonts w:ascii="Times New Roman" w:hAnsi="Times New Roman" w:cs="Times New Roman"/>
        </w:rPr>
        <w:t>(</w:t>
      </w:r>
      <w:r w:rsidRPr="00530EFC">
        <w:rPr>
          <w:rFonts w:ascii="Times New Roman" w:hAnsi="Times New Roman" w:cs="Times New Roman"/>
        </w:rPr>
        <w:t xml:space="preserve">XC: </w:t>
      </w:r>
      <w:r w:rsidR="00F8333F">
        <w:rPr>
          <w:rFonts w:ascii="Times New Roman" w:hAnsi="Times New Roman" w:cs="Times New Roman"/>
        </w:rPr>
        <w:t>Brian V</w:t>
      </w:r>
      <w:r w:rsidRPr="00530EFC">
        <w:rPr>
          <w:rFonts w:ascii="Times New Roman" w:hAnsi="Times New Roman" w:cs="Times New Roman"/>
        </w:rPr>
        <w:t xml:space="preserve">/move expense”) </w:t>
      </w:r>
    </w:p>
    <w:p w14:paraId="49AA6D6F" w14:textId="77777777" w:rsidR="009F6E99" w:rsidRPr="00530EFC" w:rsidRDefault="009F6E99" w:rsidP="00752EDB">
      <w:pPr>
        <w:spacing w:after="0"/>
        <w:rPr>
          <w:rFonts w:ascii="Times New Roman" w:hAnsi="Times New Roman" w:cs="Times New Roman"/>
        </w:rPr>
      </w:pPr>
    </w:p>
    <w:p w14:paraId="49AA6D70" w14:textId="77777777" w:rsidR="00986EBB" w:rsidRPr="00530EFC" w:rsidRDefault="00986EBB" w:rsidP="00752EDB">
      <w:pPr>
        <w:spacing w:after="0"/>
        <w:rPr>
          <w:rFonts w:ascii="Times New Roman" w:hAnsi="Times New Roman" w:cs="Times New Roman"/>
          <w:b/>
        </w:rPr>
      </w:pPr>
      <w:r w:rsidRPr="00530EFC">
        <w:rPr>
          <w:rFonts w:ascii="Times New Roman" w:hAnsi="Times New Roman" w:cs="Times New Roman"/>
          <w:b/>
        </w:rPr>
        <w:t>CCs –</w:t>
      </w:r>
    </w:p>
    <w:p w14:paraId="49AA6D71" w14:textId="77777777" w:rsidR="00986EBB" w:rsidRPr="00530EFC" w:rsidRDefault="00986EBB" w:rsidP="00752EDB">
      <w:pPr>
        <w:spacing w:after="0"/>
        <w:rPr>
          <w:rFonts w:ascii="Times New Roman" w:hAnsi="Times New Roman" w:cs="Times New Roman"/>
        </w:rPr>
      </w:pPr>
      <w:r w:rsidRPr="00530EFC">
        <w:rPr>
          <w:rFonts w:ascii="Times New Roman" w:hAnsi="Times New Roman" w:cs="Times New Roman"/>
        </w:rPr>
        <w:t xml:space="preserve">Travel gets cc’d on all travel elated POs (CIE trips, etc) </w:t>
      </w:r>
    </w:p>
    <w:p w14:paraId="49AA6D72" w14:textId="77777777" w:rsidR="00986EBB" w:rsidRPr="00530EFC" w:rsidRDefault="00986EBB" w:rsidP="00752EDB">
      <w:pPr>
        <w:spacing w:after="0"/>
        <w:rPr>
          <w:rFonts w:ascii="Times New Roman" w:hAnsi="Times New Roman" w:cs="Times New Roman"/>
        </w:rPr>
      </w:pPr>
      <w:r w:rsidRPr="00530EFC">
        <w:rPr>
          <w:rFonts w:ascii="Times New Roman" w:hAnsi="Times New Roman" w:cs="Times New Roman"/>
        </w:rPr>
        <w:t>ITS gets cc’d on all computer and software purchases</w:t>
      </w:r>
      <w:r w:rsidR="0061304D" w:rsidRPr="00530EFC">
        <w:rPr>
          <w:rFonts w:ascii="Times New Roman" w:hAnsi="Times New Roman" w:cs="Times New Roman"/>
        </w:rPr>
        <w:t xml:space="preserve"> </w:t>
      </w:r>
    </w:p>
    <w:p w14:paraId="49AA6D73" w14:textId="77777777" w:rsidR="0061304D" w:rsidRPr="00530EFC" w:rsidRDefault="000E7471" w:rsidP="0061304D">
      <w:pPr>
        <w:spacing w:after="0"/>
        <w:rPr>
          <w:rFonts w:ascii="Times New Roman" w:hAnsi="Times New Roman" w:cs="Times New Roman"/>
        </w:rPr>
      </w:pPr>
      <w:r w:rsidRPr="00530EFC">
        <w:rPr>
          <w:rFonts w:ascii="Times New Roman" w:hAnsi="Times New Roman" w:cs="Times New Roman"/>
        </w:rPr>
        <w:t>Amy Kullgren</w:t>
      </w:r>
      <w:r w:rsidR="0061304D" w:rsidRPr="00530EFC">
        <w:rPr>
          <w:rFonts w:ascii="Times New Roman" w:hAnsi="Times New Roman" w:cs="Times New Roman"/>
        </w:rPr>
        <w:t xml:space="preserve"> gets cc’d on all Adobe purchases</w:t>
      </w:r>
    </w:p>
    <w:p w14:paraId="49AA6D74" w14:textId="77777777" w:rsidR="00986EBB" w:rsidRPr="00530EFC" w:rsidRDefault="00986EBB" w:rsidP="00752EDB">
      <w:pPr>
        <w:spacing w:after="0"/>
        <w:rPr>
          <w:rFonts w:ascii="Times New Roman" w:hAnsi="Times New Roman" w:cs="Times New Roman"/>
        </w:rPr>
      </w:pPr>
      <w:r w:rsidRPr="00530EFC">
        <w:rPr>
          <w:rFonts w:ascii="Times New Roman" w:hAnsi="Times New Roman" w:cs="Times New Roman"/>
        </w:rPr>
        <w:t>Media gets cc’d on all audio visual equipment</w:t>
      </w:r>
    </w:p>
    <w:p w14:paraId="49AA6D75" w14:textId="77777777" w:rsidR="00307EDC" w:rsidRPr="00530EFC" w:rsidRDefault="00307EDC" w:rsidP="00752EDB">
      <w:pPr>
        <w:spacing w:after="0"/>
        <w:rPr>
          <w:rFonts w:ascii="Times New Roman" w:hAnsi="Times New Roman" w:cs="Times New Roman"/>
        </w:rPr>
      </w:pPr>
      <w:r w:rsidRPr="00530EFC">
        <w:rPr>
          <w:rFonts w:ascii="Times New Roman" w:hAnsi="Times New Roman" w:cs="Times New Roman"/>
        </w:rPr>
        <w:t>Property &amp; Inventory Control</w:t>
      </w:r>
      <w:r w:rsidR="00E52FD6" w:rsidRPr="00530EFC">
        <w:rPr>
          <w:rFonts w:ascii="Times New Roman" w:hAnsi="Times New Roman" w:cs="Times New Roman"/>
        </w:rPr>
        <w:t xml:space="preserve"> (currently Joe Connell</w:t>
      </w:r>
      <w:r w:rsidRPr="00530EFC">
        <w:rPr>
          <w:rFonts w:ascii="Times New Roman" w:hAnsi="Times New Roman" w:cs="Times New Roman"/>
        </w:rPr>
        <w:t>) on all new vehicle purchases</w:t>
      </w:r>
    </w:p>
    <w:p w14:paraId="49AA6D76" w14:textId="77777777" w:rsidR="00986EBB" w:rsidRPr="00530EFC" w:rsidRDefault="00986EBB" w:rsidP="00752EDB">
      <w:pPr>
        <w:spacing w:after="0"/>
        <w:rPr>
          <w:rFonts w:ascii="Times New Roman" w:hAnsi="Times New Roman" w:cs="Times New Roman"/>
        </w:rPr>
      </w:pPr>
      <w:r w:rsidRPr="00530EFC">
        <w:rPr>
          <w:rFonts w:ascii="Times New Roman" w:hAnsi="Times New Roman" w:cs="Times New Roman"/>
        </w:rPr>
        <w:t xml:space="preserve">  </w:t>
      </w:r>
    </w:p>
    <w:p w14:paraId="49AA6D77" w14:textId="77777777" w:rsidR="00512DB8" w:rsidRPr="00530EFC" w:rsidRDefault="00512DB8" w:rsidP="00752EDB">
      <w:pPr>
        <w:spacing w:after="0"/>
        <w:rPr>
          <w:rFonts w:ascii="Times New Roman" w:hAnsi="Times New Roman" w:cs="Times New Roman"/>
        </w:rPr>
      </w:pPr>
    </w:p>
    <w:p w14:paraId="49AA6D78" w14:textId="77777777" w:rsidR="00512DB8" w:rsidRPr="00530EFC" w:rsidRDefault="00512DB8" w:rsidP="00752EDB">
      <w:pPr>
        <w:spacing w:after="0"/>
        <w:rPr>
          <w:rFonts w:ascii="Times New Roman" w:hAnsi="Times New Roman" w:cs="Times New Roman"/>
        </w:rPr>
      </w:pPr>
    </w:p>
    <w:p w14:paraId="49AA6D7C" w14:textId="77777777" w:rsidR="000F3574" w:rsidRPr="00530EFC" w:rsidRDefault="000F3574" w:rsidP="002141A1">
      <w:pPr>
        <w:spacing w:after="0"/>
        <w:rPr>
          <w:rFonts w:ascii="Times New Roman" w:hAnsi="Times New Roman" w:cs="Times New Roman"/>
        </w:rPr>
      </w:pPr>
    </w:p>
    <w:p w14:paraId="16F91B6B" w14:textId="230ECE8E" w:rsidR="00904525" w:rsidRPr="00AF787E" w:rsidRDefault="00760AD0" w:rsidP="002141A1">
      <w:pPr>
        <w:spacing w:after="0"/>
        <w:rPr>
          <w:rFonts w:ascii="Times New Roman" w:hAnsi="Times New Roman" w:cs="Times New Roman"/>
          <w:b/>
          <w:bCs/>
        </w:rPr>
      </w:pPr>
      <w:r w:rsidRPr="00AF787E">
        <w:rPr>
          <w:rFonts w:ascii="Times New Roman" w:hAnsi="Times New Roman" w:cs="Times New Roman"/>
          <w:b/>
          <w:bCs/>
        </w:rPr>
        <w:t>Apple Purchases under $1000</w:t>
      </w:r>
      <w:r w:rsidR="00904525">
        <w:rPr>
          <w:rFonts w:ascii="Times New Roman" w:hAnsi="Times New Roman" w:cs="Times New Roman"/>
          <w:b/>
          <w:bCs/>
        </w:rPr>
        <w:t xml:space="preserve"> – </w:t>
      </w:r>
    </w:p>
    <w:p w14:paraId="6BEFD64D" w14:textId="6AFD3298" w:rsidR="00760AD0" w:rsidRDefault="00760AD0" w:rsidP="002141A1">
      <w:pPr>
        <w:spacing w:after="0"/>
        <w:rPr>
          <w:rFonts w:ascii="Times New Roman" w:hAnsi="Times New Roman" w:cs="Times New Roman"/>
        </w:rPr>
      </w:pPr>
    </w:p>
    <w:p w14:paraId="72B64C02" w14:textId="2239C478" w:rsidR="00AF787E" w:rsidRDefault="00760AD0" w:rsidP="002141A1">
      <w:pPr>
        <w:spacing w:after="0"/>
        <w:rPr>
          <w:rFonts w:ascii="Times New Roman" w:hAnsi="Times New Roman" w:cs="Times New Roman"/>
        </w:rPr>
      </w:pPr>
      <w:r>
        <w:rPr>
          <w:rFonts w:ascii="Times New Roman" w:hAnsi="Times New Roman" w:cs="Times New Roman"/>
        </w:rPr>
        <w:t xml:space="preserve">Apple requires that all purchases with a value of </w:t>
      </w:r>
      <w:r w:rsidR="00D66E3B">
        <w:rPr>
          <w:rFonts w:ascii="Times New Roman" w:hAnsi="Times New Roman" w:cs="Times New Roman"/>
        </w:rPr>
        <w:t xml:space="preserve">under $1000 be processed online versus submitting a purchase order </w:t>
      </w:r>
      <w:r w:rsidR="00AF787E">
        <w:rPr>
          <w:rFonts w:ascii="Times New Roman" w:hAnsi="Times New Roman" w:cs="Times New Roman"/>
        </w:rPr>
        <w:t>via email.</w:t>
      </w:r>
      <w:r w:rsidR="00D66E3B">
        <w:rPr>
          <w:rFonts w:ascii="Times New Roman" w:hAnsi="Times New Roman" w:cs="Times New Roman"/>
        </w:rPr>
        <w:t xml:space="preserve"> </w:t>
      </w:r>
      <w:r w:rsidR="007B0AFE">
        <w:rPr>
          <w:rFonts w:ascii="Times New Roman" w:hAnsi="Times New Roman" w:cs="Times New Roman"/>
        </w:rPr>
        <w:t>W</w:t>
      </w:r>
      <w:r w:rsidR="00691265">
        <w:rPr>
          <w:rFonts w:ascii="Times New Roman" w:hAnsi="Times New Roman" w:cs="Times New Roman"/>
        </w:rPr>
        <w:t>e still need to</w:t>
      </w:r>
      <w:r w:rsidR="007B0AFE">
        <w:rPr>
          <w:rFonts w:ascii="Times New Roman" w:hAnsi="Times New Roman" w:cs="Times New Roman"/>
        </w:rPr>
        <w:t xml:space="preserve"> create a PO as we would normally for receiving</w:t>
      </w:r>
      <w:r w:rsidR="00A71B39">
        <w:rPr>
          <w:rFonts w:ascii="Times New Roman" w:hAnsi="Times New Roman" w:cs="Times New Roman"/>
        </w:rPr>
        <w:t xml:space="preserve">, accounts payable and </w:t>
      </w:r>
      <w:r w:rsidR="00131AE1">
        <w:rPr>
          <w:rFonts w:ascii="Times New Roman" w:hAnsi="Times New Roman" w:cs="Times New Roman"/>
        </w:rPr>
        <w:t>for the record, but once the PO is completed and signed it is NOT emailed to Apple.</w:t>
      </w:r>
      <w:r w:rsidR="00691265">
        <w:rPr>
          <w:rFonts w:ascii="Times New Roman" w:hAnsi="Times New Roman" w:cs="Times New Roman"/>
        </w:rPr>
        <w:t xml:space="preserve"> </w:t>
      </w:r>
    </w:p>
    <w:p w14:paraId="1D32EF96" w14:textId="461E059D" w:rsidR="00990790" w:rsidRDefault="00990790" w:rsidP="002141A1">
      <w:pPr>
        <w:spacing w:after="0"/>
        <w:rPr>
          <w:rFonts w:ascii="Times New Roman" w:hAnsi="Times New Roman" w:cs="Times New Roman"/>
        </w:rPr>
      </w:pPr>
    </w:p>
    <w:p w14:paraId="49AA6D80" w14:textId="0F473F3C" w:rsidR="00E52B96" w:rsidRDefault="00990790" w:rsidP="002141A1">
      <w:pPr>
        <w:spacing w:after="0"/>
        <w:rPr>
          <w:rFonts w:ascii="Times New Roman" w:hAnsi="Times New Roman" w:cs="Times New Roman"/>
        </w:rPr>
      </w:pPr>
      <w:r>
        <w:rPr>
          <w:rFonts w:ascii="Times New Roman" w:hAnsi="Times New Roman" w:cs="Times New Roman"/>
        </w:rPr>
        <w:t xml:space="preserve">To process </w:t>
      </w:r>
      <w:r w:rsidR="00DB491F">
        <w:rPr>
          <w:rFonts w:ascii="Times New Roman" w:hAnsi="Times New Roman" w:cs="Times New Roman"/>
        </w:rPr>
        <w:t xml:space="preserve">an Apple order online </w:t>
      </w:r>
      <w:r w:rsidR="008B6CB2">
        <w:rPr>
          <w:rFonts w:ascii="Times New Roman" w:hAnsi="Times New Roman" w:cs="Times New Roman"/>
        </w:rPr>
        <w:t xml:space="preserve">go to </w:t>
      </w:r>
      <w:hyperlink r:id="rId17" w:tgtFrame="_blank" w:history="1">
        <w:r w:rsidR="0038542F">
          <w:rPr>
            <w:rStyle w:val="Hyperlink"/>
            <w:rFonts w:ascii="Arial" w:hAnsi="Arial" w:cs="Arial"/>
            <w:color w:val="0088CC"/>
            <w:sz w:val="18"/>
            <w:szCs w:val="18"/>
          </w:rPr>
          <w:t>http://ecommerce.apple.com</w:t>
        </w:r>
      </w:hyperlink>
      <w:r w:rsidR="0038542F">
        <w:rPr>
          <w:rFonts w:ascii="Times New Roman" w:hAnsi="Times New Roman" w:cs="Times New Roman"/>
        </w:rPr>
        <w:t xml:space="preserve"> </w:t>
      </w:r>
      <w:r w:rsidR="008B6CB2">
        <w:rPr>
          <w:rFonts w:ascii="Times New Roman" w:hAnsi="Times New Roman" w:cs="Times New Roman"/>
        </w:rPr>
        <w:t>and search for CCSU.</w:t>
      </w:r>
    </w:p>
    <w:p w14:paraId="146B1F21" w14:textId="2FECA261" w:rsidR="008B6CB2" w:rsidRDefault="004D3487" w:rsidP="002141A1">
      <w:pPr>
        <w:spacing w:after="0"/>
        <w:rPr>
          <w:rFonts w:ascii="Times New Roman" w:hAnsi="Times New Roman" w:cs="Times New Roman"/>
        </w:rPr>
      </w:pPr>
      <w:r>
        <w:rPr>
          <w:rFonts w:ascii="Times New Roman" w:hAnsi="Times New Roman" w:cs="Times New Roman"/>
        </w:rPr>
        <w:t xml:space="preserve">Select Connecticut from the </w:t>
      </w:r>
      <w:r w:rsidR="00660E87">
        <w:rPr>
          <w:rFonts w:ascii="Times New Roman" w:hAnsi="Times New Roman" w:cs="Times New Roman"/>
        </w:rPr>
        <w:t>drop-down</w:t>
      </w:r>
      <w:r>
        <w:rPr>
          <w:rFonts w:ascii="Times New Roman" w:hAnsi="Times New Roman" w:cs="Times New Roman"/>
        </w:rPr>
        <w:t xml:space="preserve"> menu and scroll down to find Central Connecticut State Univ</w:t>
      </w:r>
      <w:r w:rsidR="00660E87">
        <w:rPr>
          <w:rFonts w:ascii="Times New Roman" w:hAnsi="Times New Roman" w:cs="Times New Roman"/>
        </w:rPr>
        <w:t>.</w:t>
      </w:r>
    </w:p>
    <w:p w14:paraId="241E3CC8" w14:textId="4887E022" w:rsidR="00660E87" w:rsidRDefault="00660E87" w:rsidP="002141A1">
      <w:pPr>
        <w:spacing w:after="0"/>
        <w:rPr>
          <w:rFonts w:ascii="Times New Roman" w:hAnsi="Times New Roman" w:cs="Times New Roman"/>
        </w:rPr>
      </w:pPr>
      <w:r>
        <w:rPr>
          <w:rFonts w:ascii="Times New Roman" w:hAnsi="Times New Roman" w:cs="Times New Roman"/>
        </w:rPr>
        <w:t>You will need an Apple ID and Password to sign in.</w:t>
      </w:r>
    </w:p>
    <w:p w14:paraId="1FAE5A49" w14:textId="7ECA6580" w:rsidR="007C62A3" w:rsidRDefault="007C62A3" w:rsidP="002141A1">
      <w:pPr>
        <w:spacing w:after="0"/>
        <w:rPr>
          <w:rFonts w:ascii="Times New Roman" w:hAnsi="Times New Roman" w:cs="Times New Roman"/>
        </w:rPr>
      </w:pPr>
    </w:p>
    <w:p w14:paraId="5BA41F44" w14:textId="77777777" w:rsidR="007A10E2" w:rsidRDefault="007C62A3" w:rsidP="002141A1">
      <w:pPr>
        <w:spacing w:after="0"/>
        <w:rPr>
          <w:rFonts w:ascii="Times New Roman" w:hAnsi="Times New Roman" w:cs="Times New Roman"/>
        </w:rPr>
      </w:pPr>
      <w:r>
        <w:rPr>
          <w:rFonts w:ascii="Times New Roman" w:hAnsi="Times New Roman" w:cs="Times New Roman"/>
        </w:rPr>
        <w:t xml:space="preserve">Once in you should see a list of recent </w:t>
      </w:r>
      <w:r w:rsidR="00A36B54">
        <w:rPr>
          <w:rFonts w:ascii="Times New Roman" w:hAnsi="Times New Roman" w:cs="Times New Roman"/>
        </w:rPr>
        <w:t>Apple Proposal Numbers with the associated proposer names, dates and amounts</w:t>
      </w:r>
      <w:r w:rsidR="00F511C5">
        <w:rPr>
          <w:rFonts w:ascii="Times New Roman" w:hAnsi="Times New Roman" w:cs="Times New Roman"/>
        </w:rPr>
        <w:t xml:space="preserve">. Select the proposal number that is on the </w:t>
      </w:r>
      <w:r w:rsidR="00DC4962">
        <w:rPr>
          <w:rFonts w:ascii="Times New Roman" w:hAnsi="Times New Roman" w:cs="Times New Roman"/>
        </w:rPr>
        <w:t xml:space="preserve">proposal you have. </w:t>
      </w:r>
      <w:r w:rsidR="00C86722">
        <w:rPr>
          <w:rFonts w:ascii="Times New Roman" w:hAnsi="Times New Roman" w:cs="Times New Roman"/>
        </w:rPr>
        <w:t xml:space="preserve">Details of the proposal will appear. Confirm that the paper proposal/requisition matches what </w:t>
      </w:r>
      <w:r w:rsidR="0073551E">
        <w:rPr>
          <w:rFonts w:ascii="Times New Roman" w:hAnsi="Times New Roman" w:cs="Times New Roman"/>
        </w:rPr>
        <w:t>appears on the Apple on-line proposal and make adjustments as necessary</w:t>
      </w:r>
      <w:r w:rsidR="001B2710">
        <w:rPr>
          <w:rFonts w:ascii="Times New Roman" w:hAnsi="Times New Roman" w:cs="Times New Roman"/>
        </w:rPr>
        <w:t>, then click the ‘Convert to Order’ button.</w:t>
      </w:r>
      <w:r w:rsidR="00FA26AF">
        <w:rPr>
          <w:rFonts w:ascii="Times New Roman" w:hAnsi="Times New Roman" w:cs="Times New Roman"/>
        </w:rPr>
        <w:t xml:space="preserve"> Double check the information, them click the Checkout button.</w:t>
      </w:r>
    </w:p>
    <w:p w14:paraId="1DBE7F0B" w14:textId="77777777" w:rsidR="007A10E2" w:rsidRDefault="007A10E2" w:rsidP="002141A1">
      <w:pPr>
        <w:spacing w:after="0"/>
        <w:rPr>
          <w:rFonts w:ascii="Times New Roman" w:hAnsi="Times New Roman" w:cs="Times New Roman"/>
        </w:rPr>
      </w:pPr>
    </w:p>
    <w:p w14:paraId="35A4EE8A" w14:textId="7E6C1CCD" w:rsidR="007C62A3" w:rsidRDefault="007A10E2" w:rsidP="002141A1">
      <w:pPr>
        <w:spacing w:after="0"/>
        <w:rPr>
          <w:rFonts w:ascii="Times New Roman" w:hAnsi="Times New Roman" w:cs="Times New Roman"/>
        </w:rPr>
      </w:pPr>
      <w:r>
        <w:rPr>
          <w:rFonts w:ascii="Times New Roman" w:hAnsi="Times New Roman" w:cs="Times New Roman"/>
        </w:rPr>
        <w:t xml:space="preserve">In the Checkout screen you </w:t>
      </w:r>
      <w:r w:rsidR="0046618C">
        <w:rPr>
          <w:rFonts w:ascii="Times New Roman" w:hAnsi="Times New Roman" w:cs="Times New Roman"/>
        </w:rPr>
        <w:t xml:space="preserve">will </w:t>
      </w:r>
      <w:r w:rsidR="00192DA3">
        <w:rPr>
          <w:rFonts w:ascii="Times New Roman" w:hAnsi="Times New Roman" w:cs="Times New Roman"/>
        </w:rPr>
        <w:t>first enter an alternate shipping address (</w:t>
      </w:r>
      <w:r w:rsidR="00740FFC">
        <w:rPr>
          <w:rFonts w:ascii="Times New Roman" w:hAnsi="Times New Roman" w:cs="Times New Roman"/>
        </w:rPr>
        <w:t xml:space="preserve">CCSU Receiving Room East Hall 40 Wells Street NB </w:t>
      </w:r>
      <w:r w:rsidR="004278DD">
        <w:rPr>
          <w:rFonts w:ascii="Times New Roman" w:hAnsi="Times New Roman" w:cs="Times New Roman"/>
        </w:rPr>
        <w:t>with the PO # somewhere, similar to how the ship to appears on the actual PO)</w:t>
      </w:r>
      <w:r w:rsidR="00485C1F">
        <w:rPr>
          <w:rFonts w:ascii="Times New Roman" w:hAnsi="Times New Roman" w:cs="Times New Roman"/>
        </w:rPr>
        <w:t>.</w:t>
      </w:r>
    </w:p>
    <w:p w14:paraId="7CC82F34" w14:textId="7FC8A285" w:rsidR="00485C1F" w:rsidRDefault="00485C1F" w:rsidP="002141A1">
      <w:pPr>
        <w:spacing w:after="0"/>
        <w:rPr>
          <w:rFonts w:ascii="Times New Roman" w:hAnsi="Times New Roman" w:cs="Times New Roman"/>
        </w:rPr>
      </w:pPr>
    </w:p>
    <w:p w14:paraId="4F0FBE54" w14:textId="34793314" w:rsidR="00A67BD3" w:rsidRDefault="00A67BD3" w:rsidP="002141A1">
      <w:pPr>
        <w:spacing w:after="0"/>
        <w:rPr>
          <w:rFonts w:ascii="Times New Roman" w:hAnsi="Times New Roman" w:cs="Times New Roman"/>
        </w:rPr>
      </w:pPr>
      <w:r>
        <w:rPr>
          <w:rFonts w:ascii="Times New Roman" w:hAnsi="Times New Roman" w:cs="Times New Roman"/>
        </w:rPr>
        <w:t>Select Purchase Order as Payment</w:t>
      </w:r>
      <w:r w:rsidR="00D02B88">
        <w:rPr>
          <w:rFonts w:ascii="Times New Roman" w:hAnsi="Times New Roman" w:cs="Times New Roman"/>
        </w:rPr>
        <w:t xml:space="preserve"> the enter the PO # in the field that wil</w:t>
      </w:r>
      <w:r w:rsidR="0001735B">
        <w:rPr>
          <w:rFonts w:ascii="Times New Roman" w:hAnsi="Times New Roman" w:cs="Times New Roman"/>
        </w:rPr>
        <w:t>l</w:t>
      </w:r>
      <w:r w:rsidR="00D02B88">
        <w:rPr>
          <w:rFonts w:ascii="Times New Roman" w:hAnsi="Times New Roman" w:cs="Times New Roman"/>
        </w:rPr>
        <w:t xml:space="preserve"> appear</w:t>
      </w:r>
      <w:r w:rsidR="0001735B">
        <w:rPr>
          <w:rFonts w:ascii="Times New Roman" w:hAnsi="Times New Roman" w:cs="Times New Roman"/>
        </w:rPr>
        <w:t xml:space="preserve"> and follow further directions to complete the order.</w:t>
      </w:r>
      <w:r w:rsidR="00D02B88">
        <w:rPr>
          <w:rFonts w:ascii="Times New Roman" w:hAnsi="Times New Roman" w:cs="Times New Roman"/>
        </w:rPr>
        <w:t xml:space="preserve"> </w:t>
      </w:r>
    </w:p>
    <w:p w14:paraId="28A94AD4" w14:textId="01A86237" w:rsidR="002809AC" w:rsidRDefault="002809AC" w:rsidP="002141A1">
      <w:pPr>
        <w:spacing w:after="0"/>
        <w:rPr>
          <w:rFonts w:ascii="Times New Roman" w:hAnsi="Times New Roman" w:cs="Times New Roman"/>
        </w:rPr>
      </w:pPr>
    </w:p>
    <w:p w14:paraId="33CC7820" w14:textId="4F11186F" w:rsidR="002809AC" w:rsidRDefault="002809AC" w:rsidP="002141A1">
      <w:pPr>
        <w:spacing w:after="0"/>
        <w:rPr>
          <w:rFonts w:ascii="Times New Roman" w:hAnsi="Times New Roman" w:cs="Times New Roman"/>
        </w:rPr>
      </w:pPr>
      <w:r>
        <w:rPr>
          <w:rFonts w:ascii="Times New Roman" w:hAnsi="Times New Roman" w:cs="Times New Roman"/>
        </w:rPr>
        <w:t>Scan the actual PO and distribute copies as you would normally but remember do NOT send Apple a</w:t>
      </w:r>
      <w:r w:rsidR="00FA0480">
        <w:rPr>
          <w:rFonts w:ascii="Times New Roman" w:hAnsi="Times New Roman" w:cs="Times New Roman"/>
        </w:rPr>
        <w:t>n emailed copy.</w:t>
      </w:r>
    </w:p>
    <w:p w14:paraId="6E8D9851" w14:textId="6EB56F23" w:rsidR="00C15AE8" w:rsidRDefault="00C15AE8" w:rsidP="00C15AE8">
      <w:pPr>
        <w:rPr>
          <w:rFonts w:ascii="Times New Roman" w:hAnsi="Times New Roman" w:cs="Times New Roman"/>
        </w:rPr>
      </w:pPr>
    </w:p>
    <w:p w14:paraId="41757CB6" w14:textId="65F05399" w:rsidR="00621283" w:rsidRDefault="00621283">
      <w:pPr>
        <w:rPr>
          <w:rFonts w:eastAsia="Times New Roman"/>
        </w:rPr>
      </w:pPr>
      <w:r>
        <w:rPr>
          <w:rFonts w:eastAsia="Times New Roman"/>
        </w:rPr>
        <w:br w:type="page"/>
      </w:r>
    </w:p>
    <w:p w14:paraId="49AA6D96" w14:textId="77777777" w:rsidR="008B315C" w:rsidRPr="00530EFC" w:rsidRDefault="008B315C" w:rsidP="002141A1">
      <w:pPr>
        <w:spacing w:after="0"/>
        <w:rPr>
          <w:rFonts w:ascii="Times New Roman" w:hAnsi="Times New Roman" w:cs="Times New Roman"/>
        </w:rPr>
      </w:pPr>
    </w:p>
    <w:p w14:paraId="49AA6D97" w14:textId="77777777" w:rsidR="000E33DD" w:rsidRPr="00530EFC" w:rsidRDefault="00D04927" w:rsidP="002141A1">
      <w:pPr>
        <w:spacing w:after="0"/>
        <w:rPr>
          <w:rFonts w:ascii="Times New Roman" w:hAnsi="Times New Roman" w:cs="Times New Roman"/>
          <w:b/>
        </w:rPr>
      </w:pPr>
      <w:r w:rsidRPr="00530EFC">
        <w:rPr>
          <w:rFonts w:ascii="Times New Roman" w:hAnsi="Times New Roman" w:cs="Times New Roman"/>
          <w:b/>
        </w:rPr>
        <w:t>DEALING WITH VENDORS</w:t>
      </w:r>
    </w:p>
    <w:p w14:paraId="49AA6D98" w14:textId="77777777" w:rsidR="00C20F4B" w:rsidRPr="00530EFC" w:rsidRDefault="00C20F4B" w:rsidP="00180E21">
      <w:pPr>
        <w:autoSpaceDE w:val="0"/>
        <w:autoSpaceDN w:val="0"/>
        <w:adjustRightInd w:val="0"/>
        <w:spacing w:after="0" w:line="240" w:lineRule="auto"/>
        <w:ind w:right="-720"/>
        <w:rPr>
          <w:rFonts w:ascii="Times New Roman" w:hAnsi="Times New Roman" w:cs="Times New Roman"/>
        </w:rPr>
      </w:pPr>
    </w:p>
    <w:p w14:paraId="49AA6D99" w14:textId="77777777" w:rsidR="00180E21" w:rsidRPr="00530EFC" w:rsidRDefault="00180E21" w:rsidP="00180E21">
      <w:pPr>
        <w:autoSpaceDE w:val="0"/>
        <w:autoSpaceDN w:val="0"/>
        <w:adjustRightInd w:val="0"/>
        <w:spacing w:after="0" w:line="240" w:lineRule="auto"/>
        <w:ind w:right="-720"/>
        <w:rPr>
          <w:rFonts w:ascii="Times New Roman" w:hAnsi="Times New Roman" w:cs="Times New Roman"/>
          <w:b/>
        </w:rPr>
      </w:pPr>
      <w:r w:rsidRPr="00530EFC">
        <w:rPr>
          <w:rFonts w:ascii="Times New Roman" w:hAnsi="Times New Roman" w:cs="Times New Roman"/>
          <w:b/>
        </w:rPr>
        <w:t>General Conditions</w:t>
      </w:r>
    </w:p>
    <w:p w14:paraId="49AA6D9A" w14:textId="77777777" w:rsidR="00A47736" w:rsidRPr="00530EFC" w:rsidRDefault="00A47736" w:rsidP="00180E21">
      <w:pPr>
        <w:autoSpaceDE w:val="0"/>
        <w:autoSpaceDN w:val="0"/>
        <w:adjustRightInd w:val="0"/>
        <w:spacing w:after="0" w:line="240" w:lineRule="auto"/>
        <w:ind w:right="-720"/>
        <w:rPr>
          <w:rFonts w:ascii="Times New Roman" w:hAnsi="Times New Roman" w:cs="Times New Roman"/>
          <w:b/>
        </w:rPr>
      </w:pPr>
    </w:p>
    <w:p w14:paraId="49AA6D9B" w14:textId="77777777" w:rsidR="00180E21" w:rsidRPr="00530EFC" w:rsidRDefault="00C20F4B" w:rsidP="00180E21">
      <w:p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Notwithstanding transactions conducted with P-Cards, r</w:t>
      </w:r>
      <w:r w:rsidR="00180E21" w:rsidRPr="00530EFC">
        <w:rPr>
          <w:rFonts w:ascii="Times New Roman" w:hAnsi="Times New Roman" w:cs="Times New Roman"/>
        </w:rPr>
        <w:t>esponsibility for all purchases occurring within C</w:t>
      </w:r>
      <w:r w:rsidRPr="00530EFC">
        <w:rPr>
          <w:rFonts w:ascii="Times New Roman" w:hAnsi="Times New Roman" w:cs="Times New Roman"/>
        </w:rPr>
        <w:t>C</w:t>
      </w:r>
      <w:r w:rsidR="00180E21" w:rsidRPr="00530EFC">
        <w:rPr>
          <w:rFonts w:ascii="Times New Roman" w:hAnsi="Times New Roman" w:cs="Times New Roman"/>
        </w:rPr>
        <w:t>SU is centralized in the Purchasing Departments. By such centralized control for both goods and services, uniform adherence to the policies and procedures herein is more closely achieved. Under special circumstance and subject to strict regulations, individual departments may conduct preliminary investigations while developing a source or sources for new products or specialized equipment consistent with required quality or adaptability; however, final commitments for all C</w:t>
      </w:r>
      <w:r w:rsidRPr="00530EFC">
        <w:rPr>
          <w:rFonts w:ascii="Times New Roman" w:hAnsi="Times New Roman" w:cs="Times New Roman"/>
        </w:rPr>
        <w:t>C</w:t>
      </w:r>
      <w:r w:rsidR="00180E21" w:rsidRPr="00530EFC">
        <w:rPr>
          <w:rFonts w:ascii="Times New Roman" w:hAnsi="Times New Roman" w:cs="Times New Roman"/>
        </w:rPr>
        <w:t>SU goods and services are made by the Purchasing Department in accordance with established policies and procedures.</w:t>
      </w:r>
    </w:p>
    <w:p w14:paraId="49AA6D9C" w14:textId="77777777" w:rsidR="00D04927" w:rsidRPr="00530EFC" w:rsidRDefault="00D04927" w:rsidP="002141A1">
      <w:pPr>
        <w:spacing w:after="0"/>
        <w:rPr>
          <w:rFonts w:ascii="Times New Roman" w:hAnsi="Times New Roman" w:cs="Times New Roman"/>
          <w:b/>
        </w:rPr>
      </w:pPr>
    </w:p>
    <w:p w14:paraId="49AA6D9D" w14:textId="77777777" w:rsidR="00D04927" w:rsidRPr="00530EFC" w:rsidRDefault="00D04927" w:rsidP="002141A1">
      <w:pPr>
        <w:spacing w:after="0"/>
        <w:rPr>
          <w:rFonts w:ascii="Times New Roman" w:hAnsi="Times New Roman" w:cs="Times New Roman"/>
        </w:rPr>
      </w:pPr>
      <w:r w:rsidRPr="00530EFC">
        <w:rPr>
          <w:rFonts w:ascii="Times New Roman" w:hAnsi="Times New Roman" w:cs="Times New Roman"/>
        </w:rPr>
        <w:t xml:space="preserve">From DAS – </w:t>
      </w:r>
    </w:p>
    <w:p w14:paraId="49AA6D9E" w14:textId="77777777" w:rsidR="00D04927" w:rsidRPr="00530EFC" w:rsidRDefault="00D04927" w:rsidP="00D04927">
      <w:pPr>
        <w:autoSpaceDE w:val="0"/>
        <w:autoSpaceDN w:val="0"/>
        <w:adjustRightInd w:val="0"/>
        <w:spacing w:after="0" w:line="240" w:lineRule="auto"/>
        <w:rPr>
          <w:rFonts w:ascii="Times New Roman" w:hAnsi="Times New Roman" w:cs="Times New Roman"/>
          <w:b/>
          <w:bCs/>
          <w:i/>
          <w:iCs/>
        </w:rPr>
      </w:pPr>
      <w:r w:rsidRPr="00530EFC">
        <w:rPr>
          <w:rFonts w:ascii="Times New Roman" w:hAnsi="Times New Roman" w:cs="Times New Roman"/>
          <w:b/>
          <w:bCs/>
          <w:i/>
          <w:iCs/>
        </w:rPr>
        <w:t>Communications with Vendors</w:t>
      </w:r>
    </w:p>
    <w:p w14:paraId="49AA6D9F" w14:textId="77777777" w:rsidR="00D04927" w:rsidRPr="00530EFC" w:rsidRDefault="00D04927" w:rsidP="00D04927">
      <w:pPr>
        <w:autoSpaceDE w:val="0"/>
        <w:autoSpaceDN w:val="0"/>
        <w:adjustRightInd w:val="0"/>
        <w:spacing w:after="0" w:line="240" w:lineRule="auto"/>
        <w:ind w:right="-720" w:firstLine="720"/>
        <w:rPr>
          <w:rFonts w:ascii="Times New Roman" w:hAnsi="Times New Roman" w:cs="Times New Roman"/>
        </w:rPr>
      </w:pPr>
      <w:r w:rsidRPr="00530EFC">
        <w:rPr>
          <w:rFonts w:ascii="Times New Roman" w:hAnsi="Times New Roman" w:cs="Times New Roman"/>
        </w:rPr>
        <w:t>In light of the recent focus on ethics, and open, public, transparent and fair contracting, DAS Procurement staff have frequently been asked the question if agency personnel can communicate with vendors when preparing for a procurement. Certainly, to adequately do our jobs, we need to speak to companies to educate ourselves on their products and services and the industry well in advance of soliciting bids for new products/services. Here are a few things to keep in mind before starting those communications:</w:t>
      </w:r>
    </w:p>
    <w:p w14:paraId="49AA6DA0" w14:textId="77777777" w:rsidR="00D04927" w:rsidRPr="00530EFC" w:rsidRDefault="00D04927" w:rsidP="00D04927">
      <w:pPr>
        <w:pStyle w:val="ListParagraph"/>
        <w:numPr>
          <w:ilvl w:val="0"/>
          <w:numId w:val="10"/>
        </w:num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 xml:space="preserve">Observe all ethics rules. Staff must have read and understood all State and the agency's particular </w:t>
      </w:r>
    </w:p>
    <w:p w14:paraId="49AA6DA1" w14:textId="77777777" w:rsidR="00D04927" w:rsidRPr="00530EFC" w:rsidRDefault="00D04927" w:rsidP="00D04927">
      <w:pPr>
        <w:pStyle w:val="ListParagraph"/>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ethics rules.</w:t>
      </w:r>
    </w:p>
    <w:p w14:paraId="49AA6DA2" w14:textId="77777777" w:rsidR="00D04927" w:rsidRPr="00530EFC" w:rsidRDefault="00D04927" w:rsidP="00D04927">
      <w:pPr>
        <w:pStyle w:val="ListParagraph"/>
        <w:numPr>
          <w:ilvl w:val="0"/>
          <w:numId w:val="10"/>
        </w:num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 xml:space="preserve">Never have only one employee meet with a vendor; have at least two, one of whom should be </w:t>
      </w:r>
    </w:p>
    <w:p w14:paraId="49AA6DA3" w14:textId="77777777" w:rsidR="00D04927" w:rsidRPr="00530EFC" w:rsidRDefault="00D04927" w:rsidP="00D04927">
      <w:pPr>
        <w:pStyle w:val="ListParagraph"/>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purchasing/fiscal person and one could be a technical person or a product user. The idea here is to have people from different areas of the agency involved and have everything out in the open.</w:t>
      </w:r>
    </w:p>
    <w:p w14:paraId="49AA6DA4" w14:textId="77777777" w:rsidR="00D04927" w:rsidRPr="00530EFC" w:rsidRDefault="00D04927" w:rsidP="00D04927">
      <w:pPr>
        <w:pStyle w:val="ListParagraph"/>
        <w:numPr>
          <w:ilvl w:val="0"/>
          <w:numId w:val="10"/>
        </w:num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 xml:space="preserve">Whether vendors visit your office to give a presentation or agency staff visit a trade show, they </w:t>
      </w:r>
    </w:p>
    <w:p w14:paraId="49AA6DA5" w14:textId="77777777" w:rsidR="00D04927" w:rsidRPr="00530EFC" w:rsidRDefault="00D04927" w:rsidP="00D04927">
      <w:pPr>
        <w:pStyle w:val="ListParagraph"/>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 xml:space="preserve">should never make any promises/commitments to vendors about using their product or services. </w:t>
      </w:r>
    </w:p>
    <w:p w14:paraId="49AA6DA6" w14:textId="77777777" w:rsidR="00D04927" w:rsidRPr="00530EFC" w:rsidRDefault="00D04927" w:rsidP="00D04927">
      <w:pPr>
        <w:pStyle w:val="ListParagraph"/>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The agency employees should really just be "kicking the tires" and getting educated on what's available, nothing more.</w:t>
      </w:r>
    </w:p>
    <w:p w14:paraId="49AA6DA7" w14:textId="77777777" w:rsidR="00D04927" w:rsidRPr="00530EFC" w:rsidRDefault="00D04927" w:rsidP="00D04927">
      <w:pPr>
        <w:pStyle w:val="ListParagraph"/>
        <w:numPr>
          <w:ilvl w:val="0"/>
          <w:numId w:val="10"/>
        </w:num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If a vendor is to provide substantive help to the agency on a procurement or potential procurement, this help must be provided only pursuant to an existing contract with that vendor and the contract must provide that the vendor shall not submit a bid or proposal. If they help on the front end, then they can’t play on the back end.</w:t>
      </w:r>
    </w:p>
    <w:p w14:paraId="49AA6DA8" w14:textId="77777777" w:rsidR="00D04927" w:rsidRPr="00530EFC" w:rsidRDefault="00D04927" w:rsidP="00D04927">
      <w:pPr>
        <w:pStyle w:val="ListParagraph"/>
        <w:numPr>
          <w:ilvl w:val="0"/>
          <w:numId w:val="10"/>
        </w:num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There must only be one point of contact (one person) with vendors once it has been decided to issue an invitation to bid or request for proposals. That person is responsible for answering all questions that come in from the outside, for asking questions of vendors and for coordinating the entire procurement in general. If DAS is that contracting authority, your agency should not talk to any vendors at any time. That's the role for DAS.</w:t>
      </w:r>
    </w:p>
    <w:p w14:paraId="49AA6DA9" w14:textId="77777777" w:rsidR="00D04927" w:rsidRPr="00530EFC" w:rsidRDefault="00D04927" w:rsidP="00D04927">
      <w:pPr>
        <w:pStyle w:val="ListParagraph"/>
        <w:numPr>
          <w:ilvl w:val="0"/>
          <w:numId w:val="10"/>
        </w:num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The procurement playing field must always be kept level. This is paramount. So, no conduct of any agency employee must ever be such that it can be construed as collusive or fraudulent.</w:t>
      </w:r>
    </w:p>
    <w:p w14:paraId="49AA6DAA" w14:textId="77777777" w:rsidR="00D04927" w:rsidRPr="00530EFC" w:rsidRDefault="00D04927" w:rsidP="00D04927">
      <w:pPr>
        <w:pStyle w:val="ListParagraph"/>
        <w:numPr>
          <w:ilvl w:val="0"/>
          <w:numId w:val="10"/>
        </w:num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Staff must be encouraged repeatedly to consult with in-house counsel on these matters, even if their question is a slam/dunk. It's important to establish an open culture inside the agency. If there’s no in-house counsel, please contact DAS Procurement.</w:t>
      </w:r>
    </w:p>
    <w:p w14:paraId="49AA6DAB" w14:textId="77777777" w:rsidR="00D04927" w:rsidRPr="00530EFC" w:rsidRDefault="00D04927" w:rsidP="00D04927">
      <w:pPr>
        <w:pStyle w:val="ListParagraph"/>
        <w:autoSpaceDE w:val="0"/>
        <w:autoSpaceDN w:val="0"/>
        <w:adjustRightInd w:val="0"/>
        <w:spacing w:after="0" w:line="240" w:lineRule="auto"/>
        <w:ind w:right="-720"/>
        <w:rPr>
          <w:rFonts w:ascii="Times New Roman" w:hAnsi="Times New Roman" w:cs="Times New Roman"/>
        </w:rPr>
      </w:pPr>
    </w:p>
    <w:p w14:paraId="49AA6DAC" w14:textId="77777777" w:rsidR="00D04927" w:rsidRPr="00530EFC" w:rsidRDefault="00D04927" w:rsidP="00D04927">
      <w:p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When in doubt, consider issuing a request for information (RFI). A request for information can be as simple as a single paragraph requesting information on products or services. The RFI can be placed on the state contracting portal openly and publicly and vendors will have the ability to provide information on their products and services</w:t>
      </w:r>
    </w:p>
    <w:p w14:paraId="49AA6DAD" w14:textId="77777777" w:rsidR="00D04927" w:rsidRPr="00530EFC" w:rsidRDefault="00D04927" w:rsidP="00D04927">
      <w:p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w:t>
      </w:r>
    </w:p>
    <w:p w14:paraId="49AA6DAE" w14:textId="77777777" w:rsidR="003B13D2" w:rsidRDefault="003B13D2">
      <w:pPr>
        <w:autoSpaceDE w:val="0"/>
        <w:autoSpaceDN w:val="0"/>
        <w:adjustRightInd w:val="0"/>
        <w:spacing w:after="0" w:line="240" w:lineRule="auto"/>
        <w:ind w:right="-720"/>
        <w:rPr>
          <w:rFonts w:ascii="Times New Roman" w:hAnsi="Times New Roman" w:cs="Times New Roman"/>
          <w:sz w:val="24"/>
          <w:szCs w:val="24"/>
        </w:rPr>
      </w:pPr>
    </w:p>
    <w:p w14:paraId="49AA6DAF" w14:textId="77777777" w:rsidR="00A80942" w:rsidRDefault="00A80942">
      <w:pPr>
        <w:autoSpaceDE w:val="0"/>
        <w:autoSpaceDN w:val="0"/>
        <w:adjustRightInd w:val="0"/>
        <w:spacing w:after="0" w:line="240" w:lineRule="auto"/>
        <w:ind w:right="-720"/>
        <w:rPr>
          <w:rFonts w:ascii="Times New Roman" w:hAnsi="Times New Roman" w:cs="Times New Roman"/>
          <w:sz w:val="24"/>
          <w:szCs w:val="24"/>
        </w:rPr>
      </w:pPr>
    </w:p>
    <w:p w14:paraId="49AA6DB0" w14:textId="77777777" w:rsidR="00A80942" w:rsidRPr="00530EFC" w:rsidRDefault="00A80942">
      <w:pPr>
        <w:autoSpaceDE w:val="0"/>
        <w:autoSpaceDN w:val="0"/>
        <w:adjustRightInd w:val="0"/>
        <w:spacing w:after="0" w:line="240" w:lineRule="auto"/>
        <w:ind w:right="-720"/>
        <w:rPr>
          <w:rFonts w:ascii="Times New Roman" w:hAnsi="Times New Roman" w:cs="Times New Roman"/>
          <w:sz w:val="24"/>
          <w:szCs w:val="24"/>
        </w:rPr>
      </w:pPr>
    </w:p>
    <w:p w14:paraId="49AA6DB1" w14:textId="77777777" w:rsidR="00CB1A83" w:rsidRPr="00530EFC" w:rsidRDefault="00CB1A83" w:rsidP="00CB1A83">
      <w:pPr>
        <w:autoSpaceDE w:val="0"/>
        <w:autoSpaceDN w:val="0"/>
        <w:adjustRightInd w:val="0"/>
        <w:spacing w:after="0" w:line="240" w:lineRule="auto"/>
        <w:ind w:right="-720"/>
        <w:rPr>
          <w:rFonts w:ascii="Times New Roman" w:hAnsi="Times New Roman" w:cs="Times New Roman"/>
          <w:b/>
          <w:sz w:val="24"/>
          <w:szCs w:val="24"/>
        </w:rPr>
      </w:pPr>
      <w:r w:rsidRPr="00530EFC">
        <w:rPr>
          <w:rFonts w:ascii="Times New Roman" w:hAnsi="Times New Roman" w:cs="Times New Roman"/>
          <w:b/>
          <w:sz w:val="24"/>
          <w:szCs w:val="24"/>
        </w:rPr>
        <w:t xml:space="preserve">Meeting/corresponding with vendors – </w:t>
      </w:r>
    </w:p>
    <w:p w14:paraId="49AA6DB2" w14:textId="77777777" w:rsidR="00CB1A83" w:rsidRPr="00530EFC" w:rsidRDefault="00CB1A83" w:rsidP="00CB1A83">
      <w:pPr>
        <w:autoSpaceDE w:val="0"/>
        <w:autoSpaceDN w:val="0"/>
        <w:adjustRightInd w:val="0"/>
        <w:spacing w:after="0" w:line="240" w:lineRule="auto"/>
        <w:ind w:right="-720"/>
        <w:rPr>
          <w:rFonts w:ascii="Times New Roman" w:hAnsi="Times New Roman" w:cs="Times New Roman"/>
          <w:sz w:val="24"/>
          <w:szCs w:val="24"/>
        </w:rPr>
      </w:pPr>
    </w:p>
    <w:p w14:paraId="49AA6DB3" w14:textId="77777777" w:rsidR="00CB1A83" w:rsidRPr="00530EFC" w:rsidRDefault="00CB1A83" w:rsidP="00CB1A83">
      <w:pPr>
        <w:autoSpaceDE w:val="0"/>
        <w:autoSpaceDN w:val="0"/>
        <w:adjustRightInd w:val="0"/>
        <w:spacing w:after="0" w:line="240" w:lineRule="auto"/>
        <w:ind w:right="-720"/>
        <w:rPr>
          <w:rFonts w:ascii="Times New Roman" w:hAnsi="Times New Roman" w:cs="Times New Roman"/>
          <w:sz w:val="24"/>
          <w:szCs w:val="24"/>
        </w:rPr>
      </w:pPr>
      <w:r w:rsidRPr="00530EFC">
        <w:rPr>
          <w:rFonts w:ascii="Times New Roman" w:hAnsi="Times New Roman" w:cs="Times New Roman"/>
          <w:sz w:val="24"/>
          <w:szCs w:val="24"/>
        </w:rPr>
        <w:t>Vendors will often request meetings to introduce themselves, their company and their products or services.  I have always maintained an ‘open door’ policy and even if we’re not in the market for what they are selling, or if we purchase from an existing contract, I will meet with them. After introductions and after they present their products or services, I give them a brief description of how purchasing at CCSU works. If there is a current relative contract I tell them the termination date and explain the bid process. I make sure they are aware of the DAS Bidder Notification System. Rather than give them names/numbers./emails of folks on campus, I normally suggest they email me their line card or description of what they want to sell and I’ll forward it to the appropriate departments.</w:t>
      </w:r>
    </w:p>
    <w:p w14:paraId="49AA6DB4" w14:textId="77777777" w:rsidR="00CB1A83" w:rsidRPr="00530EFC" w:rsidRDefault="00CB1A83" w:rsidP="00CB1A83">
      <w:pPr>
        <w:autoSpaceDE w:val="0"/>
        <w:autoSpaceDN w:val="0"/>
        <w:adjustRightInd w:val="0"/>
        <w:spacing w:after="0" w:line="240" w:lineRule="auto"/>
        <w:ind w:right="-720"/>
        <w:rPr>
          <w:rFonts w:ascii="Times New Roman" w:hAnsi="Times New Roman" w:cs="Times New Roman"/>
          <w:sz w:val="24"/>
          <w:szCs w:val="24"/>
        </w:rPr>
      </w:pPr>
    </w:p>
    <w:p w14:paraId="49AA6DB5" w14:textId="77777777" w:rsidR="00CB1A83" w:rsidRPr="00530EFC" w:rsidRDefault="00CB1A83" w:rsidP="00CB1A83">
      <w:pPr>
        <w:autoSpaceDE w:val="0"/>
        <w:autoSpaceDN w:val="0"/>
        <w:adjustRightInd w:val="0"/>
        <w:spacing w:after="0" w:line="240" w:lineRule="auto"/>
        <w:ind w:right="-720"/>
        <w:rPr>
          <w:rFonts w:ascii="Times New Roman" w:hAnsi="Times New Roman" w:cs="Times New Roman"/>
          <w:sz w:val="24"/>
          <w:szCs w:val="24"/>
        </w:rPr>
      </w:pPr>
      <w:r w:rsidRPr="00530EFC">
        <w:rPr>
          <w:rFonts w:ascii="Times New Roman" w:hAnsi="Times New Roman" w:cs="Times New Roman"/>
          <w:sz w:val="24"/>
          <w:szCs w:val="24"/>
        </w:rPr>
        <w:t>If they contact me via email, usually with requests to be put on our bidder list, I reply with this message</w:t>
      </w:r>
    </w:p>
    <w:p w14:paraId="49AA6DB6" w14:textId="77777777" w:rsidR="00CB1A83" w:rsidRPr="00530EFC" w:rsidRDefault="00CB1A83" w:rsidP="00CB1A83">
      <w:pPr>
        <w:autoSpaceDE w:val="0"/>
        <w:autoSpaceDN w:val="0"/>
        <w:adjustRightInd w:val="0"/>
        <w:spacing w:after="0" w:line="240" w:lineRule="auto"/>
        <w:ind w:right="-720"/>
        <w:rPr>
          <w:rFonts w:ascii="Times New Roman" w:hAnsi="Times New Roman" w:cs="Times New Roman"/>
          <w:sz w:val="24"/>
          <w:szCs w:val="24"/>
        </w:rPr>
      </w:pPr>
      <w:r w:rsidRPr="00530EFC">
        <w:rPr>
          <w:rFonts w:ascii="Times New Roman" w:hAnsi="Times New Roman" w:cs="Times New Roman"/>
          <w:sz w:val="24"/>
          <w:szCs w:val="24"/>
        </w:rPr>
        <w:t xml:space="preserve"> </w:t>
      </w:r>
    </w:p>
    <w:p w14:paraId="49AA6DB7" w14:textId="77777777" w:rsidR="00CB1A83" w:rsidRPr="00530EFC" w:rsidRDefault="00CB1A83" w:rsidP="00CB1A83">
      <w:pPr>
        <w:autoSpaceDE w:val="0"/>
        <w:autoSpaceDN w:val="0"/>
        <w:adjustRightInd w:val="0"/>
        <w:spacing w:after="0" w:line="240" w:lineRule="auto"/>
        <w:ind w:left="720" w:right="-720"/>
        <w:rPr>
          <w:rFonts w:ascii="Times New Roman" w:hAnsi="Times New Roman" w:cs="Times New Roman"/>
          <w:sz w:val="24"/>
          <w:szCs w:val="24"/>
        </w:rPr>
      </w:pPr>
      <w:r w:rsidRPr="00530EFC">
        <w:rPr>
          <w:rFonts w:ascii="Times New Roman" w:hAnsi="Times New Roman" w:cs="Times New Roman"/>
          <w:sz w:val="24"/>
          <w:szCs w:val="24"/>
        </w:rPr>
        <w:t xml:space="preserve">The best thing for you to do for future bid opportunities with CCSU and with all State of CT agencies would be to set up a BizNet account with the State to get daily bid notices from the Dept of Administrative Services. All State agencies are mandated to use this service so you’ll be sure to see everything, and many cities, towns, municipalities and not-for-profits use this vehicle to broadcast their bids also.  </w:t>
      </w:r>
    </w:p>
    <w:p w14:paraId="49AA6DB8" w14:textId="77777777" w:rsidR="00CB1A83" w:rsidRPr="00530EFC" w:rsidRDefault="00CB1A83" w:rsidP="00CB1A83">
      <w:pPr>
        <w:autoSpaceDE w:val="0"/>
        <w:autoSpaceDN w:val="0"/>
        <w:adjustRightInd w:val="0"/>
        <w:spacing w:after="0" w:line="240" w:lineRule="auto"/>
        <w:ind w:left="720" w:right="-720"/>
        <w:rPr>
          <w:rFonts w:ascii="Times New Roman" w:hAnsi="Times New Roman" w:cs="Times New Roman"/>
          <w:sz w:val="24"/>
          <w:szCs w:val="24"/>
        </w:rPr>
      </w:pPr>
    </w:p>
    <w:p w14:paraId="49AA6DB9" w14:textId="77777777" w:rsidR="00CB1A83" w:rsidRPr="00530EFC" w:rsidRDefault="00CB1A83" w:rsidP="00CB1A83">
      <w:pPr>
        <w:autoSpaceDE w:val="0"/>
        <w:autoSpaceDN w:val="0"/>
        <w:adjustRightInd w:val="0"/>
        <w:spacing w:after="0" w:line="240" w:lineRule="auto"/>
        <w:ind w:left="720" w:right="-720"/>
        <w:rPr>
          <w:rFonts w:ascii="Times New Roman" w:hAnsi="Times New Roman" w:cs="Times New Roman"/>
          <w:sz w:val="24"/>
          <w:szCs w:val="24"/>
        </w:rPr>
      </w:pPr>
      <w:r w:rsidRPr="00530EFC">
        <w:rPr>
          <w:rFonts w:ascii="Times New Roman" w:hAnsi="Times New Roman" w:cs="Times New Roman"/>
          <w:sz w:val="24"/>
          <w:szCs w:val="24"/>
        </w:rPr>
        <w:t xml:space="preserve">See https://portal.ct.gov/DAS/Procurement/Contracting/DAS-Procurement-An-Overview-BizNet </w:t>
      </w:r>
    </w:p>
    <w:p w14:paraId="49AA6DBA" w14:textId="77777777" w:rsidR="00CB1A83" w:rsidRPr="00530EFC" w:rsidRDefault="00CB1A83" w:rsidP="00CB1A83">
      <w:pPr>
        <w:autoSpaceDE w:val="0"/>
        <w:autoSpaceDN w:val="0"/>
        <w:adjustRightInd w:val="0"/>
        <w:spacing w:after="0" w:line="240" w:lineRule="auto"/>
        <w:ind w:left="720" w:right="-720"/>
        <w:rPr>
          <w:rFonts w:ascii="Times New Roman" w:hAnsi="Times New Roman" w:cs="Times New Roman"/>
          <w:sz w:val="24"/>
          <w:szCs w:val="24"/>
        </w:rPr>
      </w:pPr>
      <w:r w:rsidRPr="00530EFC">
        <w:rPr>
          <w:rFonts w:ascii="Times New Roman" w:hAnsi="Times New Roman" w:cs="Times New Roman"/>
          <w:sz w:val="24"/>
          <w:szCs w:val="24"/>
        </w:rPr>
        <w:t>for more information. The How To link will bring you to where you can create an account.</w:t>
      </w:r>
    </w:p>
    <w:p w14:paraId="49AA6DBB" w14:textId="77777777" w:rsidR="00CB1A83" w:rsidRPr="00530EFC" w:rsidRDefault="00CB1A83" w:rsidP="00CB1A83">
      <w:pPr>
        <w:autoSpaceDE w:val="0"/>
        <w:autoSpaceDN w:val="0"/>
        <w:adjustRightInd w:val="0"/>
        <w:spacing w:after="0" w:line="240" w:lineRule="auto"/>
        <w:ind w:left="720" w:right="-720"/>
        <w:rPr>
          <w:rFonts w:ascii="Times New Roman" w:hAnsi="Times New Roman" w:cs="Times New Roman"/>
          <w:sz w:val="24"/>
          <w:szCs w:val="24"/>
        </w:rPr>
      </w:pPr>
    </w:p>
    <w:p w14:paraId="49AA6DBC" w14:textId="77777777" w:rsidR="00CB1A83" w:rsidRPr="00530EFC" w:rsidRDefault="00CB1A83" w:rsidP="00CB1A83">
      <w:pPr>
        <w:autoSpaceDE w:val="0"/>
        <w:autoSpaceDN w:val="0"/>
        <w:adjustRightInd w:val="0"/>
        <w:spacing w:after="0" w:line="240" w:lineRule="auto"/>
        <w:ind w:left="720" w:right="-720"/>
        <w:rPr>
          <w:rFonts w:ascii="Times New Roman" w:hAnsi="Times New Roman" w:cs="Times New Roman"/>
          <w:sz w:val="24"/>
          <w:szCs w:val="24"/>
        </w:rPr>
      </w:pPr>
      <w:r w:rsidRPr="00530EFC">
        <w:rPr>
          <w:rFonts w:ascii="Times New Roman" w:hAnsi="Times New Roman" w:cs="Times New Roman"/>
          <w:sz w:val="24"/>
          <w:szCs w:val="24"/>
        </w:rPr>
        <w:t>I always recommend that more than one person get registered to cover vacations, retirements, promotions, etc.</w:t>
      </w:r>
    </w:p>
    <w:p w14:paraId="49AA6DBD" w14:textId="77777777" w:rsidR="00CB1A83" w:rsidRPr="00530EFC" w:rsidRDefault="00CB1A83">
      <w:pPr>
        <w:autoSpaceDE w:val="0"/>
        <w:autoSpaceDN w:val="0"/>
        <w:adjustRightInd w:val="0"/>
        <w:spacing w:after="0" w:line="240" w:lineRule="auto"/>
        <w:ind w:right="-720"/>
        <w:rPr>
          <w:rFonts w:ascii="Times New Roman" w:hAnsi="Times New Roman" w:cs="Times New Roman"/>
          <w:sz w:val="24"/>
          <w:szCs w:val="24"/>
        </w:rPr>
      </w:pPr>
    </w:p>
    <w:p w14:paraId="49AA6DBE" w14:textId="77777777" w:rsidR="00CB1A83" w:rsidRDefault="00CB1A83">
      <w:pPr>
        <w:autoSpaceDE w:val="0"/>
        <w:autoSpaceDN w:val="0"/>
        <w:adjustRightInd w:val="0"/>
        <w:spacing w:after="0" w:line="240" w:lineRule="auto"/>
        <w:ind w:right="-720"/>
        <w:rPr>
          <w:rFonts w:ascii="Times New Roman" w:hAnsi="Times New Roman" w:cs="Times New Roman"/>
          <w:sz w:val="24"/>
          <w:szCs w:val="24"/>
        </w:rPr>
      </w:pPr>
    </w:p>
    <w:p w14:paraId="49AA6DBF" w14:textId="77777777" w:rsidR="00802671" w:rsidRDefault="00802671">
      <w:pPr>
        <w:autoSpaceDE w:val="0"/>
        <w:autoSpaceDN w:val="0"/>
        <w:adjustRightInd w:val="0"/>
        <w:spacing w:after="0" w:line="240" w:lineRule="auto"/>
        <w:ind w:right="-720"/>
        <w:rPr>
          <w:rFonts w:ascii="Times New Roman" w:hAnsi="Times New Roman" w:cs="Times New Roman"/>
          <w:sz w:val="24"/>
          <w:szCs w:val="24"/>
        </w:rPr>
      </w:pPr>
    </w:p>
    <w:p w14:paraId="49AA6DC0" w14:textId="77777777" w:rsidR="00802671" w:rsidRDefault="00802671">
      <w:pPr>
        <w:autoSpaceDE w:val="0"/>
        <w:autoSpaceDN w:val="0"/>
        <w:adjustRightInd w:val="0"/>
        <w:spacing w:after="0" w:line="240" w:lineRule="auto"/>
        <w:ind w:right="-720"/>
        <w:rPr>
          <w:rFonts w:ascii="Times New Roman" w:hAnsi="Times New Roman" w:cs="Times New Roman"/>
          <w:sz w:val="24"/>
          <w:szCs w:val="24"/>
        </w:rPr>
      </w:pPr>
    </w:p>
    <w:p w14:paraId="49AA6DC1" w14:textId="77777777" w:rsidR="00802671" w:rsidRDefault="00802671">
      <w:pPr>
        <w:autoSpaceDE w:val="0"/>
        <w:autoSpaceDN w:val="0"/>
        <w:adjustRightInd w:val="0"/>
        <w:spacing w:after="0" w:line="240" w:lineRule="auto"/>
        <w:ind w:right="-720"/>
        <w:rPr>
          <w:rFonts w:ascii="Times New Roman" w:hAnsi="Times New Roman" w:cs="Times New Roman"/>
          <w:sz w:val="24"/>
          <w:szCs w:val="24"/>
        </w:rPr>
      </w:pPr>
    </w:p>
    <w:p w14:paraId="49AA6DC2" w14:textId="77777777" w:rsidR="00802671" w:rsidRDefault="00802671">
      <w:pPr>
        <w:autoSpaceDE w:val="0"/>
        <w:autoSpaceDN w:val="0"/>
        <w:adjustRightInd w:val="0"/>
        <w:spacing w:after="0" w:line="240" w:lineRule="auto"/>
        <w:ind w:right="-720"/>
        <w:rPr>
          <w:rFonts w:ascii="Times New Roman" w:hAnsi="Times New Roman" w:cs="Times New Roman"/>
          <w:sz w:val="24"/>
          <w:szCs w:val="24"/>
        </w:rPr>
      </w:pPr>
    </w:p>
    <w:p w14:paraId="49AA6DC3" w14:textId="77777777" w:rsidR="00802671" w:rsidRDefault="00802671">
      <w:pPr>
        <w:autoSpaceDE w:val="0"/>
        <w:autoSpaceDN w:val="0"/>
        <w:adjustRightInd w:val="0"/>
        <w:spacing w:after="0" w:line="240" w:lineRule="auto"/>
        <w:ind w:right="-720"/>
        <w:rPr>
          <w:rFonts w:ascii="Times New Roman" w:hAnsi="Times New Roman" w:cs="Times New Roman"/>
          <w:sz w:val="24"/>
          <w:szCs w:val="24"/>
        </w:rPr>
      </w:pPr>
    </w:p>
    <w:p w14:paraId="49AA6DC4" w14:textId="77777777" w:rsidR="00802671" w:rsidRDefault="00802671">
      <w:pPr>
        <w:autoSpaceDE w:val="0"/>
        <w:autoSpaceDN w:val="0"/>
        <w:adjustRightInd w:val="0"/>
        <w:spacing w:after="0" w:line="240" w:lineRule="auto"/>
        <w:ind w:right="-720"/>
        <w:rPr>
          <w:rFonts w:ascii="Times New Roman" w:hAnsi="Times New Roman" w:cs="Times New Roman"/>
          <w:sz w:val="24"/>
          <w:szCs w:val="24"/>
        </w:rPr>
      </w:pPr>
    </w:p>
    <w:p w14:paraId="49AA6DC5" w14:textId="77777777" w:rsidR="00802671" w:rsidRDefault="00802671">
      <w:pPr>
        <w:autoSpaceDE w:val="0"/>
        <w:autoSpaceDN w:val="0"/>
        <w:adjustRightInd w:val="0"/>
        <w:spacing w:after="0" w:line="240" w:lineRule="auto"/>
        <w:ind w:right="-720"/>
        <w:rPr>
          <w:rFonts w:ascii="Times New Roman" w:hAnsi="Times New Roman" w:cs="Times New Roman"/>
          <w:sz w:val="24"/>
          <w:szCs w:val="24"/>
        </w:rPr>
      </w:pPr>
    </w:p>
    <w:p w14:paraId="49AA6DC6" w14:textId="77777777" w:rsidR="00802671" w:rsidRDefault="00802671">
      <w:pPr>
        <w:autoSpaceDE w:val="0"/>
        <w:autoSpaceDN w:val="0"/>
        <w:adjustRightInd w:val="0"/>
        <w:spacing w:after="0" w:line="240" w:lineRule="auto"/>
        <w:ind w:right="-720"/>
        <w:rPr>
          <w:rFonts w:ascii="Times New Roman" w:hAnsi="Times New Roman" w:cs="Times New Roman"/>
          <w:sz w:val="24"/>
          <w:szCs w:val="24"/>
        </w:rPr>
      </w:pPr>
    </w:p>
    <w:p w14:paraId="49AA6DC7" w14:textId="77777777" w:rsidR="00802671" w:rsidRDefault="00802671">
      <w:pPr>
        <w:autoSpaceDE w:val="0"/>
        <w:autoSpaceDN w:val="0"/>
        <w:adjustRightInd w:val="0"/>
        <w:spacing w:after="0" w:line="240" w:lineRule="auto"/>
        <w:ind w:right="-720"/>
        <w:rPr>
          <w:rFonts w:ascii="Times New Roman" w:hAnsi="Times New Roman" w:cs="Times New Roman"/>
          <w:sz w:val="24"/>
          <w:szCs w:val="24"/>
        </w:rPr>
      </w:pPr>
    </w:p>
    <w:p w14:paraId="49AA6DC8" w14:textId="77777777" w:rsidR="00802671" w:rsidRDefault="00802671">
      <w:pPr>
        <w:autoSpaceDE w:val="0"/>
        <w:autoSpaceDN w:val="0"/>
        <w:adjustRightInd w:val="0"/>
        <w:spacing w:after="0" w:line="240" w:lineRule="auto"/>
        <w:ind w:right="-720"/>
        <w:rPr>
          <w:rFonts w:ascii="Times New Roman" w:hAnsi="Times New Roman" w:cs="Times New Roman"/>
          <w:sz w:val="24"/>
          <w:szCs w:val="24"/>
        </w:rPr>
      </w:pPr>
    </w:p>
    <w:p w14:paraId="49AA6DC9" w14:textId="77777777" w:rsidR="00802671" w:rsidRDefault="00802671">
      <w:pPr>
        <w:autoSpaceDE w:val="0"/>
        <w:autoSpaceDN w:val="0"/>
        <w:adjustRightInd w:val="0"/>
        <w:spacing w:after="0" w:line="240" w:lineRule="auto"/>
        <w:ind w:right="-720"/>
        <w:rPr>
          <w:rFonts w:ascii="Times New Roman" w:hAnsi="Times New Roman" w:cs="Times New Roman"/>
          <w:sz w:val="24"/>
          <w:szCs w:val="24"/>
        </w:rPr>
      </w:pPr>
    </w:p>
    <w:p w14:paraId="49AA6DCA" w14:textId="77777777" w:rsidR="00802671" w:rsidRDefault="00802671">
      <w:pPr>
        <w:autoSpaceDE w:val="0"/>
        <w:autoSpaceDN w:val="0"/>
        <w:adjustRightInd w:val="0"/>
        <w:spacing w:after="0" w:line="240" w:lineRule="auto"/>
        <w:ind w:right="-720"/>
        <w:rPr>
          <w:rFonts w:ascii="Times New Roman" w:hAnsi="Times New Roman" w:cs="Times New Roman"/>
          <w:sz w:val="24"/>
          <w:szCs w:val="24"/>
        </w:rPr>
      </w:pPr>
    </w:p>
    <w:p w14:paraId="49AA6DCB" w14:textId="77777777" w:rsidR="00802671" w:rsidRDefault="00802671">
      <w:pPr>
        <w:autoSpaceDE w:val="0"/>
        <w:autoSpaceDN w:val="0"/>
        <w:adjustRightInd w:val="0"/>
        <w:spacing w:after="0" w:line="240" w:lineRule="auto"/>
        <w:ind w:right="-720"/>
        <w:rPr>
          <w:rFonts w:ascii="Times New Roman" w:hAnsi="Times New Roman" w:cs="Times New Roman"/>
          <w:sz w:val="24"/>
          <w:szCs w:val="24"/>
        </w:rPr>
      </w:pPr>
    </w:p>
    <w:p w14:paraId="49AA6DCC" w14:textId="77777777" w:rsidR="00802671" w:rsidRDefault="00802671">
      <w:pPr>
        <w:autoSpaceDE w:val="0"/>
        <w:autoSpaceDN w:val="0"/>
        <w:adjustRightInd w:val="0"/>
        <w:spacing w:after="0" w:line="240" w:lineRule="auto"/>
        <w:ind w:right="-720"/>
        <w:rPr>
          <w:rFonts w:ascii="Times New Roman" w:hAnsi="Times New Roman" w:cs="Times New Roman"/>
          <w:sz w:val="24"/>
          <w:szCs w:val="24"/>
        </w:rPr>
      </w:pPr>
    </w:p>
    <w:p w14:paraId="49AA6DCD" w14:textId="77777777" w:rsidR="00802671" w:rsidRDefault="00802671">
      <w:pPr>
        <w:autoSpaceDE w:val="0"/>
        <w:autoSpaceDN w:val="0"/>
        <w:adjustRightInd w:val="0"/>
        <w:spacing w:after="0" w:line="240" w:lineRule="auto"/>
        <w:ind w:right="-720"/>
        <w:rPr>
          <w:rFonts w:ascii="Times New Roman" w:hAnsi="Times New Roman" w:cs="Times New Roman"/>
          <w:sz w:val="24"/>
          <w:szCs w:val="24"/>
        </w:rPr>
      </w:pPr>
    </w:p>
    <w:p w14:paraId="49AA6DCE" w14:textId="77777777" w:rsidR="00802671" w:rsidRDefault="00802671">
      <w:pPr>
        <w:autoSpaceDE w:val="0"/>
        <w:autoSpaceDN w:val="0"/>
        <w:adjustRightInd w:val="0"/>
        <w:spacing w:after="0" w:line="240" w:lineRule="auto"/>
        <w:ind w:right="-720"/>
        <w:rPr>
          <w:rFonts w:ascii="Times New Roman" w:hAnsi="Times New Roman" w:cs="Times New Roman"/>
          <w:sz w:val="24"/>
          <w:szCs w:val="24"/>
        </w:rPr>
      </w:pPr>
    </w:p>
    <w:p w14:paraId="49AA6DCF" w14:textId="2D3F18A5" w:rsidR="00621283" w:rsidRDefault="00621283">
      <w:pPr>
        <w:rPr>
          <w:rFonts w:ascii="Times New Roman" w:hAnsi="Times New Roman" w:cs="Times New Roman"/>
          <w:sz w:val="24"/>
          <w:szCs w:val="24"/>
        </w:rPr>
      </w:pPr>
      <w:r>
        <w:rPr>
          <w:rFonts w:ascii="Times New Roman" w:hAnsi="Times New Roman" w:cs="Times New Roman"/>
          <w:sz w:val="24"/>
          <w:szCs w:val="24"/>
        </w:rPr>
        <w:br w:type="page"/>
      </w:r>
    </w:p>
    <w:p w14:paraId="49AA6DD2" w14:textId="77777777" w:rsidR="00802671" w:rsidRPr="00530EFC" w:rsidRDefault="00802671">
      <w:pPr>
        <w:autoSpaceDE w:val="0"/>
        <w:autoSpaceDN w:val="0"/>
        <w:adjustRightInd w:val="0"/>
        <w:spacing w:after="0" w:line="240" w:lineRule="auto"/>
        <w:ind w:right="-720"/>
        <w:rPr>
          <w:rFonts w:ascii="Times New Roman" w:hAnsi="Times New Roman" w:cs="Times New Roman"/>
          <w:sz w:val="24"/>
          <w:szCs w:val="24"/>
        </w:rPr>
      </w:pPr>
    </w:p>
    <w:p w14:paraId="49AA6DD3" w14:textId="77777777" w:rsidR="00790993" w:rsidRPr="00530EFC" w:rsidRDefault="00FA1505" w:rsidP="00790993">
      <w:pPr>
        <w:autoSpaceDE w:val="0"/>
        <w:autoSpaceDN w:val="0"/>
        <w:adjustRightInd w:val="0"/>
        <w:spacing w:after="0" w:line="240" w:lineRule="auto"/>
        <w:ind w:right="-720"/>
        <w:rPr>
          <w:rFonts w:ascii="Times New Roman" w:hAnsi="Times New Roman" w:cs="Times New Roman"/>
          <w:sz w:val="24"/>
          <w:szCs w:val="24"/>
        </w:rPr>
      </w:pPr>
      <w:r w:rsidRPr="00530EFC">
        <w:rPr>
          <w:rFonts w:ascii="Times New Roman" w:hAnsi="Times New Roman" w:cs="Times New Roman"/>
          <w:b/>
          <w:sz w:val="24"/>
          <w:szCs w:val="24"/>
        </w:rPr>
        <w:t>AUDIT CONTROLS FOR DCS</w:t>
      </w:r>
      <w:r w:rsidR="00790993" w:rsidRPr="00530EFC">
        <w:rPr>
          <w:rFonts w:ascii="Times New Roman" w:hAnsi="Times New Roman" w:cs="Times New Roman"/>
          <w:b/>
          <w:sz w:val="24"/>
          <w:szCs w:val="24"/>
        </w:rPr>
        <w:t xml:space="preserve"> TASK LETTER ENCUMBRANCES</w:t>
      </w:r>
      <w:r w:rsidR="00790993" w:rsidRPr="00530EFC">
        <w:rPr>
          <w:rFonts w:ascii="Times New Roman" w:hAnsi="Times New Roman" w:cs="Times New Roman"/>
          <w:b/>
          <w:sz w:val="24"/>
          <w:szCs w:val="24"/>
        </w:rPr>
        <w:tab/>
      </w:r>
      <w:r w:rsidR="00790993" w:rsidRPr="00530EFC">
        <w:rPr>
          <w:rFonts w:ascii="Times New Roman" w:hAnsi="Times New Roman" w:cs="Times New Roman"/>
          <w:sz w:val="24"/>
          <w:szCs w:val="24"/>
        </w:rPr>
        <w:t>June 25, 2008</w:t>
      </w:r>
      <w:r w:rsidRPr="00530EFC">
        <w:rPr>
          <w:rFonts w:ascii="Times New Roman" w:hAnsi="Times New Roman" w:cs="Times New Roman"/>
          <w:sz w:val="24"/>
          <w:szCs w:val="24"/>
        </w:rPr>
        <w:t xml:space="preserve"> </w:t>
      </w:r>
      <w:r w:rsidR="009213AF" w:rsidRPr="00530EFC">
        <w:rPr>
          <w:rFonts w:ascii="Times New Roman" w:hAnsi="Times New Roman" w:cs="Times New Roman"/>
          <w:sz w:val="20"/>
          <w:szCs w:val="20"/>
        </w:rPr>
        <w:t>rev 7/25/19</w:t>
      </w:r>
    </w:p>
    <w:p w14:paraId="49AA6DD4"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p>
    <w:p w14:paraId="49AA6DD5"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p>
    <w:p w14:paraId="49AA6DD6"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r w:rsidRPr="00530EFC">
        <w:rPr>
          <w:rFonts w:ascii="Times New Roman" w:hAnsi="Times New Roman" w:cs="Times New Roman"/>
          <w:sz w:val="24"/>
          <w:szCs w:val="24"/>
        </w:rPr>
        <w:t>As of the above date, CCSU shall encumber and pay for consulting and design work related to agency administered construction projects. Previously this portion of</w:t>
      </w:r>
      <w:r w:rsidR="00FA1505" w:rsidRPr="00530EFC">
        <w:rPr>
          <w:rFonts w:ascii="Times New Roman" w:hAnsi="Times New Roman" w:cs="Times New Roman"/>
          <w:sz w:val="24"/>
          <w:szCs w:val="24"/>
        </w:rPr>
        <w:t xml:space="preserve"> the projects was handled by DCS</w:t>
      </w:r>
      <w:r w:rsidRPr="00530EFC">
        <w:rPr>
          <w:rFonts w:ascii="Times New Roman" w:hAnsi="Times New Roman" w:cs="Times New Roman"/>
          <w:sz w:val="24"/>
          <w:szCs w:val="24"/>
        </w:rPr>
        <w:t xml:space="preserve">. </w:t>
      </w:r>
    </w:p>
    <w:p w14:paraId="49AA6DD7"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p>
    <w:p w14:paraId="49AA6DD8"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r w:rsidRPr="00530EFC">
        <w:rPr>
          <w:rFonts w:ascii="Times New Roman" w:hAnsi="Times New Roman" w:cs="Times New Roman"/>
          <w:sz w:val="24"/>
          <w:szCs w:val="24"/>
        </w:rPr>
        <w:t>The CCSU Capital Budget Administrator</w:t>
      </w:r>
      <w:r w:rsidR="00FA1505" w:rsidRPr="00530EFC">
        <w:rPr>
          <w:rFonts w:ascii="Times New Roman" w:hAnsi="Times New Roman" w:cs="Times New Roman"/>
          <w:sz w:val="24"/>
          <w:szCs w:val="24"/>
        </w:rPr>
        <w:t xml:space="preserve"> (CBA</w:t>
      </w:r>
      <w:r w:rsidR="00A47736" w:rsidRPr="00530EFC">
        <w:rPr>
          <w:rFonts w:ascii="Times New Roman" w:hAnsi="Times New Roman" w:cs="Times New Roman"/>
          <w:sz w:val="24"/>
          <w:szCs w:val="24"/>
        </w:rPr>
        <w:t>, currently Lori James</w:t>
      </w:r>
      <w:r w:rsidR="00FA1505" w:rsidRPr="00530EFC">
        <w:rPr>
          <w:rFonts w:ascii="Times New Roman" w:hAnsi="Times New Roman" w:cs="Times New Roman"/>
          <w:sz w:val="24"/>
          <w:szCs w:val="24"/>
        </w:rPr>
        <w:t>)</w:t>
      </w:r>
      <w:r w:rsidRPr="00530EFC">
        <w:rPr>
          <w:rFonts w:ascii="Times New Roman" w:hAnsi="Times New Roman" w:cs="Times New Roman"/>
          <w:sz w:val="24"/>
          <w:szCs w:val="24"/>
        </w:rPr>
        <w:t xml:space="preserve"> shall continue to coordinate all approval lett</w:t>
      </w:r>
      <w:r w:rsidR="00FA1505" w:rsidRPr="00530EFC">
        <w:rPr>
          <w:rFonts w:ascii="Times New Roman" w:hAnsi="Times New Roman" w:cs="Times New Roman"/>
          <w:sz w:val="24"/>
          <w:szCs w:val="24"/>
        </w:rPr>
        <w:t>ers and signatures from CSU, DCS</w:t>
      </w:r>
      <w:r w:rsidRPr="00530EFC">
        <w:rPr>
          <w:rFonts w:ascii="Times New Roman" w:hAnsi="Times New Roman" w:cs="Times New Roman"/>
          <w:sz w:val="24"/>
          <w:szCs w:val="24"/>
        </w:rPr>
        <w:t xml:space="preserve"> and internally at CCSU throughout the process.</w:t>
      </w:r>
    </w:p>
    <w:p w14:paraId="49AA6DD9"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p>
    <w:p w14:paraId="49AA6DDA"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r w:rsidRPr="00530EFC">
        <w:rPr>
          <w:rFonts w:ascii="Times New Roman" w:hAnsi="Times New Roman" w:cs="Times New Roman"/>
          <w:sz w:val="24"/>
          <w:szCs w:val="24"/>
        </w:rPr>
        <w:t>After appropriate signatures and approvals have been obtained, the CBA will forward to the Busine</w:t>
      </w:r>
      <w:r w:rsidR="00FA1505" w:rsidRPr="00530EFC">
        <w:rPr>
          <w:rFonts w:ascii="Times New Roman" w:hAnsi="Times New Roman" w:cs="Times New Roman"/>
          <w:sz w:val="24"/>
          <w:szCs w:val="24"/>
        </w:rPr>
        <w:t xml:space="preserve">ss Office a </w:t>
      </w:r>
      <w:r w:rsidR="00A47736" w:rsidRPr="00530EFC">
        <w:rPr>
          <w:rFonts w:ascii="Times New Roman" w:hAnsi="Times New Roman" w:cs="Times New Roman"/>
          <w:sz w:val="24"/>
          <w:szCs w:val="24"/>
        </w:rPr>
        <w:t xml:space="preserve">requisition form, a </w:t>
      </w:r>
      <w:r w:rsidR="00FA1505" w:rsidRPr="00530EFC">
        <w:rPr>
          <w:rFonts w:ascii="Times New Roman" w:hAnsi="Times New Roman" w:cs="Times New Roman"/>
          <w:sz w:val="24"/>
          <w:szCs w:val="24"/>
        </w:rPr>
        <w:t>Task Letter from DCS</w:t>
      </w:r>
      <w:r w:rsidRPr="00530EFC">
        <w:rPr>
          <w:rFonts w:ascii="Times New Roman" w:hAnsi="Times New Roman" w:cs="Times New Roman"/>
          <w:sz w:val="24"/>
          <w:szCs w:val="24"/>
        </w:rPr>
        <w:t xml:space="preserve"> and the associated Task Letter Work Sheet. Each Task Letter shall indicate the name of the consulting or design firm, the project description and BIRC </w:t>
      </w:r>
      <w:r w:rsidR="00FA1505" w:rsidRPr="00530EFC">
        <w:rPr>
          <w:rFonts w:ascii="Times New Roman" w:hAnsi="Times New Roman" w:cs="Times New Roman"/>
          <w:sz w:val="24"/>
          <w:szCs w:val="24"/>
        </w:rPr>
        <w:t xml:space="preserve">project number, the related DCS </w:t>
      </w:r>
      <w:r w:rsidRPr="00530EFC">
        <w:rPr>
          <w:rFonts w:ascii="Times New Roman" w:hAnsi="Times New Roman" w:cs="Times New Roman"/>
          <w:sz w:val="24"/>
          <w:szCs w:val="24"/>
        </w:rPr>
        <w:t xml:space="preserve">contract number, a description of the job(s) to be performed, and their related costs.  </w:t>
      </w:r>
    </w:p>
    <w:p w14:paraId="49AA6DDB"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p>
    <w:p w14:paraId="49AA6DDC"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r w:rsidRPr="00530EFC">
        <w:rPr>
          <w:rFonts w:ascii="Times New Roman" w:hAnsi="Times New Roman" w:cs="Times New Roman"/>
          <w:sz w:val="24"/>
          <w:szCs w:val="24"/>
        </w:rPr>
        <w:t>The CBA shall maintain in the CBA office records all supporting documentation as noted above for each project. As such, it has been agreed and understood that if these documents are forwarded to the Business Office the CBA has obtained all appropriate letters and signatures prior to forwarding the Task Letter and will maintain those records for audit purposes in accordance with CCSU Record Retention policy.</w:t>
      </w:r>
    </w:p>
    <w:p w14:paraId="49AA6DDD"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p>
    <w:p w14:paraId="49AA6DDE"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r w:rsidRPr="00530EFC">
        <w:rPr>
          <w:rFonts w:ascii="Times New Roman" w:hAnsi="Times New Roman" w:cs="Times New Roman"/>
          <w:sz w:val="24"/>
          <w:szCs w:val="24"/>
        </w:rPr>
        <w:t xml:space="preserve">Once the </w:t>
      </w:r>
      <w:r w:rsidR="00A47736" w:rsidRPr="00530EFC">
        <w:rPr>
          <w:rFonts w:ascii="Times New Roman" w:hAnsi="Times New Roman" w:cs="Times New Roman"/>
          <w:sz w:val="24"/>
          <w:szCs w:val="24"/>
        </w:rPr>
        <w:t>requisition and Task Letter are</w:t>
      </w:r>
      <w:r w:rsidRPr="00530EFC">
        <w:rPr>
          <w:rFonts w:ascii="Times New Roman" w:hAnsi="Times New Roman" w:cs="Times New Roman"/>
          <w:sz w:val="24"/>
          <w:szCs w:val="24"/>
        </w:rPr>
        <w:t xml:space="preserve"> received by Purchasing, Purchasing shall create an encumbrance in Banner using a unique encumbrance numbering sequence. The encumbrance sequence shall follow this template – TL00XXXX</w:t>
      </w:r>
    </w:p>
    <w:p w14:paraId="49AA6DDF"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r w:rsidRPr="00530EFC">
        <w:rPr>
          <w:rFonts w:ascii="Times New Roman" w:hAnsi="Times New Roman" w:cs="Times New Roman"/>
          <w:sz w:val="24"/>
          <w:szCs w:val="24"/>
        </w:rPr>
        <w:t>“TL” indicates that the encumbrance is for a Task Letter, the following three digits indicate the Task Letter number for the particular project, and the last three digits are from the actual project number (i.e. Task Letter 1 for project BI-RC-368 would be encumbered as TL001368).</w:t>
      </w:r>
    </w:p>
    <w:p w14:paraId="49AA6DE0"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p>
    <w:p w14:paraId="49AA6DE1"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r w:rsidRPr="00530EFC">
        <w:rPr>
          <w:rFonts w:ascii="Times New Roman" w:hAnsi="Times New Roman" w:cs="Times New Roman"/>
          <w:sz w:val="24"/>
          <w:szCs w:val="24"/>
        </w:rPr>
        <w:t>The encumbrance shall be created in such a way as to allow delineation of individual tasks (i.e. line items on a regular purchase order), partial payments per “line item”, and any changes normally associated with purchase orders (adding funds, deducting funds, adding new “lines, etc).  The encumbrance shall note the project number and a brief description of the project for tracking and matching purposes (i.e. Project BI-RC-0368, Security Upgrades).</w:t>
      </w:r>
    </w:p>
    <w:p w14:paraId="49AA6DE2" w14:textId="77777777" w:rsidR="00B2371E" w:rsidRPr="00530EFC" w:rsidRDefault="00B2371E" w:rsidP="00790993">
      <w:pPr>
        <w:autoSpaceDE w:val="0"/>
        <w:autoSpaceDN w:val="0"/>
        <w:adjustRightInd w:val="0"/>
        <w:spacing w:after="0" w:line="240" w:lineRule="auto"/>
        <w:ind w:right="-720"/>
        <w:rPr>
          <w:rFonts w:ascii="Times New Roman" w:hAnsi="Times New Roman" w:cs="Times New Roman"/>
          <w:sz w:val="24"/>
          <w:szCs w:val="24"/>
        </w:rPr>
      </w:pPr>
    </w:p>
    <w:p w14:paraId="49AA6DE3" w14:textId="77777777" w:rsidR="00B2371E" w:rsidRPr="00530EFC" w:rsidRDefault="00B2371E" w:rsidP="00790993">
      <w:pPr>
        <w:autoSpaceDE w:val="0"/>
        <w:autoSpaceDN w:val="0"/>
        <w:adjustRightInd w:val="0"/>
        <w:spacing w:after="0" w:line="240" w:lineRule="auto"/>
        <w:ind w:right="-720"/>
        <w:rPr>
          <w:rFonts w:ascii="Times New Roman" w:hAnsi="Times New Roman" w:cs="Times New Roman"/>
          <w:sz w:val="24"/>
          <w:szCs w:val="24"/>
        </w:rPr>
      </w:pPr>
      <w:r w:rsidRPr="00530EFC">
        <w:rPr>
          <w:rFonts w:ascii="Times New Roman" w:hAnsi="Times New Roman" w:cs="Times New Roman"/>
          <w:sz w:val="24"/>
          <w:szCs w:val="24"/>
        </w:rPr>
        <w:t xml:space="preserve">The Banner </w:t>
      </w:r>
      <w:r w:rsidR="00A47736" w:rsidRPr="00530EFC">
        <w:rPr>
          <w:rFonts w:ascii="Times New Roman" w:hAnsi="Times New Roman" w:cs="Times New Roman"/>
          <w:sz w:val="24"/>
          <w:szCs w:val="24"/>
        </w:rPr>
        <w:t>Account Subcode CANNOT be 701302</w:t>
      </w:r>
      <w:r w:rsidRPr="00530EFC">
        <w:rPr>
          <w:rFonts w:ascii="Times New Roman" w:hAnsi="Times New Roman" w:cs="Times New Roman"/>
          <w:sz w:val="24"/>
          <w:szCs w:val="24"/>
        </w:rPr>
        <w:t xml:space="preserve">, Professional Services, Other. </w:t>
      </w:r>
    </w:p>
    <w:p w14:paraId="49AA6DE4" w14:textId="77777777" w:rsidR="00790993" w:rsidRPr="00530EFC" w:rsidRDefault="00A47736" w:rsidP="00790993">
      <w:pPr>
        <w:autoSpaceDE w:val="0"/>
        <w:autoSpaceDN w:val="0"/>
        <w:adjustRightInd w:val="0"/>
        <w:spacing w:after="0" w:line="240" w:lineRule="auto"/>
        <w:ind w:right="-720"/>
        <w:rPr>
          <w:rFonts w:ascii="Times New Roman" w:hAnsi="Times New Roman" w:cs="Times New Roman"/>
          <w:sz w:val="24"/>
          <w:szCs w:val="24"/>
        </w:rPr>
      </w:pPr>
      <w:r w:rsidRPr="00530EFC">
        <w:rPr>
          <w:rFonts w:ascii="Times New Roman" w:hAnsi="Times New Roman" w:cs="Times New Roman"/>
          <w:sz w:val="24"/>
          <w:szCs w:val="24"/>
        </w:rPr>
        <w:t>All TL orders shall use 701304</w:t>
      </w:r>
      <w:r w:rsidR="00B2371E" w:rsidRPr="00530EFC">
        <w:rPr>
          <w:rFonts w:ascii="Times New Roman" w:hAnsi="Times New Roman" w:cs="Times New Roman"/>
          <w:sz w:val="24"/>
          <w:szCs w:val="24"/>
        </w:rPr>
        <w:t xml:space="preserve">, Architectural /Engineering Services or other appropriate subcode.  </w:t>
      </w:r>
    </w:p>
    <w:p w14:paraId="49AA6DE5" w14:textId="77777777" w:rsidR="00B2371E" w:rsidRPr="00530EFC" w:rsidRDefault="00B2371E" w:rsidP="00790993">
      <w:pPr>
        <w:autoSpaceDE w:val="0"/>
        <w:autoSpaceDN w:val="0"/>
        <w:adjustRightInd w:val="0"/>
        <w:spacing w:after="0" w:line="240" w:lineRule="auto"/>
        <w:ind w:right="-720"/>
        <w:rPr>
          <w:rFonts w:ascii="Times New Roman" w:hAnsi="Times New Roman" w:cs="Times New Roman"/>
          <w:sz w:val="24"/>
          <w:szCs w:val="24"/>
        </w:rPr>
      </w:pPr>
    </w:p>
    <w:p w14:paraId="49AA6DE6"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r w:rsidRPr="00530EFC">
        <w:rPr>
          <w:rFonts w:ascii="Times New Roman" w:hAnsi="Times New Roman" w:cs="Times New Roman"/>
          <w:sz w:val="24"/>
          <w:szCs w:val="24"/>
        </w:rPr>
        <w:t>Once the encumbrance is created it will be scanned into Image Now with related documentation (actual task letter, approvals, invoices, etc) and the encumbrance will be forwarded via email to the CBA and the Assistant Director of Business Services/Accounts Payable.</w:t>
      </w:r>
    </w:p>
    <w:p w14:paraId="49AA6DE7" w14:textId="77777777" w:rsidR="00790993" w:rsidRPr="00530EFC" w:rsidRDefault="00790993" w:rsidP="003B1D3B">
      <w:pPr>
        <w:autoSpaceDE w:val="0"/>
        <w:autoSpaceDN w:val="0"/>
        <w:adjustRightInd w:val="0"/>
        <w:spacing w:after="0" w:line="240" w:lineRule="auto"/>
        <w:ind w:right="-720"/>
        <w:rPr>
          <w:rFonts w:ascii="Times New Roman" w:hAnsi="Times New Roman" w:cs="Times New Roman"/>
          <w:sz w:val="24"/>
          <w:szCs w:val="24"/>
        </w:rPr>
      </w:pPr>
    </w:p>
    <w:p w14:paraId="49AA6DE8" w14:textId="77777777" w:rsidR="00790993" w:rsidRPr="00530EFC" w:rsidRDefault="00790993" w:rsidP="003B1D3B">
      <w:pPr>
        <w:autoSpaceDE w:val="0"/>
        <w:autoSpaceDN w:val="0"/>
        <w:adjustRightInd w:val="0"/>
        <w:spacing w:after="0" w:line="240" w:lineRule="auto"/>
        <w:ind w:right="-720"/>
        <w:rPr>
          <w:rFonts w:ascii="Times New Roman" w:hAnsi="Times New Roman" w:cs="Times New Roman"/>
          <w:sz w:val="24"/>
          <w:szCs w:val="24"/>
        </w:rPr>
      </w:pPr>
    </w:p>
    <w:p w14:paraId="49AA6DE9" w14:textId="77777777" w:rsidR="00790993" w:rsidRPr="00530EFC" w:rsidRDefault="00790993" w:rsidP="003B1D3B">
      <w:pPr>
        <w:autoSpaceDE w:val="0"/>
        <w:autoSpaceDN w:val="0"/>
        <w:adjustRightInd w:val="0"/>
        <w:spacing w:after="0" w:line="240" w:lineRule="auto"/>
        <w:ind w:right="-720"/>
        <w:rPr>
          <w:rFonts w:ascii="Times New Roman" w:hAnsi="Times New Roman" w:cs="Times New Roman"/>
          <w:sz w:val="24"/>
          <w:szCs w:val="24"/>
        </w:rPr>
      </w:pPr>
    </w:p>
    <w:p w14:paraId="49AA6DEA" w14:textId="0E0A9329" w:rsidR="00621283" w:rsidRDefault="00621283">
      <w:pPr>
        <w:rPr>
          <w:rFonts w:ascii="Times New Roman" w:hAnsi="Times New Roman" w:cs="Times New Roman"/>
          <w:sz w:val="24"/>
          <w:szCs w:val="24"/>
        </w:rPr>
      </w:pPr>
      <w:r>
        <w:rPr>
          <w:rFonts w:ascii="Times New Roman" w:hAnsi="Times New Roman" w:cs="Times New Roman"/>
          <w:sz w:val="24"/>
          <w:szCs w:val="24"/>
        </w:rPr>
        <w:br w:type="page"/>
      </w:r>
    </w:p>
    <w:p w14:paraId="49AA6DEB" w14:textId="77777777" w:rsidR="00790993" w:rsidRPr="00530EFC" w:rsidRDefault="008645A7" w:rsidP="00790993">
      <w:pPr>
        <w:autoSpaceDE w:val="0"/>
        <w:autoSpaceDN w:val="0"/>
        <w:adjustRightInd w:val="0"/>
        <w:spacing w:after="0" w:line="240" w:lineRule="auto"/>
        <w:ind w:right="-720"/>
        <w:rPr>
          <w:rFonts w:ascii="Times New Roman" w:hAnsi="Times New Roman" w:cs="Times New Roman"/>
          <w:sz w:val="24"/>
          <w:szCs w:val="24"/>
        </w:rPr>
      </w:pPr>
      <w:r w:rsidRPr="00530EFC">
        <w:rPr>
          <w:rFonts w:ascii="Times New Roman" w:hAnsi="Times New Roman" w:cs="Times New Roman"/>
          <w:sz w:val="24"/>
          <w:szCs w:val="24"/>
        </w:rPr>
        <w:lastRenderedPageBreak/>
        <w:tab/>
      </w:r>
      <w:r w:rsidRPr="00530EFC">
        <w:rPr>
          <w:rFonts w:ascii="Times New Roman" w:hAnsi="Times New Roman" w:cs="Times New Roman"/>
          <w:sz w:val="24"/>
          <w:szCs w:val="24"/>
        </w:rPr>
        <w:tab/>
      </w:r>
      <w:r w:rsidRPr="00530EFC">
        <w:rPr>
          <w:rFonts w:ascii="Times New Roman" w:hAnsi="Times New Roman" w:cs="Times New Roman"/>
          <w:sz w:val="24"/>
          <w:szCs w:val="24"/>
        </w:rPr>
        <w:tab/>
      </w:r>
      <w:r w:rsidRPr="00530EFC">
        <w:rPr>
          <w:rFonts w:ascii="Times New Roman" w:hAnsi="Times New Roman" w:cs="Times New Roman"/>
          <w:sz w:val="24"/>
          <w:szCs w:val="24"/>
        </w:rPr>
        <w:tab/>
      </w:r>
    </w:p>
    <w:p w14:paraId="49AA6DEC"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p>
    <w:p w14:paraId="49AA6DED"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r w:rsidRPr="00530EFC">
        <w:rPr>
          <w:rFonts w:ascii="Times New Roman" w:hAnsi="Times New Roman" w:cs="Times New Roman"/>
          <w:b/>
          <w:sz w:val="24"/>
          <w:szCs w:val="24"/>
        </w:rPr>
        <w:t>PROCEDURES FOR ENCUMBERING FUNDS FOR UTILITIES</w:t>
      </w:r>
      <w:r w:rsidR="00A16515" w:rsidRPr="00530EFC">
        <w:rPr>
          <w:rFonts w:ascii="Times New Roman" w:hAnsi="Times New Roman" w:cs="Times New Roman"/>
          <w:sz w:val="24"/>
          <w:szCs w:val="24"/>
        </w:rPr>
        <w:tab/>
      </w:r>
      <w:r w:rsidR="00A16515" w:rsidRPr="00530EFC">
        <w:rPr>
          <w:rFonts w:ascii="Times New Roman" w:hAnsi="Times New Roman" w:cs="Times New Roman"/>
          <w:sz w:val="24"/>
          <w:szCs w:val="24"/>
        </w:rPr>
        <w:tab/>
        <w:t>2/26/</w:t>
      </w:r>
      <w:r w:rsidRPr="00530EFC">
        <w:rPr>
          <w:rFonts w:ascii="Times New Roman" w:hAnsi="Times New Roman" w:cs="Times New Roman"/>
          <w:sz w:val="24"/>
          <w:szCs w:val="24"/>
        </w:rPr>
        <w:t xml:space="preserve">08  </w:t>
      </w:r>
    </w:p>
    <w:p w14:paraId="49AA6DEE" w14:textId="77777777" w:rsidR="00790993" w:rsidRPr="00530EFC" w:rsidRDefault="00A16515" w:rsidP="00790993">
      <w:pPr>
        <w:autoSpaceDE w:val="0"/>
        <w:autoSpaceDN w:val="0"/>
        <w:adjustRightInd w:val="0"/>
        <w:spacing w:after="0" w:line="240" w:lineRule="auto"/>
        <w:ind w:right="-720"/>
        <w:rPr>
          <w:rFonts w:ascii="Times New Roman" w:hAnsi="Times New Roman" w:cs="Times New Roman"/>
          <w:sz w:val="24"/>
          <w:szCs w:val="24"/>
        </w:rPr>
      </w:pPr>
      <w:r w:rsidRPr="00530EFC">
        <w:rPr>
          <w:rFonts w:ascii="Times New Roman" w:hAnsi="Times New Roman" w:cs="Times New Roman"/>
          <w:sz w:val="24"/>
          <w:szCs w:val="24"/>
        </w:rPr>
        <w:tab/>
      </w:r>
      <w:r w:rsidRPr="00530EFC">
        <w:rPr>
          <w:rFonts w:ascii="Times New Roman" w:hAnsi="Times New Roman" w:cs="Times New Roman"/>
          <w:sz w:val="24"/>
          <w:szCs w:val="24"/>
        </w:rPr>
        <w:tab/>
      </w:r>
      <w:r w:rsidRPr="00530EFC">
        <w:rPr>
          <w:rFonts w:ascii="Times New Roman" w:hAnsi="Times New Roman" w:cs="Times New Roman"/>
          <w:sz w:val="24"/>
          <w:szCs w:val="24"/>
        </w:rPr>
        <w:tab/>
      </w:r>
      <w:r w:rsidRPr="00530EFC">
        <w:rPr>
          <w:rFonts w:ascii="Times New Roman" w:hAnsi="Times New Roman" w:cs="Times New Roman"/>
          <w:sz w:val="24"/>
          <w:szCs w:val="24"/>
        </w:rPr>
        <w:tab/>
      </w:r>
      <w:r w:rsidRPr="00530EFC">
        <w:rPr>
          <w:rFonts w:ascii="Times New Roman" w:hAnsi="Times New Roman" w:cs="Times New Roman"/>
          <w:sz w:val="24"/>
          <w:szCs w:val="24"/>
        </w:rPr>
        <w:tab/>
      </w:r>
      <w:r w:rsidRPr="00530EFC">
        <w:rPr>
          <w:rFonts w:ascii="Times New Roman" w:hAnsi="Times New Roman" w:cs="Times New Roman"/>
          <w:sz w:val="24"/>
          <w:szCs w:val="24"/>
        </w:rPr>
        <w:tab/>
      </w:r>
      <w:r w:rsidRPr="00530EFC">
        <w:rPr>
          <w:rFonts w:ascii="Times New Roman" w:hAnsi="Times New Roman" w:cs="Times New Roman"/>
          <w:sz w:val="24"/>
          <w:szCs w:val="24"/>
        </w:rPr>
        <w:tab/>
      </w:r>
      <w:r w:rsidRPr="00530EFC">
        <w:rPr>
          <w:rFonts w:ascii="Times New Roman" w:hAnsi="Times New Roman" w:cs="Times New Roman"/>
          <w:sz w:val="24"/>
          <w:szCs w:val="24"/>
        </w:rPr>
        <w:tab/>
      </w:r>
      <w:r w:rsidRPr="00530EFC">
        <w:rPr>
          <w:rFonts w:ascii="Times New Roman" w:hAnsi="Times New Roman" w:cs="Times New Roman"/>
          <w:sz w:val="24"/>
          <w:szCs w:val="24"/>
        </w:rPr>
        <w:tab/>
      </w:r>
      <w:r w:rsidRPr="00530EFC">
        <w:rPr>
          <w:rFonts w:ascii="Times New Roman" w:hAnsi="Times New Roman" w:cs="Times New Roman"/>
          <w:sz w:val="24"/>
          <w:szCs w:val="24"/>
        </w:rPr>
        <w:tab/>
      </w:r>
      <w:r w:rsidRPr="00530EFC">
        <w:rPr>
          <w:rFonts w:ascii="Times New Roman" w:hAnsi="Times New Roman" w:cs="Times New Roman"/>
          <w:sz w:val="24"/>
          <w:szCs w:val="24"/>
        </w:rPr>
        <w:tab/>
        <w:t>Rev 7/25/10</w:t>
      </w:r>
    </w:p>
    <w:p w14:paraId="49AA6DEF"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p>
    <w:p w14:paraId="49AA6DF0"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p>
    <w:p w14:paraId="49AA6DF1"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p>
    <w:p w14:paraId="49AA6DF2"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r w:rsidRPr="00530EFC">
        <w:rPr>
          <w:rFonts w:ascii="Times New Roman" w:hAnsi="Times New Roman" w:cs="Times New Roman"/>
          <w:sz w:val="24"/>
          <w:szCs w:val="24"/>
        </w:rPr>
        <w:t>As of January 2008, CCSU shall cease creating purchase orders for utilities and start committing funding for payment of utility bills by creating non purchase order   encumbrances in Banner.</w:t>
      </w:r>
    </w:p>
    <w:p w14:paraId="49AA6DF3"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p>
    <w:p w14:paraId="49AA6DF4"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r w:rsidRPr="00530EFC">
        <w:rPr>
          <w:rFonts w:ascii="Times New Roman" w:hAnsi="Times New Roman" w:cs="Times New Roman"/>
          <w:sz w:val="24"/>
          <w:szCs w:val="24"/>
        </w:rPr>
        <w:t>Facilities will continue to send requisitions to Purchasing for all utilities.</w:t>
      </w:r>
    </w:p>
    <w:p w14:paraId="49AA6DF5"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p>
    <w:p w14:paraId="49AA6DF6"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r w:rsidRPr="00530EFC">
        <w:rPr>
          <w:rFonts w:ascii="Times New Roman" w:hAnsi="Times New Roman" w:cs="Times New Roman"/>
          <w:sz w:val="24"/>
          <w:szCs w:val="24"/>
        </w:rPr>
        <w:t xml:space="preserve">Purchasing has created a distinct encumbrance numbering sequence to identify utility encumbrances in Banner. “U” shall be the constant suffix which will separate these encumbrances from all others and will facilitate searches.  The next five spaces in the encumbrance number field will identify the actual commodity or supplier. The last two spaces shall identify the fiscal year. For example - </w:t>
      </w:r>
    </w:p>
    <w:p w14:paraId="49AA6DF7" w14:textId="77777777" w:rsidR="005B2121" w:rsidRPr="00530EFC" w:rsidRDefault="005B2121" w:rsidP="00790993">
      <w:pPr>
        <w:autoSpaceDE w:val="0"/>
        <w:autoSpaceDN w:val="0"/>
        <w:adjustRightInd w:val="0"/>
        <w:spacing w:after="0" w:line="240" w:lineRule="auto"/>
        <w:ind w:right="-720"/>
        <w:rPr>
          <w:rFonts w:ascii="Times New Roman" w:hAnsi="Times New Roman" w:cs="Times New Roman"/>
          <w:sz w:val="24"/>
          <w:szCs w:val="24"/>
        </w:rPr>
      </w:pPr>
    </w:p>
    <w:p w14:paraId="49AA6DF8"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r w:rsidRPr="00530EFC">
        <w:rPr>
          <w:rFonts w:ascii="Times New Roman" w:hAnsi="Times New Roman" w:cs="Times New Roman"/>
          <w:sz w:val="24"/>
          <w:szCs w:val="24"/>
        </w:rPr>
        <w:t xml:space="preserve">Water </w:t>
      </w:r>
      <w:r w:rsidR="00A16515" w:rsidRPr="00530EFC">
        <w:rPr>
          <w:rFonts w:ascii="Times New Roman" w:hAnsi="Times New Roman" w:cs="Times New Roman"/>
          <w:sz w:val="24"/>
          <w:szCs w:val="24"/>
        </w:rPr>
        <w:t>and Sewer (New Britain)</w:t>
      </w:r>
      <w:r w:rsidR="00A16515" w:rsidRPr="00530EFC">
        <w:rPr>
          <w:rFonts w:ascii="Times New Roman" w:hAnsi="Times New Roman" w:cs="Times New Roman"/>
          <w:sz w:val="24"/>
          <w:szCs w:val="24"/>
        </w:rPr>
        <w:tab/>
        <w:t>UWAS</w:t>
      </w:r>
      <w:r w:rsidR="005B2121" w:rsidRPr="00530EFC">
        <w:rPr>
          <w:rFonts w:ascii="Times New Roman" w:hAnsi="Times New Roman" w:cs="Times New Roman"/>
          <w:sz w:val="24"/>
          <w:szCs w:val="24"/>
        </w:rPr>
        <w:t>W</w:t>
      </w:r>
      <w:r w:rsidR="00A16515" w:rsidRPr="00530EFC">
        <w:rPr>
          <w:rFonts w:ascii="Times New Roman" w:hAnsi="Times New Roman" w:cs="Times New Roman"/>
          <w:sz w:val="24"/>
          <w:szCs w:val="24"/>
        </w:rPr>
        <w:t>R20</w:t>
      </w:r>
    </w:p>
    <w:p w14:paraId="49AA6DF9" w14:textId="77777777" w:rsidR="00790993" w:rsidRPr="00530EFC" w:rsidRDefault="005B2121" w:rsidP="00790993">
      <w:pPr>
        <w:autoSpaceDE w:val="0"/>
        <w:autoSpaceDN w:val="0"/>
        <w:adjustRightInd w:val="0"/>
        <w:spacing w:after="0" w:line="240" w:lineRule="auto"/>
        <w:ind w:right="-720"/>
        <w:rPr>
          <w:rFonts w:ascii="Times New Roman" w:hAnsi="Times New Roman" w:cs="Times New Roman"/>
          <w:sz w:val="24"/>
          <w:szCs w:val="24"/>
        </w:rPr>
      </w:pPr>
      <w:r w:rsidRPr="00530EFC">
        <w:rPr>
          <w:rFonts w:ascii="Times New Roman" w:hAnsi="Times New Roman" w:cs="Times New Roman"/>
          <w:sz w:val="24"/>
          <w:szCs w:val="24"/>
        </w:rPr>
        <w:t>CL&amp;P</w:t>
      </w:r>
      <w:r w:rsidRPr="00530EFC">
        <w:rPr>
          <w:rFonts w:ascii="Times New Roman" w:hAnsi="Times New Roman" w:cs="Times New Roman"/>
          <w:sz w:val="24"/>
          <w:szCs w:val="24"/>
        </w:rPr>
        <w:tab/>
      </w:r>
      <w:r w:rsidRPr="00530EFC">
        <w:rPr>
          <w:rFonts w:ascii="Times New Roman" w:hAnsi="Times New Roman" w:cs="Times New Roman"/>
          <w:sz w:val="24"/>
          <w:szCs w:val="24"/>
        </w:rPr>
        <w:tab/>
      </w:r>
      <w:r w:rsidRPr="00530EFC">
        <w:rPr>
          <w:rFonts w:ascii="Times New Roman" w:hAnsi="Times New Roman" w:cs="Times New Roman"/>
          <w:sz w:val="24"/>
          <w:szCs w:val="24"/>
        </w:rPr>
        <w:tab/>
      </w:r>
      <w:r w:rsidRPr="00530EFC">
        <w:rPr>
          <w:rFonts w:ascii="Times New Roman" w:hAnsi="Times New Roman" w:cs="Times New Roman"/>
          <w:sz w:val="24"/>
          <w:szCs w:val="24"/>
        </w:rPr>
        <w:tab/>
      </w:r>
      <w:r w:rsidRPr="00530EFC">
        <w:rPr>
          <w:rFonts w:ascii="Times New Roman" w:hAnsi="Times New Roman" w:cs="Times New Roman"/>
          <w:sz w:val="24"/>
          <w:szCs w:val="24"/>
        </w:rPr>
        <w:tab/>
      </w:r>
      <w:r w:rsidR="00A16515" w:rsidRPr="00530EFC">
        <w:rPr>
          <w:rFonts w:ascii="Times New Roman" w:hAnsi="Times New Roman" w:cs="Times New Roman"/>
          <w:sz w:val="24"/>
          <w:szCs w:val="24"/>
        </w:rPr>
        <w:t>UCTLAP20</w:t>
      </w:r>
    </w:p>
    <w:p w14:paraId="49AA6DFA" w14:textId="77777777" w:rsidR="00790993" w:rsidRPr="00530EFC" w:rsidRDefault="00A16515" w:rsidP="00790993">
      <w:pPr>
        <w:autoSpaceDE w:val="0"/>
        <w:autoSpaceDN w:val="0"/>
        <w:adjustRightInd w:val="0"/>
        <w:spacing w:after="0" w:line="240" w:lineRule="auto"/>
        <w:ind w:right="-720"/>
        <w:rPr>
          <w:rFonts w:ascii="Times New Roman" w:hAnsi="Times New Roman" w:cs="Times New Roman"/>
          <w:sz w:val="24"/>
          <w:szCs w:val="24"/>
        </w:rPr>
      </w:pPr>
      <w:r w:rsidRPr="00530EFC">
        <w:rPr>
          <w:rFonts w:ascii="Times New Roman" w:hAnsi="Times New Roman" w:cs="Times New Roman"/>
          <w:sz w:val="24"/>
          <w:szCs w:val="24"/>
        </w:rPr>
        <w:t>CT Natural Gas</w:t>
      </w:r>
      <w:r w:rsidRPr="00530EFC">
        <w:rPr>
          <w:rFonts w:ascii="Times New Roman" w:hAnsi="Times New Roman" w:cs="Times New Roman"/>
          <w:sz w:val="24"/>
          <w:szCs w:val="24"/>
        </w:rPr>
        <w:tab/>
      </w:r>
      <w:r w:rsidRPr="00530EFC">
        <w:rPr>
          <w:rFonts w:ascii="Times New Roman" w:hAnsi="Times New Roman" w:cs="Times New Roman"/>
          <w:sz w:val="24"/>
          <w:szCs w:val="24"/>
        </w:rPr>
        <w:tab/>
      </w:r>
      <w:r w:rsidRPr="00530EFC">
        <w:rPr>
          <w:rFonts w:ascii="Times New Roman" w:hAnsi="Times New Roman" w:cs="Times New Roman"/>
          <w:sz w:val="24"/>
          <w:szCs w:val="24"/>
        </w:rPr>
        <w:tab/>
        <w:t>UCTGAS20</w:t>
      </w:r>
    </w:p>
    <w:p w14:paraId="49AA6DFB"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p>
    <w:p w14:paraId="49AA6DFC"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r w:rsidRPr="00530EFC">
        <w:rPr>
          <w:rFonts w:ascii="Times New Roman" w:hAnsi="Times New Roman" w:cs="Times New Roman"/>
          <w:sz w:val="24"/>
          <w:szCs w:val="24"/>
        </w:rPr>
        <w:t>Once the encumbrance is created, Purchasing shall forward the encumbrance number to Accounts Payable, Facilities, and the Comptroller’s Office via email. At that point any current or future payments can be paid against the appropriate encumbrance.</w:t>
      </w:r>
    </w:p>
    <w:p w14:paraId="49AA6DFD"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p>
    <w:p w14:paraId="49AA6DFE"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p>
    <w:p w14:paraId="49AA6DFF" w14:textId="77777777" w:rsidR="00790993" w:rsidRPr="00530EFC" w:rsidRDefault="00790993">
      <w:pPr>
        <w:autoSpaceDE w:val="0"/>
        <w:autoSpaceDN w:val="0"/>
        <w:adjustRightInd w:val="0"/>
        <w:spacing w:after="0" w:line="240" w:lineRule="auto"/>
        <w:ind w:right="-720"/>
        <w:rPr>
          <w:rFonts w:ascii="Times New Roman" w:hAnsi="Times New Roman" w:cs="Times New Roman"/>
          <w:sz w:val="24"/>
          <w:szCs w:val="24"/>
        </w:rPr>
      </w:pPr>
    </w:p>
    <w:p w14:paraId="49AA6E00" w14:textId="77777777" w:rsidR="00790993" w:rsidRPr="00530EFC" w:rsidRDefault="00790993">
      <w:pPr>
        <w:autoSpaceDE w:val="0"/>
        <w:autoSpaceDN w:val="0"/>
        <w:adjustRightInd w:val="0"/>
        <w:spacing w:after="0" w:line="240" w:lineRule="auto"/>
        <w:ind w:right="-720"/>
        <w:rPr>
          <w:rFonts w:ascii="Times New Roman" w:hAnsi="Times New Roman" w:cs="Times New Roman"/>
          <w:sz w:val="24"/>
          <w:szCs w:val="24"/>
        </w:rPr>
      </w:pPr>
    </w:p>
    <w:p w14:paraId="49AA6E01" w14:textId="77777777" w:rsidR="00790993" w:rsidRPr="00530EFC" w:rsidRDefault="00790993">
      <w:pPr>
        <w:autoSpaceDE w:val="0"/>
        <w:autoSpaceDN w:val="0"/>
        <w:adjustRightInd w:val="0"/>
        <w:spacing w:after="0" w:line="240" w:lineRule="auto"/>
        <w:ind w:right="-720"/>
        <w:rPr>
          <w:rFonts w:ascii="Times New Roman" w:hAnsi="Times New Roman" w:cs="Times New Roman"/>
          <w:sz w:val="24"/>
          <w:szCs w:val="24"/>
        </w:rPr>
      </w:pPr>
    </w:p>
    <w:p w14:paraId="49AA6E02" w14:textId="77777777" w:rsidR="00790993" w:rsidRPr="00530EFC" w:rsidRDefault="00790993">
      <w:pPr>
        <w:autoSpaceDE w:val="0"/>
        <w:autoSpaceDN w:val="0"/>
        <w:adjustRightInd w:val="0"/>
        <w:spacing w:after="0" w:line="240" w:lineRule="auto"/>
        <w:ind w:right="-720"/>
        <w:rPr>
          <w:rFonts w:ascii="Times New Roman" w:hAnsi="Times New Roman" w:cs="Times New Roman"/>
          <w:sz w:val="24"/>
          <w:szCs w:val="24"/>
        </w:rPr>
      </w:pPr>
    </w:p>
    <w:p w14:paraId="49AA6E03" w14:textId="77777777" w:rsidR="00790993" w:rsidRPr="00530EFC" w:rsidRDefault="00790993" w:rsidP="00790993">
      <w:pPr>
        <w:autoSpaceDE w:val="0"/>
        <w:autoSpaceDN w:val="0"/>
        <w:adjustRightInd w:val="0"/>
        <w:spacing w:after="0" w:line="240" w:lineRule="auto"/>
        <w:ind w:right="-720"/>
        <w:rPr>
          <w:rFonts w:ascii="Times New Roman" w:hAnsi="Times New Roman" w:cs="Times New Roman"/>
          <w:sz w:val="24"/>
          <w:szCs w:val="24"/>
        </w:rPr>
      </w:pPr>
    </w:p>
    <w:p w14:paraId="49AA6E04" w14:textId="77777777" w:rsidR="00790993" w:rsidRPr="00530EFC" w:rsidRDefault="00790993">
      <w:pPr>
        <w:autoSpaceDE w:val="0"/>
        <w:autoSpaceDN w:val="0"/>
        <w:adjustRightInd w:val="0"/>
        <w:spacing w:after="0" w:line="240" w:lineRule="auto"/>
        <w:ind w:right="-720"/>
        <w:rPr>
          <w:rFonts w:ascii="Times New Roman" w:hAnsi="Times New Roman" w:cs="Times New Roman"/>
          <w:sz w:val="24"/>
          <w:szCs w:val="24"/>
        </w:rPr>
      </w:pPr>
    </w:p>
    <w:p w14:paraId="49AA6E05" w14:textId="77777777" w:rsidR="00790993" w:rsidRPr="00530EFC" w:rsidRDefault="00790993">
      <w:pPr>
        <w:autoSpaceDE w:val="0"/>
        <w:autoSpaceDN w:val="0"/>
        <w:adjustRightInd w:val="0"/>
        <w:spacing w:after="0" w:line="240" w:lineRule="auto"/>
        <w:ind w:right="-720"/>
        <w:rPr>
          <w:rFonts w:ascii="Times New Roman" w:hAnsi="Times New Roman" w:cs="Times New Roman"/>
          <w:sz w:val="24"/>
          <w:szCs w:val="24"/>
        </w:rPr>
      </w:pPr>
    </w:p>
    <w:p w14:paraId="49AA6E06" w14:textId="77777777" w:rsidR="00790993" w:rsidRPr="00530EFC" w:rsidRDefault="00790993">
      <w:pPr>
        <w:autoSpaceDE w:val="0"/>
        <w:autoSpaceDN w:val="0"/>
        <w:adjustRightInd w:val="0"/>
        <w:spacing w:after="0" w:line="240" w:lineRule="auto"/>
        <w:ind w:right="-720"/>
        <w:rPr>
          <w:rFonts w:ascii="Times New Roman" w:hAnsi="Times New Roman" w:cs="Times New Roman"/>
          <w:sz w:val="24"/>
          <w:szCs w:val="24"/>
        </w:rPr>
      </w:pPr>
    </w:p>
    <w:p w14:paraId="49AA6E07" w14:textId="77777777" w:rsidR="00790993" w:rsidRPr="00530EFC" w:rsidRDefault="00790993">
      <w:pPr>
        <w:autoSpaceDE w:val="0"/>
        <w:autoSpaceDN w:val="0"/>
        <w:adjustRightInd w:val="0"/>
        <w:spacing w:after="0" w:line="240" w:lineRule="auto"/>
        <w:ind w:right="-720"/>
        <w:rPr>
          <w:rFonts w:ascii="Times New Roman" w:hAnsi="Times New Roman" w:cs="Times New Roman"/>
          <w:sz w:val="24"/>
          <w:szCs w:val="24"/>
        </w:rPr>
      </w:pPr>
    </w:p>
    <w:p w14:paraId="49AA6E08" w14:textId="77777777" w:rsidR="00790993" w:rsidRPr="00530EFC" w:rsidRDefault="00790993">
      <w:pPr>
        <w:autoSpaceDE w:val="0"/>
        <w:autoSpaceDN w:val="0"/>
        <w:adjustRightInd w:val="0"/>
        <w:spacing w:after="0" w:line="240" w:lineRule="auto"/>
        <w:ind w:right="-720"/>
        <w:rPr>
          <w:rFonts w:ascii="Times New Roman" w:hAnsi="Times New Roman" w:cs="Times New Roman"/>
          <w:sz w:val="24"/>
          <w:szCs w:val="24"/>
        </w:rPr>
      </w:pPr>
    </w:p>
    <w:p w14:paraId="49AA6E09" w14:textId="77777777" w:rsidR="00461C60" w:rsidRPr="00530EFC" w:rsidRDefault="00461C60">
      <w:pPr>
        <w:autoSpaceDE w:val="0"/>
        <w:autoSpaceDN w:val="0"/>
        <w:adjustRightInd w:val="0"/>
        <w:spacing w:after="0" w:line="240" w:lineRule="auto"/>
        <w:ind w:right="-720"/>
        <w:rPr>
          <w:rFonts w:ascii="Times New Roman" w:hAnsi="Times New Roman" w:cs="Times New Roman"/>
          <w:sz w:val="24"/>
          <w:szCs w:val="24"/>
        </w:rPr>
      </w:pPr>
    </w:p>
    <w:p w14:paraId="49AA6E0A" w14:textId="77777777" w:rsidR="00461C60" w:rsidRPr="00530EFC" w:rsidRDefault="00461C60">
      <w:pPr>
        <w:autoSpaceDE w:val="0"/>
        <w:autoSpaceDN w:val="0"/>
        <w:adjustRightInd w:val="0"/>
        <w:spacing w:after="0" w:line="240" w:lineRule="auto"/>
        <w:ind w:right="-720"/>
        <w:rPr>
          <w:rFonts w:ascii="Times New Roman" w:hAnsi="Times New Roman" w:cs="Times New Roman"/>
          <w:sz w:val="24"/>
          <w:szCs w:val="24"/>
        </w:rPr>
      </w:pPr>
    </w:p>
    <w:p w14:paraId="49AA6E0B" w14:textId="77777777" w:rsidR="00A16515" w:rsidRDefault="00A16515">
      <w:pPr>
        <w:autoSpaceDE w:val="0"/>
        <w:autoSpaceDN w:val="0"/>
        <w:adjustRightInd w:val="0"/>
        <w:spacing w:after="0" w:line="240" w:lineRule="auto"/>
        <w:ind w:right="-720"/>
        <w:rPr>
          <w:rFonts w:ascii="Times New Roman" w:hAnsi="Times New Roman" w:cs="Times New Roman"/>
          <w:sz w:val="24"/>
          <w:szCs w:val="24"/>
        </w:rPr>
      </w:pPr>
    </w:p>
    <w:p w14:paraId="49AA6E0C" w14:textId="77777777" w:rsidR="00BB36B6" w:rsidRDefault="00BB36B6">
      <w:pPr>
        <w:autoSpaceDE w:val="0"/>
        <w:autoSpaceDN w:val="0"/>
        <w:adjustRightInd w:val="0"/>
        <w:spacing w:after="0" w:line="240" w:lineRule="auto"/>
        <w:ind w:right="-720"/>
        <w:rPr>
          <w:rFonts w:ascii="Times New Roman" w:hAnsi="Times New Roman" w:cs="Times New Roman"/>
          <w:sz w:val="24"/>
          <w:szCs w:val="24"/>
        </w:rPr>
      </w:pPr>
    </w:p>
    <w:p w14:paraId="49AA6E0D" w14:textId="77777777" w:rsidR="00BB36B6" w:rsidRPr="00530EFC" w:rsidRDefault="00BB36B6">
      <w:pPr>
        <w:autoSpaceDE w:val="0"/>
        <w:autoSpaceDN w:val="0"/>
        <w:adjustRightInd w:val="0"/>
        <w:spacing w:after="0" w:line="240" w:lineRule="auto"/>
        <w:ind w:right="-720"/>
        <w:rPr>
          <w:rFonts w:ascii="Times New Roman" w:hAnsi="Times New Roman" w:cs="Times New Roman"/>
          <w:sz w:val="24"/>
          <w:szCs w:val="24"/>
        </w:rPr>
      </w:pPr>
    </w:p>
    <w:p w14:paraId="49AA6E0E" w14:textId="77777777" w:rsidR="00A16515" w:rsidRPr="00530EFC" w:rsidRDefault="00A16515">
      <w:pPr>
        <w:autoSpaceDE w:val="0"/>
        <w:autoSpaceDN w:val="0"/>
        <w:adjustRightInd w:val="0"/>
        <w:spacing w:after="0" w:line="240" w:lineRule="auto"/>
        <w:ind w:right="-720"/>
        <w:rPr>
          <w:rFonts w:ascii="Times New Roman" w:hAnsi="Times New Roman" w:cs="Times New Roman"/>
          <w:sz w:val="24"/>
          <w:szCs w:val="24"/>
        </w:rPr>
      </w:pPr>
    </w:p>
    <w:p w14:paraId="49AA6E0F" w14:textId="77777777" w:rsidR="00A16515" w:rsidRPr="00530EFC" w:rsidRDefault="00A16515">
      <w:pPr>
        <w:autoSpaceDE w:val="0"/>
        <w:autoSpaceDN w:val="0"/>
        <w:adjustRightInd w:val="0"/>
        <w:spacing w:after="0" w:line="240" w:lineRule="auto"/>
        <w:ind w:right="-720"/>
        <w:rPr>
          <w:rFonts w:ascii="Times New Roman" w:hAnsi="Times New Roman" w:cs="Times New Roman"/>
          <w:sz w:val="24"/>
          <w:szCs w:val="24"/>
        </w:rPr>
      </w:pPr>
    </w:p>
    <w:p w14:paraId="49AA6E10" w14:textId="77777777" w:rsidR="00A16515" w:rsidRPr="00530EFC" w:rsidRDefault="00A16515">
      <w:pPr>
        <w:autoSpaceDE w:val="0"/>
        <w:autoSpaceDN w:val="0"/>
        <w:adjustRightInd w:val="0"/>
        <w:spacing w:after="0" w:line="240" w:lineRule="auto"/>
        <w:ind w:right="-720"/>
        <w:rPr>
          <w:rFonts w:ascii="Times New Roman" w:hAnsi="Times New Roman" w:cs="Times New Roman"/>
          <w:sz w:val="24"/>
          <w:szCs w:val="24"/>
        </w:rPr>
      </w:pPr>
    </w:p>
    <w:p w14:paraId="49AA6E11" w14:textId="77777777" w:rsidR="00A16515" w:rsidRPr="00530EFC" w:rsidRDefault="00A16515">
      <w:pPr>
        <w:autoSpaceDE w:val="0"/>
        <w:autoSpaceDN w:val="0"/>
        <w:adjustRightInd w:val="0"/>
        <w:spacing w:after="0" w:line="240" w:lineRule="auto"/>
        <w:ind w:right="-720"/>
        <w:rPr>
          <w:rFonts w:ascii="Times New Roman" w:hAnsi="Times New Roman" w:cs="Times New Roman"/>
          <w:sz w:val="24"/>
          <w:szCs w:val="24"/>
        </w:rPr>
      </w:pPr>
    </w:p>
    <w:p w14:paraId="49AA6E12" w14:textId="3FB82719" w:rsidR="00621283" w:rsidRDefault="00621283">
      <w:pPr>
        <w:rPr>
          <w:rFonts w:ascii="Times New Roman" w:hAnsi="Times New Roman" w:cs="Times New Roman"/>
          <w:sz w:val="24"/>
          <w:szCs w:val="24"/>
        </w:rPr>
      </w:pPr>
      <w:r>
        <w:rPr>
          <w:rFonts w:ascii="Times New Roman" w:hAnsi="Times New Roman" w:cs="Times New Roman"/>
          <w:sz w:val="24"/>
          <w:szCs w:val="24"/>
        </w:rPr>
        <w:br w:type="page"/>
      </w:r>
    </w:p>
    <w:p w14:paraId="49AA6E14" w14:textId="77777777" w:rsidR="002F263D" w:rsidRDefault="002F263D">
      <w:pPr>
        <w:autoSpaceDE w:val="0"/>
        <w:autoSpaceDN w:val="0"/>
        <w:adjustRightInd w:val="0"/>
        <w:spacing w:after="0" w:line="240" w:lineRule="auto"/>
        <w:ind w:right="-720"/>
        <w:rPr>
          <w:rFonts w:ascii="Times New Roman" w:hAnsi="Times New Roman" w:cs="Times New Roman"/>
          <w:b/>
          <w:sz w:val="24"/>
          <w:szCs w:val="24"/>
        </w:rPr>
      </w:pPr>
    </w:p>
    <w:p w14:paraId="49AA6E15" w14:textId="77777777" w:rsidR="003B4B46" w:rsidRPr="00530EFC" w:rsidRDefault="003B4B46">
      <w:pPr>
        <w:autoSpaceDE w:val="0"/>
        <w:autoSpaceDN w:val="0"/>
        <w:adjustRightInd w:val="0"/>
        <w:spacing w:after="0" w:line="240" w:lineRule="auto"/>
        <w:ind w:right="-720"/>
        <w:rPr>
          <w:rFonts w:ascii="Times New Roman" w:hAnsi="Times New Roman" w:cs="Times New Roman"/>
          <w:b/>
          <w:sz w:val="24"/>
          <w:szCs w:val="24"/>
        </w:rPr>
      </w:pPr>
      <w:r w:rsidRPr="00530EFC">
        <w:rPr>
          <w:rFonts w:ascii="Times New Roman" w:hAnsi="Times New Roman" w:cs="Times New Roman"/>
          <w:b/>
          <w:sz w:val="24"/>
          <w:szCs w:val="24"/>
        </w:rPr>
        <w:t>PROCEDURE STATEMENT FOR PLACED (RENTED) COPIERS</w:t>
      </w:r>
    </w:p>
    <w:p w14:paraId="49AA6E16" w14:textId="77777777" w:rsidR="003B4B46" w:rsidRPr="00530EFC" w:rsidRDefault="003B4B46">
      <w:pPr>
        <w:autoSpaceDE w:val="0"/>
        <w:autoSpaceDN w:val="0"/>
        <w:adjustRightInd w:val="0"/>
        <w:spacing w:after="0" w:line="240" w:lineRule="auto"/>
        <w:ind w:right="-720"/>
        <w:rPr>
          <w:rFonts w:ascii="Times New Roman" w:hAnsi="Times New Roman" w:cs="Times New Roman"/>
          <w:b/>
          <w:sz w:val="24"/>
          <w:szCs w:val="24"/>
        </w:rPr>
      </w:pPr>
      <w:r w:rsidRPr="00530EFC">
        <w:rPr>
          <w:rFonts w:ascii="Times New Roman" w:hAnsi="Times New Roman" w:cs="Times New Roman"/>
          <w:b/>
          <w:sz w:val="24"/>
          <w:szCs w:val="24"/>
        </w:rPr>
        <w:t>December 12, 2008</w:t>
      </w:r>
    </w:p>
    <w:p w14:paraId="49AA6E17" w14:textId="77777777" w:rsidR="003B4B46" w:rsidRPr="00530EFC" w:rsidRDefault="003B4B46">
      <w:pPr>
        <w:autoSpaceDE w:val="0"/>
        <w:autoSpaceDN w:val="0"/>
        <w:adjustRightInd w:val="0"/>
        <w:spacing w:after="0" w:line="240" w:lineRule="auto"/>
        <w:ind w:right="-720"/>
        <w:rPr>
          <w:rFonts w:ascii="Times New Roman" w:hAnsi="Times New Roman" w:cs="Times New Roman"/>
          <w:b/>
          <w:sz w:val="24"/>
          <w:szCs w:val="24"/>
        </w:rPr>
      </w:pPr>
    </w:p>
    <w:p w14:paraId="49AA6E18" w14:textId="77777777" w:rsidR="00A16515" w:rsidRPr="00530EFC" w:rsidRDefault="002B0D74">
      <w:pPr>
        <w:autoSpaceDE w:val="0"/>
        <w:autoSpaceDN w:val="0"/>
        <w:adjustRightInd w:val="0"/>
        <w:spacing w:after="0" w:line="240" w:lineRule="auto"/>
        <w:ind w:right="-720"/>
        <w:rPr>
          <w:rFonts w:ascii="Times New Roman" w:hAnsi="Times New Roman" w:cs="Times New Roman"/>
          <w:sz w:val="24"/>
          <w:szCs w:val="24"/>
        </w:rPr>
      </w:pPr>
      <w:r w:rsidRPr="00530EFC">
        <w:rPr>
          <w:rFonts w:ascii="Times New Roman" w:hAnsi="Times New Roman" w:cs="Times New Roman"/>
          <w:sz w:val="24"/>
          <w:szCs w:val="24"/>
        </w:rPr>
        <w:t xml:space="preserve">Departments will continue to request new placements </w:t>
      </w:r>
      <w:r w:rsidR="00A16515" w:rsidRPr="00530EFC">
        <w:rPr>
          <w:rFonts w:ascii="Times New Roman" w:hAnsi="Times New Roman" w:cs="Times New Roman"/>
          <w:sz w:val="24"/>
          <w:szCs w:val="24"/>
        </w:rPr>
        <w:t xml:space="preserve">or replacement </w:t>
      </w:r>
      <w:r w:rsidRPr="00530EFC">
        <w:rPr>
          <w:rFonts w:ascii="Times New Roman" w:hAnsi="Times New Roman" w:cs="Times New Roman"/>
          <w:sz w:val="24"/>
          <w:szCs w:val="24"/>
        </w:rPr>
        <w:t xml:space="preserve">of copiers via a purchase requisition. The requisition shall include all necessary information on the new copier and the term of the placement as well as </w:t>
      </w:r>
      <w:r w:rsidR="00454478" w:rsidRPr="00530EFC">
        <w:rPr>
          <w:rFonts w:ascii="Times New Roman" w:hAnsi="Times New Roman" w:cs="Times New Roman"/>
          <w:sz w:val="24"/>
          <w:szCs w:val="24"/>
        </w:rPr>
        <w:t xml:space="preserve">pick up </w:t>
      </w:r>
      <w:r w:rsidRPr="00530EFC">
        <w:rPr>
          <w:rFonts w:ascii="Times New Roman" w:hAnsi="Times New Roman" w:cs="Times New Roman"/>
          <w:sz w:val="24"/>
          <w:szCs w:val="24"/>
        </w:rPr>
        <w:t xml:space="preserve">instructions </w:t>
      </w:r>
      <w:r w:rsidR="00454478" w:rsidRPr="00530EFC">
        <w:rPr>
          <w:rFonts w:ascii="Times New Roman" w:hAnsi="Times New Roman" w:cs="Times New Roman"/>
          <w:sz w:val="24"/>
          <w:szCs w:val="24"/>
        </w:rPr>
        <w:t>for and information on any returning copier.</w:t>
      </w:r>
      <w:r w:rsidRPr="00530EFC">
        <w:rPr>
          <w:rFonts w:ascii="Times New Roman" w:hAnsi="Times New Roman" w:cs="Times New Roman"/>
          <w:sz w:val="24"/>
          <w:szCs w:val="24"/>
        </w:rPr>
        <w:t xml:space="preserve"> </w:t>
      </w:r>
      <w:r w:rsidR="00BC0450" w:rsidRPr="00530EFC">
        <w:rPr>
          <w:rFonts w:ascii="Times New Roman" w:hAnsi="Times New Roman" w:cs="Times New Roman"/>
          <w:sz w:val="24"/>
          <w:szCs w:val="24"/>
        </w:rPr>
        <w:t xml:space="preserve">The Purchasing Department will process a purchase order accordingly for </w:t>
      </w:r>
      <w:r w:rsidR="00A16515" w:rsidRPr="00530EFC">
        <w:rPr>
          <w:rFonts w:ascii="Times New Roman" w:hAnsi="Times New Roman" w:cs="Times New Roman"/>
          <w:sz w:val="24"/>
          <w:szCs w:val="24"/>
        </w:rPr>
        <w:t xml:space="preserve">the first month of the placement only. </w:t>
      </w:r>
    </w:p>
    <w:p w14:paraId="49AA6E19" w14:textId="77777777" w:rsidR="00A16515" w:rsidRPr="00530EFC" w:rsidRDefault="00A16515">
      <w:pPr>
        <w:autoSpaceDE w:val="0"/>
        <w:autoSpaceDN w:val="0"/>
        <w:adjustRightInd w:val="0"/>
        <w:spacing w:after="0" w:line="240" w:lineRule="auto"/>
        <w:ind w:right="-720"/>
        <w:rPr>
          <w:rFonts w:ascii="Times New Roman" w:hAnsi="Times New Roman" w:cs="Times New Roman"/>
          <w:sz w:val="24"/>
          <w:szCs w:val="24"/>
        </w:rPr>
      </w:pPr>
      <w:r w:rsidRPr="00530EFC">
        <w:rPr>
          <w:rFonts w:ascii="Times New Roman" w:hAnsi="Times New Roman" w:cs="Times New Roman"/>
          <w:sz w:val="24"/>
          <w:szCs w:val="24"/>
        </w:rPr>
        <w:t xml:space="preserve">Those purchase orders will include the following statement in the body of the PO – </w:t>
      </w:r>
    </w:p>
    <w:p w14:paraId="49AA6E1A" w14:textId="77777777" w:rsidR="00A16515" w:rsidRPr="00530EFC" w:rsidRDefault="003548A0">
      <w:pPr>
        <w:autoSpaceDE w:val="0"/>
        <w:autoSpaceDN w:val="0"/>
        <w:adjustRightInd w:val="0"/>
        <w:spacing w:after="0" w:line="240" w:lineRule="auto"/>
        <w:ind w:right="-720"/>
        <w:rPr>
          <w:rFonts w:ascii="Times New Roman" w:hAnsi="Times New Roman" w:cs="Times New Roman"/>
          <w:sz w:val="24"/>
          <w:szCs w:val="24"/>
        </w:rPr>
      </w:pPr>
      <w:r w:rsidRPr="00530EFC">
        <w:rPr>
          <w:rFonts w:ascii="Times New Roman" w:hAnsi="Times New Roman" w:cs="Times New Roman"/>
          <w:sz w:val="24"/>
          <w:szCs w:val="24"/>
        </w:rPr>
        <w:t>“Note: PO is for the first month</w:t>
      </w:r>
      <w:r w:rsidR="00AD43AE" w:rsidRPr="00530EFC">
        <w:rPr>
          <w:rFonts w:ascii="Times New Roman" w:hAnsi="Times New Roman" w:cs="Times New Roman"/>
          <w:sz w:val="24"/>
          <w:szCs w:val="24"/>
        </w:rPr>
        <w:t xml:space="preserve"> only. Department shall pay all other</w:t>
      </w:r>
      <w:r w:rsidRPr="00530EFC">
        <w:rPr>
          <w:rFonts w:ascii="Times New Roman" w:hAnsi="Times New Roman" w:cs="Times New Roman"/>
          <w:sz w:val="24"/>
          <w:szCs w:val="24"/>
        </w:rPr>
        <w:t xml:space="preserve"> monthly </w:t>
      </w:r>
      <w:r w:rsidR="00AD43AE" w:rsidRPr="00530EFC">
        <w:rPr>
          <w:rFonts w:ascii="Times New Roman" w:hAnsi="Times New Roman" w:cs="Times New Roman"/>
          <w:sz w:val="24"/>
          <w:szCs w:val="24"/>
        </w:rPr>
        <w:t>invoices with their department p-card.”</w:t>
      </w:r>
    </w:p>
    <w:p w14:paraId="49AA6E1B" w14:textId="77777777" w:rsidR="002B0D74" w:rsidRPr="00530EFC" w:rsidRDefault="002B0D74">
      <w:pPr>
        <w:autoSpaceDE w:val="0"/>
        <w:autoSpaceDN w:val="0"/>
        <w:adjustRightInd w:val="0"/>
        <w:spacing w:after="0" w:line="240" w:lineRule="auto"/>
        <w:ind w:right="-720"/>
        <w:rPr>
          <w:rFonts w:ascii="Times New Roman" w:hAnsi="Times New Roman" w:cs="Times New Roman"/>
          <w:sz w:val="24"/>
          <w:szCs w:val="24"/>
        </w:rPr>
      </w:pPr>
    </w:p>
    <w:p w14:paraId="49AA6E1C" w14:textId="77777777" w:rsidR="00BC0450" w:rsidRPr="00530EFC" w:rsidRDefault="00BC0450">
      <w:pPr>
        <w:autoSpaceDE w:val="0"/>
        <w:autoSpaceDN w:val="0"/>
        <w:adjustRightInd w:val="0"/>
        <w:spacing w:after="0" w:line="240" w:lineRule="auto"/>
        <w:ind w:right="-720"/>
        <w:rPr>
          <w:rFonts w:ascii="Times New Roman" w:hAnsi="Times New Roman" w:cs="Times New Roman"/>
          <w:sz w:val="24"/>
          <w:szCs w:val="24"/>
        </w:rPr>
      </w:pPr>
      <w:r w:rsidRPr="00530EFC">
        <w:rPr>
          <w:rFonts w:ascii="Times New Roman" w:hAnsi="Times New Roman" w:cs="Times New Roman"/>
          <w:sz w:val="24"/>
          <w:szCs w:val="24"/>
        </w:rPr>
        <w:t xml:space="preserve">Purchasing will continue to maintain an excel sheet of all placed or rented copiers, including department name, make/model of the copier, </w:t>
      </w:r>
      <w:r w:rsidR="00AD43AE" w:rsidRPr="00530EFC">
        <w:rPr>
          <w:rFonts w:ascii="Times New Roman" w:hAnsi="Times New Roman" w:cs="Times New Roman"/>
          <w:sz w:val="24"/>
          <w:szCs w:val="24"/>
        </w:rPr>
        <w:t xml:space="preserve">and </w:t>
      </w:r>
      <w:r w:rsidRPr="00530EFC">
        <w:rPr>
          <w:rFonts w:ascii="Times New Roman" w:hAnsi="Times New Roman" w:cs="Times New Roman"/>
          <w:sz w:val="24"/>
          <w:szCs w:val="24"/>
        </w:rPr>
        <w:t>s</w:t>
      </w:r>
      <w:r w:rsidR="00AD43AE" w:rsidRPr="00530EFC">
        <w:rPr>
          <w:rFonts w:ascii="Times New Roman" w:hAnsi="Times New Roman" w:cs="Times New Roman"/>
          <w:sz w:val="24"/>
          <w:szCs w:val="24"/>
        </w:rPr>
        <w:t xml:space="preserve">tart/end date of the placement. </w:t>
      </w:r>
      <w:r w:rsidRPr="00530EFC">
        <w:rPr>
          <w:rFonts w:ascii="Times New Roman" w:hAnsi="Times New Roman" w:cs="Times New Roman"/>
          <w:sz w:val="24"/>
          <w:szCs w:val="24"/>
        </w:rPr>
        <w:t xml:space="preserve">That information will continue to be monitored to make sure placements do not exceed their term limits. Purchasing shall notify </w:t>
      </w:r>
      <w:r w:rsidR="00AD43AE" w:rsidRPr="00530EFC">
        <w:rPr>
          <w:rFonts w:ascii="Times New Roman" w:hAnsi="Times New Roman" w:cs="Times New Roman"/>
          <w:sz w:val="24"/>
          <w:szCs w:val="24"/>
        </w:rPr>
        <w:t xml:space="preserve">the vendor and </w:t>
      </w:r>
      <w:r w:rsidRPr="00530EFC">
        <w:rPr>
          <w:rFonts w:ascii="Times New Roman" w:hAnsi="Times New Roman" w:cs="Times New Roman"/>
          <w:sz w:val="24"/>
          <w:szCs w:val="24"/>
        </w:rPr>
        <w:t>departments accordingly when placements are coming to term so that arrangements can be made to order a replacement copier and to remove the end-of-term copier.</w:t>
      </w:r>
    </w:p>
    <w:p w14:paraId="49AA6E1D" w14:textId="77777777" w:rsidR="00BC0450" w:rsidRPr="00530EFC" w:rsidRDefault="00BC0450">
      <w:pPr>
        <w:autoSpaceDE w:val="0"/>
        <w:autoSpaceDN w:val="0"/>
        <w:adjustRightInd w:val="0"/>
        <w:spacing w:after="0" w:line="240" w:lineRule="auto"/>
        <w:ind w:right="-720"/>
        <w:rPr>
          <w:rFonts w:ascii="Times New Roman" w:hAnsi="Times New Roman" w:cs="Times New Roman"/>
          <w:sz w:val="24"/>
          <w:szCs w:val="24"/>
        </w:rPr>
      </w:pPr>
    </w:p>
    <w:p w14:paraId="49AA6E1E" w14:textId="77777777" w:rsidR="00BC0450" w:rsidRPr="00530EFC" w:rsidRDefault="00BC0450">
      <w:pPr>
        <w:autoSpaceDE w:val="0"/>
        <w:autoSpaceDN w:val="0"/>
        <w:adjustRightInd w:val="0"/>
        <w:spacing w:after="0" w:line="240" w:lineRule="auto"/>
        <w:ind w:right="-720"/>
        <w:rPr>
          <w:rFonts w:ascii="Times New Roman" w:hAnsi="Times New Roman" w:cs="Times New Roman"/>
          <w:sz w:val="24"/>
          <w:szCs w:val="24"/>
        </w:rPr>
      </w:pPr>
    </w:p>
    <w:p w14:paraId="49AA6E1F" w14:textId="77777777" w:rsidR="00BC0450" w:rsidRPr="00530EFC" w:rsidRDefault="00BC0450">
      <w:pPr>
        <w:autoSpaceDE w:val="0"/>
        <w:autoSpaceDN w:val="0"/>
        <w:adjustRightInd w:val="0"/>
        <w:spacing w:after="0" w:line="240" w:lineRule="auto"/>
        <w:ind w:right="-720"/>
        <w:rPr>
          <w:rFonts w:ascii="Times New Roman" w:hAnsi="Times New Roman" w:cs="Times New Roman"/>
          <w:sz w:val="24"/>
          <w:szCs w:val="24"/>
        </w:rPr>
      </w:pPr>
      <w:r w:rsidRPr="00530EFC">
        <w:rPr>
          <w:rFonts w:ascii="Times New Roman" w:hAnsi="Times New Roman" w:cs="Times New Roman"/>
          <w:sz w:val="24"/>
          <w:szCs w:val="24"/>
        </w:rPr>
        <w:t xml:space="preserve"> </w:t>
      </w:r>
    </w:p>
    <w:p w14:paraId="49AA6E20" w14:textId="77777777" w:rsidR="003B4B46" w:rsidRPr="00530EFC" w:rsidRDefault="003B4B46">
      <w:pPr>
        <w:autoSpaceDE w:val="0"/>
        <w:autoSpaceDN w:val="0"/>
        <w:adjustRightInd w:val="0"/>
        <w:spacing w:after="0" w:line="240" w:lineRule="auto"/>
        <w:ind w:right="-720"/>
        <w:rPr>
          <w:rFonts w:ascii="Times New Roman" w:hAnsi="Times New Roman" w:cs="Times New Roman"/>
          <w:b/>
          <w:sz w:val="24"/>
          <w:szCs w:val="24"/>
        </w:rPr>
      </w:pPr>
    </w:p>
    <w:p w14:paraId="49AA6E21" w14:textId="77777777" w:rsidR="003B4B46" w:rsidRPr="00530EFC" w:rsidRDefault="003B4B46">
      <w:pPr>
        <w:autoSpaceDE w:val="0"/>
        <w:autoSpaceDN w:val="0"/>
        <w:adjustRightInd w:val="0"/>
        <w:spacing w:after="0" w:line="240" w:lineRule="auto"/>
        <w:ind w:right="-720"/>
        <w:rPr>
          <w:rFonts w:ascii="Times New Roman" w:hAnsi="Times New Roman" w:cs="Times New Roman"/>
          <w:b/>
          <w:sz w:val="24"/>
          <w:szCs w:val="24"/>
        </w:rPr>
      </w:pPr>
    </w:p>
    <w:p w14:paraId="49AA6E22" w14:textId="77777777" w:rsidR="003B4B46" w:rsidRPr="00530EFC" w:rsidRDefault="003B4B46">
      <w:pPr>
        <w:autoSpaceDE w:val="0"/>
        <w:autoSpaceDN w:val="0"/>
        <w:adjustRightInd w:val="0"/>
        <w:spacing w:after="0" w:line="240" w:lineRule="auto"/>
        <w:ind w:right="-720"/>
        <w:rPr>
          <w:rFonts w:ascii="Times New Roman" w:hAnsi="Times New Roman" w:cs="Times New Roman"/>
          <w:sz w:val="24"/>
          <w:szCs w:val="24"/>
        </w:rPr>
      </w:pPr>
    </w:p>
    <w:p w14:paraId="49AA6E23" w14:textId="77777777" w:rsidR="005C6678" w:rsidRPr="00530EFC" w:rsidRDefault="005C6678">
      <w:pPr>
        <w:autoSpaceDE w:val="0"/>
        <w:autoSpaceDN w:val="0"/>
        <w:adjustRightInd w:val="0"/>
        <w:spacing w:after="0" w:line="240" w:lineRule="auto"/>
        <w:ind w:right="-720"/>
        <w:rPr>
          <w:rFonts w:ascii="Times New Roman" w:hAnsi="Times New Roman" w:cs="Times New Roman"/>
          <w:sz w:val="24"/>
          <w:szCs w:val="24"/>
        </w:rPr>
      </w:pPr>
    </w:p>
    <w:p w14:paraId="49AA6E24" w14:textId="77777777" w:rsidR="005C6678" w:rsidRPr="00530EFC" w:rsidRDefault="005C6678">
      <w:pPr>
        <w:autoSpaceDE w:val="0"/>
        <w:autoSpaceDN w:val="0"/>
        <w:adjustRightInd w:val="0"/>
        <w:spacing w:after="0" w:line="240" w:lineRule="auto"/>
        <w:ind w:right="-720"/>
        <w:rPr>
          <w:rFonts w:ascii="Times New Roman" w:hAnsi="Times New Roman" w:cs="Times New Roman"/>
          <w:sz w:val="24"/>
          <w:szCs w:val="24"/>
        </w:rPr>
      </w:pPr>
    </w:p>
    <w:p w14:paraId="49AA6E25" w14:textId="77777777" w:rsidR="005C6678" w:rsidRPr="00530EFC" w:rsidRDefault="005C6678">
      <w:pPr>
        <w:autoSpaceDE w:val="0"/>
        <w:autoSpaceDN w:val="0"/>
        <w:adjustRightInd w:val="0"/>
        <w:spacing w:after="0" w:line="240" w:lineRule="auto"/>
        <w:ind w:right="-720"/>
        <w:rPr>
          <w:rFonts w:ascii="Times New Roman" w:hAnsi="Times New Roman" w:cs="Times New Roman"/>
          <w:sz w:val="24"/>
          <w:szCs w:val="24"/>
        </w:rPr>
      </w:pPr>
    </w:p>
    <w:p w14:paraId="49AA6E26" w14:textId="77777777" w:rsidR="005C6678" w:rsidRPr="00530EFC" w:rsidRDefault="005C6678">
      <w:pPr>
        <w:autoSpaceDE w:val="0"/>
        <w:autoSpaceDN w:val="0"/>
        <w:adjustRightInd w:val="0"/>
        <w:spacing w:after="0" w:line="240" w:lineRule="auto"/>
        <w:ind w:right="-720"/>
        <w:rPr>
          <w:rFonts w:ascii="Times New Roman" w:hAnsi="Times New Roman" w:cs="Times New Roman"/>
          <w:sz w:val="24"/>
          <w:szCs w:val="24"/>
        </w:rPr>
      </w:pPr>
    </w:p>
    <w:p w14:paraId="49AA6E27" w14:textId="77777777" w:rsidR="005C6678" w:rsidRPr="00530EFC" w:rsidRDefault="005C6678">
      <w:pPr>
        <w:autoSpaceDE w:val="0"/>
        <w:autoSpaceDN w:val="0"/>
        <w:adjustRightInd w:val="0"/>
        <w:spacing w:after="0" w:line="240" w:lineRule="auto"/>
        <w:ind w:right="-720"/>
        <w:rPr>
          <w:rFonts w:ascii="Times New Roman" w:hAnsi="Times New Roman" w:cs="Times New Roman"/>
          <w:sz w:val="24"/>
          <w:szCs w:val="24"/>
        </w:rPr>
      </w:pPr>
    </w:p>
    <w:p w14:paraId="49AA6E28" w14:textId="77777777" w:rsidR="005C6678" w:rsidRPr="00530EFC" w:rsidRDefault="005C6678">
      <w:pPr>
        <w:autoSpaceDE w:val="0"/>
        <w:autoSpaceDN w:val="0"/>
        <w:adjustRightInd w:val="0"/>
        <w:spacing w:after="0" w:line="240" w:lineRule="auto"/>
        <w:ind w:right="-720"/>
        <w:rPr>
          <w:rFonts w:ascii="Times New Roman" w:hAnsi="Times New Roman" w:cs="Times New Roman"/>
          <w:sz w:val="24"/>
          <w:szCs w:val="24"/>
        </w:rPr>
      </w:pPr>
    </w:p>
    <w:p w14:paraId="49AA6E29" w14:textId="77777777" w:rsidR="005C6678" w:rsidRPr="00530EFC" w:rsidRDefault="005C6678">
      <w:pPr>
        <w:autoSpaceDE w:val="0"/>
        <w:autoSpaceDN w:val="0"/>
        <w:adjustRightInd w:val="0"/>
        <w:spacing w:after="0" w:line="240" w:lineRule="auto"/>
        <w:ind w:right="-720"/>
        <w:rPr>
          <w:rFonts w:ascii="Times New Roman" w:hAnsi="Times New Roman" w:cs="Times New Roman"/>
          <w:sz w:val="24"/>
          <w:szCs w:val="24"/>
        </w:rPr>
      </w:pPr>
    </w:p>
    <w:p w14:paraId="49AA6E2A" w14:textId="77777777" w:rsidR="005C6678" w:rsidRPr="00530EFC" w:rsidRDefault="005C6678">
      <w:pPr>
        <w:autoSpaceDE w:val="0"/>
        <w:autoSpaceDN w:val="0"/>
        <w:adjustRightInd w:val="0"/>
        <w:spacing w:after="0" w:line="240" w:lineRule="auto"/>
        <w:ind w:right="-720"/>
        <w:rPr>
          <w:rFonts w:ascii="Times New Roman" w:hAnsi="Times New Roman" w:cs="Times New Roman"/>
          <w:sz w:val="24"/>
          <w:szCs w:val="24"/>
        </w:rPr>
      </w:pPr>
    </w:p>
    <w:p w14:paraId="49AA6E2B" w14:textId="77777777" w:rsidR="005C6678" w:rsidRPr="00530EFC" w:rsidRDefault="005C6678">
      <w:pPr>
        <w:autoSpaceDE w:val="0"/>
        <w:autoSpaceDN w:val="0"/>
        <w:adjustRightInd w:val="0"/>
        <w:spacing w:after="0" w:line="240" w:lineRule="auto"/>
        <w:ind w:right="-720"/>
        <w:rPr>
          <w:rFonts w:ascii="Times New Roman" w:hAnsi="Times New Roman" w:cs="Times New Roman"/>
          <w:sz w:val="24"/>
          <w:szCs w:val="24"/>
        </w:rPr>
      </w:pPr>
    </w:p>
    <w:p w14:paraId="49AA6E2C" w14:textId="77777777" w:rsidR="005C6678" w:rsidRPr="00530EFC" w:rsidRDefault="005C6678">
      <w:pPr>
        <w:autoSpaceDE w:val="0"/>
        <w:autoSpaceDN w:val="0"/>
        <w:adjustRightInd w:val="0"/>
        <w:spacing w:after="0" w:line="240" w:lineRule="auto"/>
        <w:ind w:right="-720"/>
        <w:rPr>
          <w:rFonts w:ascii="Times New Roman" w:hAnsi="Times New Roman" w:cs="Times New Roman"/>
          <w:sz w:val="24"/>
          <w:szCs w:val="24"/>
        </w:rPr>
      </w:pPr>
    </w:p>
    <w:p w14:paraId="49AA6E2D" w14:textId="77777777" w:rsidR="005C6678" w:rsidRPr="00530EFC" w:rsidRDefault="005C6678">
      <w:pPr>
        <w:autoSpaceDE w:val="0"/>
        <w:autoSpaceDN w:val="0"/>
        <w:adjustRightInd w:val="0"/>
        <w:spacing w:after="0" w:line="240" w:lineRule="auto"/>
        <w:ind w:right="-720"/>
        <w:rPr>
          <w:rFonts w:ascii="Times New Roman" w:hAnsi="Times New Roman" w:cs="Times New Roman"/>
          <w:sz w:val="24"/>
          <w:szCs w:val="24"/>
        </w:rPr>
      </w:pPr>
    </w:p>
    <w:p w14:paraId="49AA6E2E" w14:textId="77777777" w:rsidR="005C6678" w:rsidRPr="00530EFC" w:rsidRDefault="005C6678">
      <w:pPr>
        <w:autoSpaceDE w:val="0"/>
        <w:autoSpaceDN w:val="0"/>
        <w:adjustRightInd w:val="0"/>
        <w:spacing w:after="0" w:line="240" w:lineRule="auto"/>
        <w:ind w:right="-720"/>
        <w:rPr>
          <w:rFonts w:ascii="Times New Roman" w:hAnsi="Times New Roman" w:cs="Times New Roman"/>
          <w:sz w:val="24"/>
          <w:szCs w:val="24"/>
        </w:rPr>
      </w:pPr>
    </w:p>
    <w:p w14:paraId="49AA6E2F" w14:textId="77777777" w:rsidR="005C6678" w:rsidRPr="00530EFC" w:rsidRDefault="005C6678">
      <w:pPr>
        <w:autoSpaceDE w:val="0"/>
        <w:autoSpaceDN w:val="0"/>
        <w:adjustRightInd w:val="0"/>
        <w:spacing w:after="0" w:line="240" w:lineRule="auto"/>
        <w:ind w:right="-720"/>
        <w:rPr>
          <w:rFonts w:ascii="Times New Roman" w:hAnsi="Times New Roman" w:cs="Times New Roman"/>
          <w:sz w:val="24"/>
          <w:szCs w:val="24"/>
        </w:rPr>
      </w:pPr>
    </w:p>
    <w:p w14:paraId="49AA6E30" w14:textId="77777777" w:rsidR="005C6678" w:rsidRPr="00530EFC" w:rsidRDefault="005C6678">
      <w:pPr>
        <w:autoSpaceDE w:val="0"/>
        <w:autoSpaceDN w:val="0"/>
        <w:adjustRightInd w:val="0"/>
        <w:spacing w:after="0" w:line="240" w:lineRule="auto"/>
        <w:ind w:right="-720"/>
        <w:rPr>
          <w:rFonts w:ascii="Times New Roman" w:hAnsi="Times New Roman" w:cs="Times New Roman"/>
          <w:sz w:val="24"/>
          <w:szCs w:val="24"/>
        </w:rPr>
      </w:pPr>
    </w:p>
    <w:p w14:paraId="49AA6E31" w14:textId="77777777" w:rsidR="005C6678" w:rsidRPr="00530EFC" w:rsidRDefault="005C6678">
      <w:pPr>
        <w:autoSpaceDE w:val="0"/>
        <w:autoSpaceDN w:val="0"/>
        <w:adjustRightInd w:val="0"/>
        <w:spacing w:after="0" w:line="240" w:lineRule="auto"/>
        <w:ind w:right="-720"/>
        <w:rPr>
          <w:rFonts w:ascii="Times New Roman" w:hAnsi="Times New Roman" w:cs="Times New Roman"/>
          <w:sz w:val="24"/>
          <w:szCs w:val="24"/>
        </w:rPr>
      </w:pPr>
    </w:p>
    <w:p w14:paraId="49AA6E32" w14:textId="77777777" w:rsidR="005C6678" w:rsidRPr="00530EFC" w:rsidRDefault="005C6678">
      <w:pPr>
        <w:autoSpaceDE w:val="0"/>
        <w:autoSpaceDN w:val="0"/>
        <w:adjustRightInd w:val="0"/>
        <w:spacing w:after="0" w:line="240" w:lineRule="auto"/>
        <w:ind w:right="-720"/>
        <w:rPr>
          <w:rFonts w:ascii="Times New Roman" w:hAnsi="Times New Roman" w:cs="Times New Roman"/>
          <w:sz w:val="24"/>
          <w:szCs w:val="24"/>
        </w:rPr>
      </w:pPr>
    </w:p>
    <w:p w14:paraId="49AA6E33" w14:textId="77777777" w:rsidR="005C6678" w:rsidRPr="00530EFC" w:rsidRDefault="005C6678">
      <w:pPr>
        <w:autoSpaceDE w:val="0"/>
        <w:autoSpaceDN w:val="0"/>
        <w:adjustRightInd w:val="0"/>
        <w:spacing w:after="0" w:line="240" w:lineRule="auto"/>
        <w:ind w:right="-720"/>
        <w:rPr>
          <w:rFonts w:ascii="Times New Roman" w:hAnsi="Times New Roman" w:cs="Times New Roman"/>
          <w:sz w:val="24"/>
          <w:szCs w:val="24"/>
        </w:rPr>
      </w:pPr>
    </w:p>
    <w:p w14:paraId="49AA6E34" w14:textId="77777777" w:rsidR="005C6678" w:rsidRPr="00530EFC" w:rsidRDefault="005C6678">
      <w:pPr>
        <w:autoSpaceDE w:val="0"/>
        <w:autoSpaceDN w:val="0"/>
        <w:adjustRightInd w:val="0"/>
        <w:spacing w:after="0" w:line="240" w:lineRule="auto"/>
        <w:ind w:right="-720"/>
        <w:rPr>
          <w:rFonts w:ascii="Times New Roman" w:hAnsi="Times New Roman" w:cs="Times New Roman"/>
          <w:sz w:val="24"/>
          <w:szCs w:val="24"/>
        </w:rPr>
      </w:pPr>
    </w:p>
    <w:p w14:paraId="49AA6E35" w14:textId="77777777" w:rsidR="005C6678" w:rsidRPr="00530EFC" w:rsidRDefault="005C6678">
      <w:pPr>
        <w:autoSpaceDE w:val="0"/>
        <w:autoSpaceDN w:val="0"/>
        <w:adjustRightInd w:val="0"/>
        <w:spacing w:after="0" w:line="240" w:lineRule="auto"/>
        <w:ind w:right="-720"/>
        <w:rPr>
          <w:rFonts w:ascii="Times New Roman" w:hAnsi="Times New Roman" w:cs="Times New Roman"/>
          <w:sz w:val="24"/>
          <w:szCs w:val="24"/>
        </w:rPr>
      </w:pPr>
    </w:p>
    <w:p w14:paraId="49AA6E36" w14:textId="77777777" w:rsidR="005C6678" w:rsidRPr="00530EFC" w:rsidRDefault="005C6678">
      <w:pPr>
        <w:autoSpaceDE w:val="0"/>
        <w:autoSpaceDN w:val="0"/>
        <w:adjustRightInd w:val="0"/>
        <w:spacing w:after="0" w:line="240" w:lineRule="auto"/>
        <w:ind w:right="-720"/>
        <w:rPr>
          <w:rFonts w:ascii="Times New Roman" w:hAnsi="Times New Roman" w:cs="Times New Roman"/>
          <w:sz w:val="24"/>
          <w:szCs w:val="24"/>
        </w:rPr>
      </w:pPr>
    </w:p>
    <w:p w14:paraId="49AA6E37" w14:textId="77777777" w:rsidR="007E2867" w:rsidRPr="00530EFC" w:rsidRDefault="007E2867">
      <w:pPr>
        <w:autoSpaceDE w:val="0"/>
        <w:autoSpaceDN w:val="0"/>
        <w:adjustRightInd w:val="0"/>
        <w:spacing w:after="0" w:line="240" w:lineRule="auto"/>
        <w:ind w:right="-720"/>
        <w:rPr>
          <w:rFonts w:ascii="Times New Roman" w:hAnsi="Times New Roman" w:cs="Times New Roman"/>
          <w:sz w:val="24"/>
          <w:szCs w:val="24"/>
        </w:rPr>
      </w:pPr>
    </w:p>
    <w:p w14:paraId="49AA6E38" w14:textId="77777777" w:rsidR="007E2867" w:rsidRPr="00530EFC" w:rsidRDefault="007E2867">
      <w:pPr>
        <w:autoSpaceDE w:val="0"/>
        <w:autoSpaceDN w:val="0"/>
        <w:adjustRightInd w:val="0"/>
        <w:spacing w:after="0" w:line="240" w:lineRule="auto"/>
        <w:ind w:right="-720"/>
        <w:rPr>
          <w:rFonts w:ascii="Times New Roman" w:hAnsi="Times New Roman" w:cs="Times New Roman"/>
          <w:sz w:val="24"/>
          <w:szCs w:val="24"/>
        </w:rPr>
      </w:pPr>
    </w:p>
    <w:p w14:paraId="49AA6E39" w14:textId="79EA2045" w:rsidR="00621283" w:rsidRDefault="00621283">
      <w:pPr>
        <w:rPr>
          <w:rFonts w:ascii="Times New Roman" w:hAnsi="Times New Roman" w:cs="Times New Roman"/>
          <w:sz w:val="24"/>
          <w:szCs w:val="24"/>
        </w:rPr>
      </w:pPr>
      <w:r>
        <w:rPr>
          <w:rFonts w:ascii="Times New Roman" w:hAnsi="Times New Roman" w:cs="Times New Roman"/>
          <w:sz w:val="24"/>
          <w:szCs w:val="24"/>
        </w:rPr>
        <w:br w:type="page"/>
      </w:r>
    </w:p>
    <w:p w14:paraId="49AA6E3A" w14:textId="77777777" w:rsidR="005C6678" w:rsidRPr="00530EFC" w:rsidRDefault="005C6678">
      <w:pPr>
        <w:autoSpaceDE w:val="0"/>
        <w:autoSpaceDN w:val="0"/>
        <w:adjustRightInd w:val="0"/>
        <w:spacing w:after="0" w:line="240" w:lineRule="auto"/>
        <w:ind w:right="-720"/>
        <w:rPr>
          <w:rFonts w:ascii="Times New Roman" w:hAnsi="Times New Roman" w:cs="Times New Roman"/>
          <w:sz w:val="24"/>
          <w:szCs w:val="24"/>
        </w:rPr>
      </w:pPr>
    </w:p>
    <w:p w14:paraId="49AA6E3B" w14:textId="77777777" w:rsidR="00A26D9A" w:rsidRPr="00530EFC" w:rsidRDefault="00A26D9A" w:rsidP="00A26D9A">
      <w:pPr>
        <w:autoSpaceDE w:val="0"/>
        <w:autoSpaceDN w:val="0"/>
        <w:adjustRightInd w:val="0"/>
        <w:spacing w:after="0" w:line="240" w:lineRule="auto"/>
        <w:ind w:right="-720"/>
        <w:rPr>
          <w:rFonts w:ascii="Times New Roman" w:hAnsi="Times New Roman" w:cs="Times New Roman"/>
          <w:b/>
          <w:sz w:val="24"/>
          <w:szCs w:val="24"/>
        </w:rPr>
      </w:pPr>
      <w:r w:rsidRPr="00530EFC">
        <w:rPr>
          <w:rFonts w:ascii="Times New Roman" w:hAnsi="Times New Roman" w:cs="Times New Roman"/>
          <w:b/>
          <w:sz w:val="24"/>
          <w:szCs w:val="24"/>
        </w:rPr>
        <w:t>P-Card Procedures -</w:t>
      </w:r>
    </w:p>
    <w:p w14:paraId="49AA6E3C" w14:textId="77777777" w:rsidR="00A26D9A" w:rsidRPr="00530EFC" w:rsidRDefault="00EA495C" w:rsidP="00EA495C">
      <w:pPr>
        <w:pStyle w:val="ListParagraph"/>
        <w:numPr>
          <w:ilvl w:val="0"/>
          <w:numId w:val="29"/>
        </w:numPr>
        <w:autoSpaceDE w:val="0"/>
        <w:autoSpaceDN w:val="0"/>
        <w:adjustRightInd w:val="0"/>
        <w:spacing w:after="0" w:line="240" w:lineRule="auto"/>
        <w:ind w:right="-720"/>
        <w:rPr>
          <w:rFonts w:ascii="Times New Roman" w:hAnsi="Times New Roman" w:cs="Times New Roman"/>
          <w:b/>
          <w:sz w:val="24"/>
          <w:szCs w:val="24"/>
        </w:rPr>
      </w:pPr>
      <w:r w:rsidRPr="00530EFC">
        <w:rPr>
          <w:rFonts w:ascii="Times New Roman" w:hAnsi="Times New Roman" w:cs="Times New Roman"/>
          <w:b/>
          <w:sz w:val="24"/>
          <w:szCs w:val="24"/>
        </w:rPr>
        <w:t xml:space="preserve">Super P-Card </w:t>
      </w:r>
    </w:p>
    <w:p w14:paraId="49AA6E3D" w14:textId="77777777" w:rsidR="00EA495C" w:rsidRPr="00530EFC" w:rsidRDefault="00EA495C" w:rsidP="00EA495C">
      <w:pPr>
        <w:pStyle w:val="ListParagraph"/>
        <w:autoSpaceDE w:val="0"/>
        <w:autoSpaceDN w:val="0"/>
        <w:adjustRightInd w:val="0"/>
        <w:spacing w:after="0" w:line="240" w:lineRule="auto"/>
        <w:ind w:right="-720"/>
        <w:rPr>
          <w:rFonts w:ascii="Times New Roman" w:hAnsi="Times New Roman" w:cs="Times New Roman"/>
          <w:b/>
          <w:sz w:val="24"/>
          <w:szCs w:val="24"/>
        </w:rPr>
      </w:pPr>
    </w:p>
    <w:p w14:paraId="49AA6E3E" w14:textId="77777777" w:rsidR="00A26D9A" w:rsidRPr="00530EFC" w:rsidRDefault="00A26D9A" w:rsidP="00A26D9A">
      <w:p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Objective – A Super P-Card (SPC) will be held in Purchasing to facilitate purchases that exceed normal departmental p-card thresholds and do not require further actions by Purchasing (i.e. bidding) and fall within the parameters created for the SPC. See below*. The name that appears on the card will be “Purchasing Department”</w:t>
      </w:r>
    </w:p>
    <w:p w14:paraId="49AA6E3F" w14:textId="77777777" w:rsidR="00A26D9A" w:rsidRPr="00530EFC" w:rsidRDefault="00A26D9A" w:rsidP="00A26D9A">
      <w:pPr>
        <w:autoSpaceDE w:val="0"/>
        <w:autoSpaceDN w:val="0"/>
        <w:adjustRightInd w:val="0"/>
        <w:spacing w:after="0" w:line="240" w:lineRule="auto"/>
        <w:ind w:right="-720"/>
        <w:rPr>
          <w:rFonts w:ascii="Times New Roman" w:hAnsi="Times New Roman" w:cs="Times New Roman"/>
        </w:rPr>
      </w:pPr>
    </w:p>
    <w:p w14:paraId="49AA6E40" w14:textId="77777777" w:rsidR="00A26D9A" w:rsidRPr="00530EFC" w:rsidRDefault="00A26D9A" w:rsidP="00A26D9A">
      <w:p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 xml:space="preserve">Departments will continue to submit requisitions as they normally do. The Director of Purchasing will review all requisitions for appropriate action. A requisition will be a candidate for processing via the SPC if it meets all the below – </w:t>
      </w:r>
    </w:p>
    <w:p w14:paraId="49AA6E41" w14:textId="77777777" w:rsidR="00A26D9A" w:rsidRPr="00530EFC" w:rsidRDefault="00A26D9A" w:rsidP="00A26D9A">
      <w:pPr>
        <w:pStyle w:val="ListParagraph"/>
        <w:numPr>
          <w:ilvl w:val="0"/>
          <w:numId w:val="14"/>
        </w:num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The total of the o</w:t>
      </w:r>
      <w:r w:rsidR="00EC6D2C" w:rsidRPr="00530EFC">
        <w:rPr>
          <w:rFonts w:ascii="Times New Roman" w:hAnsi="Times New Roman" w:cs="Times New Roman"/>
        </w:rPr>
        <w:t>rder is between $1000.000 and $24,</w:t>
      </w:r>
      <w:r w:rsidRPr="00530EFC">
        <w:rPr>
          <w:rFonts w:ascii="Times New Roman" w:hAnsi="Times New Roman" w:cs="Times New Roman"/>
        </w:rPr>
        <w:t>999.00</w:t>
      </w:r>
    </w:p>
    <w:p w14:paraId="49AA6E42" w14:textId="77777777" w:rsidR="00A26D9A" w:rsidRPr="00530EFC" w:rsidRDefault="00A26D9A" w:rsidP="00A26D9A">
      <w:pPr>
        <w:pStyle w:val="ListParagraph"/>
        <w:numPr>
          <w:ilvl w:val="0"/>
          <w:numId w:val="14"/>
        </w:num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The</w:t>
      </w:r>
      <w:r w:rsidR="00F17726" w:rsidRPr="00530EFC">
        <w:rPr>
          <w:rFonts w:ascii="Times New Roman" w:hAnsi="Times New Roman" w:cs="Times New Roman"/>
        </w:rPr>
        <w:t xml:space="preserve"> requisition is for commodities, </w:t>
      </w:r>
      <w:r w:rsidR="001069E8" w:rsidRPr="00530EFC">
        <w:rPr>
          <w:rFonts w:ascii="Times New Roman" w:hAnsi="Times New Roman" w:cs="Times New Roman"/>
        </w:rPr>
        <w:t>licenses</w:t>
      </w:r>
      <w:r w:rsidR="00F17726" w:rsidRPr="00530EFC">
        <w:rPr>
          <w:rFonts w:ascii="Times New Roman" w:hAnsi="Times New Roman" w:cs="Times New Roman"/>
        </w:rPr>
        <w:t xml:space="preserve"> </w:t>
      </w:r>
      <w:r w:rsidR="001069E8" w:rsidRPr="00530EFC">
        <w:rPr>
          <w:rFonts w:ascii="Times New Roman" w:hAnsi="Times New Roman" w:cs="Times New Roman"/>
        </w:rPr>
        <w:t xml:space="preserve">or fees </w:t>
      </w:r>
      <w:r w:rsidRPr="00530EFC">
        <w:rPr>
          <w:rFonts w:ascii="Times New Roman" w:hAnsi="Times New Roman" w:cs="Times New Roman"/>
        </w:rPr>
        <w:t>and not for services</w:t>
      </w:r>
    </w:p>
    <w:p w14:paraId="49AA6E43" w14:textId="77777777" w:rsidR="00A26D9A" w:rsidRPr="00530EFC" w:rsidRDefault="00A26D9A" w:rsidP="00A26D9A">
      <w:pPr>
        <w:pStyle w:val="ListParagraph"/>
        <w:numPr>
          <w:ilvl w:val="0"/>
          <w:numId w:val="14"/>
        </w:num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 xml:space="preserve">The item(s) on the requisition do not have to be capitalized (“equipment” as defined by the university) </w:t>
      </w:r>
    </w:p>
    <w:p w14:paraId="49AA6E44" w14:textId="77777777" w:rsidR="00A26D9A" w:rsidRPr="00530EFC" w:rsidRDefault="00A26D9A" w:rsidP="00A26D9A">
      <w:pPr>
        <w:pStyle w:val="ListParagraph"/>
        <w:numPr>
          <w:ilvl w:val="0"/>
          <w:numId w:val="14"/>
        </w:num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The vendor accepts credit cards as a method of payment</w:t>
      </w:r>
    </w:p>
    <w:p w14:paraId="49AA6E45" w14:textId="77777777" w:rsidR="00EC6D2C" w:rsidRPr="00530EFC" w:rsidRDefault="00EC6D2C" w:rsidP="00A26D9A">
      <w:pPr>
        <w:pStyle w:val="ListParagraph"/>
        <w:numPr>
          <w:ilvl w:val="0"/>
          <w:numId w:val="14"/>
        </w:num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If between $10,000 and $24,999, the procurement will be done under the authority of a current DAS, CCSU or other appropriate contract award. (Contract award number to be noted on the requisition)</w:t>
      </w:r>
    </w:p>
    <w:p w14:paraId="49AA6E46" w14:textId="77777777" w:rsidR="00A26D9A" w:rsidRPr="00530EFC" w:rsidRDefault="00A26D9A" w:rsidP="00A26D9A">
      <w:pPr>
        <w:autoSpaceDE w:val="0"/>
        <w:autoSpaceDN w:val="0"/>
        <w:adjustRightInd w:val="0"/>
        <w:spacing w:after="0" w:line="240" w:lineRule="auto"/>
        <w:ind w:right="-720"/>
        <w:rPr>
          <w:rFonts w:ascii="Times New Roman" w:hAnsi="Times New Roman" w:cs="Times New Roman"/>
        </w:rPr>
      </w:pPr>
    </w:p>
    <w:p w14:paraId="49AA6E47" w14:textId="77777777" w:rsidR="00A26D9A" w:rsidRPr="00530EFC" w:rsidRDefault="00A26D9A" w:rsidP="00A26D9A">
      <w:p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If the requisition meets all the above criteria, the requisition will be marked “S</w:t>
      </w:r>
      <w:r w:rsidR="00AD43AE" w:rsidRPr="00530EFC">
        <w:rPr>
          <w:rFonts w:ascii="Times New Roman" w:hAnsi="Times New Roman" w:cs="Times New Roman"/>
        </w:rPr>
        <w:t>PC” in the “Assigned to” field.</w:t>
      </w:r>
    </w:p>
    <w:p w14:paraId="49AA6E48" w14:textId="77777777" w:rsidR="00A26D9A" w:rsidRPr="00530EFC" w:rsidRDefault="00A26D9A" w:rsidP="00A26D9A">
      <w:pPr>
        <w:autoSpaceDE w:val="0"/>
        <w:autoSpaceDN w:val="0"/>
        <w:adjustRightInd w:val="0"/>
        <w:spacing w:after="0" w:line="240" w:lineRule="auto"/>
        <w:ind w:right="-720"/>
        <w:rPr>
          <w:rFonts w:ascii="Times New Roman" w:hAnsi="Times New Roman" w:cs="Times New Roman"/>
        </w:rPr>
      </w:pPr>
    </w:p>
    <w:p w14:paraId="49AA6E49" w14:textId="77777777" w:rsidR="00A26D9A" w:rsidRPr="00530EFC" w:rsidRDefault="00AD43AE" w:rsidP="00A26D9A">
      <w:p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Procurement</w:t>
      </w:r>
      <w:r w:rsidR="00A26D9A" w:rsidRPr="00530EFC">
        <w:rPr>
          <w:rFonts w:ascii="Times New Roman" w:hAnsi="Times New Roman" w:cs="Times New Roman"/>
        </w:rPr>
        <w:t xml:space="preserve"> will perform the following for each transaction on the SPC – </w:t>
      </w:r>
    </w:p>
    <w:p w14:paraId="49AA6E4A" w14:textId="77777777" w:rsidR="00A26D9A" w:rsidRPr="00530EFC" w:rsidRDefault="00A26D9A" w:rsidP="00A26D9A">
      <w:p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 xml:space="preserve">  </w:t>
      </w:r>
    </w:p>
    <w:p w14:paraId="49AA6E4B" w14:textId="77777777" w:rsidR="00A26D9A" w:rsidRPr="00530EFC" w:rsidRDefault="00A26D9A" w:rsidP="00A26D9A">
      <w:pPr>
        <w:pStyle w:val="ListParagraph"/>
        <w:numPr>
          <w:ilvl w:val="0"/>
          <w:numId w:val="15"/>
        </w:num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Requestors will be notified by email that their requisition will be processed via the SPC. The email will also notify the requestors that (1) they will NOT be receiving a purchase order related to the requisition, (2) the item(s) on the requisition will be sent directly to the internal address on the requisition and NOT through the Receiving Room, (3) the banner account on the requisition will be charged appropriately and (4) they should, if they wish, keep a copy of the email notification with their copy of the requisition for their records. The email shall also notify the requestor if there was any change in vendor or amounts charged (if appropriate).</w:t>
      </w:r>
    </w:p>
    <w:p w14:paraId="49AA6E4C" w14:textId="77777777" w:rsidR="00A26D9A" w:rsidRPr="00530EFC" w:rsidRDefault="00AD43AE" w:rsidP="00E7733F">
      <w:pPr>
        <w:pStyle w:val="ListParagraph"/>
        <w:numPr>
          <w:ilvl w:val="0"/>
          <w:numId w:val="15"/>
        </w:num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 xml:space="preserve">Procurement </w:t>
      </w:r>
      <w:r w:rsidR="00A26D9A" w:rsidRPr="00530EFC">
        <w:rPr>
          <w:rFonts w:ascii="Times New Roman" w:hAnsi="Times New Roman" w:cs="Times New Roman"/>
        </w:rPr>
        <w:t>will then use the SPC to order the item(s) using whichever method is most secure and convenient, such as the phone, fax, email, or a secure internet ordering site. The vendor will be provided with specific delivery instructions, including end user/requestor name, phone number, building and room number.</w:t>
      </w:r>
    </w:p>
    <w:p w14:paraId="49AA6E4D" w14:textId="77777777" w:rsidR="00E7733F" w:rsidRPr="00530EFC" w:rsidRDefault="00E7733F" w:rsidP="00E7733F">
      <w:pPr>
        <w:pStyle w:val="ListParagraph"/>
        <w:autoSpaceDE w:val="0"/>
        <w:autoSpaceDN w:val="0"/>
        <w:adjustRightInd w:val="0"/>
        <w:spacing w:after="0" w:line="240" w:lineRule="auto"/>
        <w:ind w:right="-720"/>
        <w:rPr>
          <w:rFonts w:ascii="Times New Roman" w:hAnsi="Times New Roman" w:cs="Times New Roman"/>
        </w:rPr>
      </w:pPr>
    </w:p>
    <w:p w14:paraId="49AA6E4E" w14:textId="77777777" w:rsidR="00A26D9A" w:rsidRPr="00530EFC" w:rsidRDefault="00AD43AE" w:rsidP="00A26D9A">
      <w:p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Procurement</w:t>
      </w:r>
      <w:r w:rsidR="00A26D9A" w:rsidRPr="00530EFC">
        <w:rPr>
          <w:rFonts w:ascii="Times New Roman" w:hAnsi="Times New Roman" w:cs="Times New Roman"/>
        </w:rPr>
        <w:t xml:space="preserve"> will be responsible for all records and reconciliations related to transactions conducted using the SPC.</w:t>
      </w:r>
    </w:p>
    <w:p w14:paraId="49AA6E4F" w14:textId="77777777" w:rsidR="00A26D9A" w:rsidRPr="00530EFC" w:rsidRDefault="00A26D9A" w:rsidP="00A26D9A">
      <w:p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 xml:space="preserve">  </w:t>
      </w:r>
    </w:p>
    <w:p w14:paraId="49AA6E50" w14:textId="77777777" w:rsidR="00A26D9A" w:rsidRPr="00530EFC" w:rsidRDefault="00A26D9A" w:rsidP="00A26D9A">
      <w:p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SPC charges will initially be expensed against Business Services Banner Index assigned to the SPC, which is BSRV02. Charges accumulated during the billing cycle will be expensed against the ordering department’s Banner Index as indicated on the requisition no later than five (5) working days from the close of the billing cycle.  This will be accomplished by use of CCSU Purchasing Card Reallocation Form</w:t>
      </w:r>
      <w:r w:rsidR="00AD43AE" w:rsidRPr="00530EFC">
        <w:rPr>
          <w:rFonts w:ascii="Times New Roman" w:hAnsi="Times New Roman" w:cs="Times New Roman"/>
        </w:rPr>
        <w:t>, which will be completed by Procurement</w:t>
      </w:r>
      <w:r w:rsidRPr="00530EFC">
        <w:rPr>
          <w:rFonts w:ascii="Times New Roman" w:hAnsi="Times New Roman" w:cs="Times New Roman"/>
        </w:rPr>
        <w:t>. If nece</w:t>
      </w:r>
      <w:r w:rsidR="00AD43AE" w:rsidRPr="00530EFC">
        <w:rPr>
          <w:rFonts w:ascii="Times New Roman" w:hAnsi="Times New Roman" w:cs="Times New Roman"/>
        </w:rPr>
        <w:t>ssary Procurement</w:t>
      </w:r>
      <w:r w:rsidRPr="00530EFC">
        <w:rPr>
          <w:rFonts w:ascii="Times New Roman" w:hAnsi="Times New Roman" w:cs="Times New Roman"/>
        </w:rPr>
        <w:t xml:space="preserve"> will correct the Account Subcode from the requisition on the Reallocation Form. The original requisition shall serve as financial authority for the reallocation form and shall be kept on file for audit purposes. </w:t>
      </w:r>
    </w:p>
    <w:p w14:paraId="49AA6E51" w14:textId="77777777" w:rsidR="00A26D9A" w:rsidRPr="00530EFC" w:rsidRDefault="00A26D9A" w:rsidP="00A26D9A">
      <w:pPr>
        <w:autoSpaceDE w:val="0"/>
        <w:autoSpaceDN w:val="0"/>
        <w:adjustRightInd w:val="0"/>
        <w:spacing w:after="0" w:line="240" w:lineRule="auto"/>
        <w:ind w:right="-720"/>
        <w:rPr>
          <w:rFonts w:ascii="Times New Roman" w:hAnsi="Times New Roman" w:cs="Times New Roman"/>
        </w:rPr>
      </w:pPr>
    </w:p>
    <w:p w14:paraId="49AA6E52" w14:textId="77777777" w:rsidR="00A26D9A" w:rsidRPr="00530EFC" w:rsidRDefault="00A26D9A" w:rsidP="00A26D9A">
      <w:p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 xml:space="preserve">The file for each transaction shall consist of the following – </w:t>
      </w:r>
    </w:p>
    <w:p w14:paraId="49AA6E53" w14:textId="77777777" w:rsidR="00A26D9A" w:rsidRPr="00530EFC" w:rsidRDefault="00A26D9A" w:rsidP="00A26D9A">
      <w:pPr>
        <w:pStyle w:val="ListParagraph"/>
        <w:numPr>
          <w:ilvl w:val="0"/>
          <w:numId w:val="16"/>
        </w:num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The original requisition and any backup provided by the requestor (i.e. vendor quote)</w:t>
      </w:r>
    </w:p>
    <w:p w14:paraId="49AA6E54" w14:textId="77777777" w:rsidR="00A26D9A" w:rsidRPr="00530EFC" w:rsidRDefault="00A26D9A" w:rsidP="00A26D9A">
      <w:pPr>
        <w:pStyle w:val="ListParagraph"/>
        <w:numPr>
          <w:ilvl w:val="0"/>
          <w:numId w:val="16"/>
        </w:num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Order verification (faxback, web screen prints, etc)</w:t>
      </w:r>
    </w:p>
    <w:p w14:paraId="49AA6E55" w14:textId="77777777" w:rsidR="00A26D9A" w:rsidRPr="00530EFC" w:rsidRDefault="00A26D9A" w:rsidP="00A26D9A">
      <w:pPr>
        <w:pStyle w:val="ListParagraph"/>
        <w:numPr>
          <w:ilvl w:val="0"/>
          <w:numId w:val="16"/>
        </w:num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Reallocation form</w:t>
      </w:r>
    </w:p>
    <w:p w14:paraId="49AA6E56" w14:textId="77777777" w:rsidR="00A26D9A" w:rsidRPr="00530EFC" w:rsidRDefault="00E7733F" w:rsidP="00A26D9A">
      <w:pPr>
        <w:pStyle w:val="ListParagraph"/>
        <w:numPr>
          <w:ilvl w:val="0"/>
          <w:numId w:val="16"/>
        </w:num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Verification of reconciliation</w:t>
      </w:r>
    </w:p>
    <w:p w14:paraId="49AA6E57" w14:textId="77777777" w:rsidR="00EA495C" w:rsidRPr="00530EFC" w:rsidRDefault="00EA495C" w:rsidP="00A26D9A">
      <w:pPr>
        <w:autoSpaceDE w:val="0"/>
        <w:autoSpaceDN w:val="0"/>
        <w:adjustRightInd w:val="0"/>
        <w:spacing w:after="0" w:line="240" w:lineRule="auto"/>
        <w:ind w:right="-720"/>
        <w:rPr>
          <w:rFonts w:ascii="Times New Roman" w:hAnsi="Times New Roman" w:cs="Times New Roman"/>
        </w:rPr>
      </w:pPr>
    </w:p>
    <w:p w14:paraId="49AA6E58" w14:textId="77777777" w:rsidR="00A26D9A" w:rsidRPr="00530EFC" w:rsidRDefault="00A26D9A" w:rsidP="00A26D9A">
      <w:p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 Pre-set limits for the SPC will be based on the following criteria:</w:t>
      </w:r>
    </w:p>
    <w:p w14:paraId="49AA6E59" w14:textId="77777777" w:rsidR="00A26D9A" w:rsidRPr="00530EFC" w:rsidRDefault="00A26D9A" w:rsidP="00A26D9A">
      <w:pPr>
        <w:pStyle w:val="ListParagraph"/>
        <w:numPr>
          <w:ilvl w:val="0"/>
          <w:numId w:val="17"/>
        </w:num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Number of transactions allowed per day – One Hundred [100].</w:t>
      </w:r>
    </w:p>
    <w:p w14:paraId="49AA6E5A" w14:textId="77777777" w:rsidR="00A26D9A" w:rsidRPr="00530EFC" w:rsidRDefault="00A26D9A" w:rsidP="00A26D9A">
      <w:pPr>
        <w:pStyle w:val="ListParagraph"/>
        <w:numPr>
          <w:ilvl w:val="0"/>
          <w:numId w:val="17"/>
        </w:num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Number of transactions allowed per billing cycle – Five Hundred [500].</w:t>
      </w:r>
    </w:p>
    <w:p w14:paraId="49AA6E5B" w14:textId="77777777" w:rsidR="00A26D9A" w:rsidRPr="00530EFC" w:rsidRDefault="00A26D9A" w:rsidP="00A26D9A">
      <w:pPr>
        <w:pStyle w:val="ListParagraph"/>
        <w:numPr>
          <w:ilvl w:val="0"/>
          <w:numId w:val="17"/>
        </w:num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Single item p</w:t>
      </w:r>
      <w:r w:rsidR="00E7733F" w:rsidRPr="00530EFC">
        <w:rPr>
          <w:rFonts w:ascii="Times New Roman" w:hAnsi="Times New Roman" w:cs="Times New Roman"/>
        </w:rPr>
        <w:t>urchase limit not to exceed Twenty Four</w:t>
      </w:r>
      <w:r w:rsidRPr="00530EFC">
        <w:rPr>
          <w:rFonts w:ascii="Times New Roman" w:hAnsi="Times New Roman" w:cs="Times New Roman"/>
        </w:rPr>
        <w:t xml:space="preserve"> Thousand Nine</w:t>
      </w:r>
      <w:r w:rsidR="00E7733F" w:rsidRPr="00530EFC">
        <w:rPr>
          <w:rFonts w:ascii="Times New Roman" w:hAnsi="Times New Roman" w:cs="Times New Roman"/>
        </w:rPr>
        <w:t xml:space="preserve"> Hundred Ninety Nine Dollars [$24</w:t>
      </w:r>
      <w:r w:rsidRPr="00530EFC">
        <w:rPr>
          <w:rFonts w:ascii="Times New Roman" w:hAnsi="Times New Roman" w:cs="Times New Roman"/>
        </w:rPr>
        <w:t>,999.00] for general purchases.</w:t>
      </w:r>
    </w:p>
    <w:p w14:paraId="49AA6E5C" w14:textId="77777777" w:rsidR="00A26D9A" w:rsidRPr="00530EFC" w:rsidRDefault="00A26D9A" w:rsidP="00A26D9A">
      <w:pPr>
        <w:pStyle w:val="ListParagraph"/>
        <w:numPr>
          <w:ilvl w:val="0"/>
          <w:numId w:val="17"/>
        </w:num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Spending limit per billing cycle – One Hundred Thousand Dollars – [$100,000].</w:t>
      </w:r>
    </w:p>
    <w:p w14:paraId="49AA6E5D" w14:textId="77777777" w:rsidR="00A26D9A" w:rsidRPr="00530EFC" w:rsidRDefault="00A26D9A" w:rsidP="00A26D9A">
      <w:pPr>
        <w:autoSpaceDE w:val="0"/>
        <w:autoSpaceDN w:val="0"/>
        <w:adjustRightInd w:val="0"/>
        <w:spacing w:after="0" w:line="240" w:lineRule="auto"/>
        <w:ind w:right="-720"/>
        <w:rPr>
          <w:rFonts w:ascii="Times New Roman" w:hAnsi="Times New Roman" w:cs="Times New Roman"/>
        </w:rPr>
      </w:pPr>
    </w:p>
    <w:p w14:paraId="49AA6E5E" w14:textId="77777777" w:rsidR="00A26D9A" w:rsidRPr="00530EFC" w:rsidRDefault="00A26D9A" w:rsidP="00A26D9A">
      <w:p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Notwithstanding the above, all other procedures applicable to normal departmental p-cards shall also apply to the SPC, including monthly reconciliations.</w:t>
      </w:r>
    </w:p>
    <w:p w14:paraId="49AA6E5F" w14:textId="77777777" w:rsidR="00A26D9A" w:rsidRPr="00530EFC" w:rsidRDefault="00A26D9A" w:rsidP="00A26D9A">
      <w:pPr>
        <w:autoSpaceDE w:val="0"/>
        <w:autoSpaceDN w:val="0"/>
        <w:adjustRightInd w:val="0"/>
        <w:spacing w:after="0" w:line="240" w:lineRule="auto"/>
        <w:ind w:right="-720"/>
        <w:rPr>
          <w:rFonts w:ascii="Times New Roman" w:hAnsi="Times New Roman" w:cs="Times New Roman"/>
        </w:rPr>
      </w:pPr>
    </w:p>
    <w:p w14:paraId="49AA6E60" w14:textId="77777777" w:rsidR="00A26D9A" w:rsidRPr="00530EFC" w:rsidRDefault="00A26D9A" w:rsidP="00A26D9A">
      <w:p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 xml:space="preserve">Department Responsibilities – </w:t>
      </w:r>
    </w:p>
    <w:p w14:paraId="49AA6E61" w14:textId="77777777" w:rsidR="00A26D9A" w:rsidRPr="00530EFC" w:rsidRDefault="00A26D9A" w:rsidP="00A26D9A">
      <w:pPr>
        <w:pStyle w:val="ListParagraph"/>
        <w:numPr>
          <w:ilvl w:val="0"/>
          <w:numId w:val="20"/>
        </w:num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 xml:space="preserve">Departments shall be responsible for their own record retention regarding the SPC   </w:t>
      </w:r>
    </w:p>
    <w:p w14:paraId="49AA6E62" w14:textId="77777777" w:rsidR="00A26D9A" w:rsidRPr="00530EFC" w:rsidRDefault="00A26D9A" w:rsidP="00A26D9A">
      <w:pPr>
        <w:pStyle w:val="ListParagraph"/>
        <w:numPr>
          <w:ilvl w:val="0"/>
          <w:numId w:val="20"/>
        </w:num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Departments shall be responsible for handling returns, defects, and other vendor issues unless an error was made during the ordering process, in which case the Procurement Specialist shall be responsible for correcting the error.</w:t>
      </w:r>
    </w:p>
    <w:p w14:paraId="49AA6E63" w14:textId="77777777" w:rsidR="00A26D9A" w:rsidRPr="00530EFC" w:rsidRDefault="00A26D9A" w:rsidP="00A26D9A">
      <w:pPr>
        <w:autoSpaceDE w:val="0"/>
        <w:autoSpaceDN w:val="0"/>
        <w:adjustRightInd w:val="0"/>
        <w:spacing w:after="0" w:line="240" w:lineRule="auto"/>
        <w:ind w:right="-720"/>
        <w:rPr>
          <w:rFonts w:ascii="Times New Roman" w:hAnsi="Times New Roman" w:cs="Times New Roman"/>
        </w:rPr>
      </w:pPr>
    </w:p>
    <w:p w14:paraId="49AA6E64" w14:textId="77777777" w:rsidR="00A26D9A" w:rsidRPr="00530EFC" w:rsidRDefault="00A26D9A" w:rsidP="00A26D9A">
      <w:p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 xml:space="preserve">Individual P-Card Increase Requests – </w:t>
      </w:r>
    </w:p>
    <w:p w14:paraId="49AA6E65" w14:textId="77777777" w:rsidR="00A26D9A" w:rsidRPr="00530EFC" w:rsidRDefault="00AD43AE" w:rsidP="00A26D9A">
      <w:pPr>
        <w:autoSpaceDE w:val="0"/>
        <w:autoSpaceDN w:val="0"/>
        <w:adjustRightInd w:val="0"/>
        <w:spacing w:after="0" w:line="240" w:lineRule="auto"/>
        <w:ind w:right="-720"/>
        <w:rPr>
          <w:rFonts w:ascii="Times New Roman" w:hAnsi="Times New Roman" w:cs="Times New Roman"/>
        </w:rPr>
      </w:pPr>
      <w:r w:rsidRPr="00530EFC">
        <w:rPr>
          <w:rFonts w:ascii="Times New Roman" w:hAnsi="Times New Roman" w:cs="Times New Roman"/>
        </w:rPr>
        <w:t>All requests to increase individual p-card thresholds shall continue to be sent</w:t>
      </w:r>
      <w:r w:rsidR="005D2CF4" w:rsidRPr="00530EFC">
        <w:rPr>
          <w:rFonts w:ascii="Times New Roman" w:hAnsi="Times New Roman" w:cs="Times New Roman"/>
        </w:rPr>
        <w:t xml:space="preserve"> via email</w:t>
      </w:r>
      <w:r w:rsidRPr="00530EFC">
        <w:rPr>
          <w:rFonts w:ascii="Times New Roman" w:hAnsi="Times New Roman" w:cs="Times New Roman"/>
        </w:rPr>
        <w:t xml:space="preserve"> to Rose Harrington. Procurement shall continue to act as a ‘back-up’</w:t>
      </w:r>
      <w:r w:rsidR="005D2CF4" w:rsidRPr="00530EFC">
        <w:rPr>
          <w:rFonts w:ascii="Times New Roman" w:hAnsi="Times New Roman" w:cs="Times New Roman"/>
        </w:rPr>
        <w:t xml:space="preserve"> for those times when Rose is not available. Such requests will be determined on a case-by-case basis and if deemed appropriate Procurement will increase the card limit and will notify Rose via email of the increase, including the name and/or last four digits of the card being used and reason for the increase.</w:t>
      </w:r>
      <w:r w:rsidR="00A26D9A" w:rsidRPr="00530EFC">
        <w:rPr>
          <w:rFonts w:ascii="Times New Roman" w:hAnsi="Times New Roman" w:cs="Times New Roman"/>
        </w:rPr>
        <w:t xml:space="preserve">  </w:t>
      </w:r>
    </w:p>
    <w:p w14:paraId="49AA6E66" w14:textId="77777777" w:rsidR="00A26D9A" w:rsidRPr="00530EFC" w:rsidRDefault="00A26D9A" w:rsidP="00A26D9A">
      <w:pPr>
        <w:autoSpaceDE w:val="0"/>
        <w:autoSpaceDN w:val="0"/>
        <w:adjustRightInd w:val="0"/>
        <w:spacing w:after="0" w:line="240" w:lineRule="auto"/>
        <w:ind w:right="-720"/>
        <w:rPr>
          <w:rFonts w:ascii="Times New Roman" w:hAnsi="Times New Roman" w:cs="Times New Roman"/>
          <w:sz w:val="24"/>
          <w:szCs w:val="24"/>
        </w:rPr>
      </w:pPr>
    </w:p>
    <w:p w14:paraId="49AA6E67" w14:textId="77777777" w:rsidR="00A26D9A" w:rsidRPr="00530EFC" w:rsidRDefault="00EA495C" w:rsidP="00EA495C">
      <w:pPr>
        <w:pStyle w:val="ListParagraph"/>
        <w:numPr>
          <w:ilvl w:val="0"/>
          <w:numId w:val="29"/>
        </w:numPr>
        <w:autoSpaceDE w:val="0"/>
        <w:autoSpaceDN w:val="0"/>
        <w:adjustRightInd w:val="0"/>
        <w:spacing w:after="0" w:line="240" w:lineRule="auto"/>
        <w:ind w:right="-720"/>
        <w:rPr>
          <w:rFonts w:ascii="Times New Roman" w:hAnsi="Times New Roman" w:cs="Times New Roman"/>
          <w:b/>
          <w:sz w:val="24"/>
          <w:szCs w:val="24"/>
        </w:rPr>
      </w:pPr>
      <w:r w:rsidRPr="00530EFC">
        <w:rPr>
          <w:rFonts w:ascii="Times New Roman" w:hAnsi="Times New Roman" w:cs="Times New Roman"/>
          <w:b/>
          <w:sz w:val="24"/>
          <w:szCs w:val="24"/>
        </w:rPr>
        <w:t>Departmental p-card reviews</w:t>
      </w:r>
    </w:p>
    <w:p w14:paraId="49AA6E68" w14:textId="77777777" w:rsidR="00EA495C" w:rsidRPr="00530EFC" w:rsidRDefault="00EA495C" w:rsidP="00EA495C">
      <w:pPr>
        <w:pStyle w:val="ListParagraph"/>
        <w:autoSpaceDE w:val="0"/>
        <w:autoSpaceDN w:val="0"/>
        <w:adjustRightInd w:val="0"/>
        <w:spacing w:after="0" w:line="240" w:lineRule="auto"/>
        <w:ind w:right="-720"/>
        <w:rPr>
          <w:rFonts w:ascii="Times New Roman" w:hAnsi="Times New Roman" w:cs="Times New Roman"/>
          <w:b/>
        </w:rPr>
      </w:pPr>
    </w:p>
    <w:p w14:paraId="49AA6E69" w14:textId="77777777" w:rsidR="00EA495C" w:rsidRPr="00530EFC" w:rsidRDefault="002C0EAE" w:rsidP="00EA495C">
      <w:pPr>
        <w:spacing w:after="0" w:line="240" w:lineRule="auto"/>
        <w:rPr>
          <w:rFonts w:ascii="Times New Roman" w:hAnsi="Times New Roman" w:cs="Times New Roman"/>
        </w:rPr>
      </w:pPr>
      <w:r w:rsidRPr="00530EFC">
        <w:rPr>
          <w:rFonts w:ascii="Times New Roman" w:hAnsi="Times New Roman" w:cs="Times New Roman"/>
        </w:rPr>
        <w:t>D</w:t>
      </w:r>
      <w:r w:rsidR="00EA495C" w:rsidRPr="00530EFC">
        <w:rPr>
          <w:rFonts w:ascii="Times New Roman" w:hAnsi="Times New Roman" w:cs="Times New Roman"/>
        </w:rPr>
        <w:t>aily reviews of ALL p-card activity</w:t>
      </w:r>
      <w:r w:rsidRPr="00530EFC">
        <w:rPr>
          <w:rFonts w:ascii="Times New Roman" w:hAnsi="Times New Roman" w:cs="Times New Roman"/>
        </w:rPr>
        <w:t xml:space="preserve"> shall be conducted in the Accounts Payable Department</w:t>
      </w:r>
      <w:r w:rsidR="00EA495C" w:rsidRPr="00530EFC">
        <w:rPr>
          <w:rFonts w:ascii="Times New Roman" w:hAnsi="Times New Roman" w:cs="Times New Roman"/>
        </w:rPr>
        <w:t xml:space="preserve">. </w:t>
      </w:r>
    </w:p>
    <w:p w14:paraId="49AA6E6A" w14:textId="77777777" w:rsidR="00EA495C" w:rsidRPr="00530EFC" w:rsidRDefault="00EA495C" w:rsidP="00EA495C">
      <w:pPr>
        <w:spacing w:after="0" w:line="240" w:lineRule="auto"/>
        <w:rPr>
          <w:rFonts w:ascii="Times New Roman" w:hAnsi="Times New Roman" w:cs="Times New Roman"/>
        </w:rPr>
      </w:pPr>
    </w:p>
    <w:p w14:paraId="49AA6E6B" w14:textId="77777777" w:rsidR="00EA495C" w:rsidRPr="00530EFC" w:rsidRDefault="00EA495C" w:rsidP="00EA495C">
      <w:pPr>
        <w:spacing w:after="0" w:line="240" w:lineRule="auto"/>
        <w:rPr>
          <w:rFonts w:ascii="Times New Roman" w:hAnsi="Times New Roman" w:cs="Times New Roman"/>
        </w:rPr>
      </w:pPr>
      <w:r w:rsidRPr="00530EFC">
        <w:rPr>
          <w:rFonts w:ascii="Times New Roman" w:hAnsi="Times New Roman" w:cs="Times New Roman"/>
        </w:rPr>
        <w:t>Departmental p-card activity shall be reviewed daily, and any issues need to be addressed with the end user immediately, with a copy of the email to Ros</w:t>
      </w:r>
      <w:r w:rsidR="00175F42" w:rsidRPr="00530EFC">
        <w:rPr>
          <w:rFonts w:ascii="Times New Roman" w:hAnsi="Times New Roman" w:cs="Times New Roman"/>
        </w:rPr>
        <w:t xml:space="preserve">e. </w:t>
      </w:r>
    </w:p>
    <w:p w14:paraId="49AA6E6C" w14:textId="77777777" w:rsidR="00175F42" w:rsidRPr="00530EFC" w:rsidRDefault="00175F42" w:rsidP="00EA495C">
      <w:pPr>
        <w:spacing w:after="0" w:line="240" w:lineRule="auto"/>
        <w:rPr>
          <w:rFonts w:ascii="Times New Roman" w:hAnsi="Times New Roman" w:cs="Times New Roman"/>
        </w:rPr>
      </w:pPr>
    </w:p>
    <w:p w14:paraId="49AA6E6D" w14:textId="77777777" w:rsidR="00EA495C" w:rsidRPr="00530EFC" w:rsidRDefault="00EA495C" w:rsidP="00EA495C">
      <w:pPr>
        <w:spacing w:after="0" w:line="240" w:lineRule="auto"/>
        <w:rPr>
          <w:rFonts w:ascii="Times New Roman" w:hAnsi="Times New Roman" w:cs="Times New Roman"/>
        </w:rPr>
      </w:pPr>
      <w:r w:rsidRPr="00530EFC">
        <w:rPr>
          <w:rFonts w:ascii="Times New Roman" w:hAnsi="Times New Roman" w:cs="Times New Roman"/>
        </w:rPr>
        <w:t>Some of the common issues found during departmental p-card activity reviews are taxes being charged, spli</w:t>
      </w:r>
      <w:r w:rsidR="00175F42" w:rsidRPr="00530EFC">
        <w:rPr>
          <w:rFonts w:ascii="Times New Roman" w:hAnsi="Times New Roman" w:cs="Times New Roman"/>
        </w:rPr>
        <w:t>t purchases</w:t>
      </w:r>
      <w:r w:rsidRPr="00530EFC">
        <w:rPr>
          <w:rFonts w:ascii="Times New Roman" w:hAnsi="Times New Roman" w:cs="Times New Roman"/>
        </w:rPr>
        <w:t>, duplicate charges, and charges to any retail store or online site that seem contrary to the appropriate use of State funds. Restaurants and weekend transactions deserve special attention.</w:t>
      </w:r>
    </w:p>
    <w:p w14:paraId="49AA6E6E" w14:textId="77777777" w:rsidR="00EA495C" w:rsidRPr="00530EFC" w:rsidRDefault="00EA495C" w:rsidP="00EA495C">
      <w:pPr>
        <w:pStyle w:val="ListParagraph"/>
        <w:tabs>
          <w:tab w:val="left" w:pos="360"/>
        </w:tabs>
        <w:autoSpaceDE w:val="0"/>
        <w:autoSpaceDN w:val="0"/>
        <w:adjustRightInd w:val="0"/>
        <w:spacing w:after="0" w:line="240" w:lineRule="auto"/>
        <w:ind w:left="0" w:right="-720"/>
        <w:rPr>
          <w:rFonts w:ascii="Times New Roman" w:hAnsi="Times New Roman" w:cs="Times New Roman"/>
          <w:b/>
          <w:sz w:val="24"/>
          <w:szCs w:val="24"/>
        </w:rPr>
      </w:pPr>
    </w:p>
    <w:p w14:paraId="49AA6E6F" w14:textId="77777777" w:rsidR="00A80942" w:rsidRPr="00530EFC" w:rsidRDefault="00A80942" w:rsidP="00A80942">
      <w:pPr>
        <w:rPr>
          <w:rFonts w:ascii="Times New Roman" w:hAnsi="Times New Roman" w:cs="Times New Roman"/>
          <w:b/>
        </w:rPr>
      </w:pPr>
      <w:r w:rsidRPr="00530EFC">
        <w:rPr>
          <w:rFonts w:ascii="Times New Roman" w:hAnsi="Times New Roman" w:cs="Times New Roman"/>
          <w:b/>
        </w:rPr>
        <w:t xml:space="preserve">P-Card – </w:t>
      </w:r>
    </w:p>
    <w:p w14:paraId="49AA6E70" w14:textId="77777777" w:rsidR="00A80942" w:rsidRPr="00530EFC" w:rsidRDefault="00A80942" w:rsidP="00A80942">
      <w:pPr>
        <w:rPr>
          <w:rFonts w:ascii="Times New Roman" w:hAnsi="Times New Roman" w:cs="Times New Roman"/>
        </w:rPr>
      </w:pPr>
      <w:r w:rsidRPr="00530EFC">
        <w:rPr>
          <w:rFonts w:ascii="Times New Roman" w:hAnsi="Times New Roman" w:cs="Times New Roman"/>
        </w:rPr>
        <w:t>In Rose’s absence I act as back-up for P-Card requests to increase transaction limits for one-time purchases. The user emails me with the request, including a description of what they want to buy and the last four digits of the card they want to use. I log on to the JP Morgan Chase web site, locate the card and increase the single-transaction limit accordingly. I notify the user that the increase has been completed, inform them to keep a record of the email for audit purposes, and I cc Rose so she is aware and so she can revert the limit back to its original value after the transaction posts.</w:t>
      </w:r>
    </w:p>
    <w:p w14:paraId="49AA6E71" w14:textId="77777777" w:rsidR="00A26D9A" w:rsidRPr="00530EFC" w:rsidRDefault="00A26D9A" w:rsidP="00A26D9A">
      <w:pPr>
        <w:rPr>
          <w:rFonts w:ascii="Times New Roman" w:hAnsi="Times New Roman" w:cs="Times New Roman"/>
        </w:rPr>
      </w:pPr>
    </w:p>
    <w:p w14:paraId="49AA6E72" w14:textId="77777777" w:rsidR="006B4748" w:rsidRPr="00530EFC" w:rsidRDefault="006B4748">
      <w:pPr>
        <w:autoSpaceDE w:val="0"/>
        <w:autoSpaceDN w:val="0"/>
        <w:adjustRightInd w:val="0"/>
        <w:spacing w:after="0" w:line="240" w:lineRule="auto"/>
        <w:ind w:right="-720"/>
        <w:rPr>
          <w:rFonts w:ascii="Times New Roman" w:hAnsi="Times New Roman" w:cs="Times New Roman"/>
          <w:sz w:val="24"/>
          <w:szCs w:val="24"/>
        </w:rPr>
      </w:pPr>
    </w:p>
    <w:p w14:paraId="49AA6E73" w14:textId="77777777" w:rsidR="00EA495C" w:rsidRPr="00530EFC" w:rsidRDefault="00EA495C">
      <w:pPr>
        <w:autoSpaceDE w:val="0"/>
        <w:autoSpaceDN w:val="0"/>
        <w:adjustRightInd w:val="0"/>
        <w:spacing w:after="0" w:line="240" w:lineRule="auto"/>
        <w:ind w:right="-720"/>
        <w:rPr>
          <w:rFonts w:ascii="Times New Roman" w:hAnsi="Times New Roman" w:cs="Times New Roman"/>
          <w:sz w:val="24"/>
          <w:szCs w:val="24"/>
        </w:rPr>
      </w:pPr>
    </w:p>
    <w:p w14:paraId="49AA6E74" w14:textId="58E6C6BB" w:rsidR="00621283" w:rsidRDefault="00621283">
      <w:pPr>
        <w:rPr>
          <w:rFonts w:ascii="Times New Roman" w:hAnsi="Times New Roman" w:cs="Times New Roman"/>
          <w:sz w:val="24"/>
          <w:szCs w:val="24"/>
        </w:rPr>
      </w:pPr>
      <w:r>
        <w:rPr>
          <w:rFonts w:ascii="Times New Roman" w:hAnsi="Times New Roman" w:cs="Times New Roman"/>
          <w:sz w:val="24"/>
          <w:szCs w:val="24"/>
        </w:rPr>
        <w:br w:type="page"/>
      </w:r>
    </w:p>
    <w:p w14:paraId="49AA6E75" w14:textId="77777777" w:rsidR="000B21D8" w:rsidRPr="00530EFC" w:rsidRDefault="000B21D8" w:rsidP="007E2867">
      <w:pPr>
        <w:autoSpaceDE w:val="0"/>
        <w:autoSpaceDN w:val="0"/>
        <w:adjustRightInd w:val="0"/>
        <w:spacing w:after="0" w:line="240" w:lineRule="auto"/>
        <w:ind w:right="-720"/>
        <w:rPr>
          <w:rFonts w:ascii="Times New Roman" w:hAnsi="Times New Roman" w:cs="Times New Roman"/>
          <w:sz w:val="24"/>
          <w:szCs w:val="24"/>
        </w:rPr>
      </w:pPr>
    </w:p>
    <w:p w14:paraId="49AA6E76" w14:textId="77777777" w:rsidR="000B21D8" w:rsidRPr="00530EFC" w:rsidRDefault="000B21D8" w:rsidP="00D53993">
      <w:pPr>
        <w:autoSpaceDE w:val="0"/>
        <w:autoSpaceDN w:val="0"/>
        <w:adjustRightInd w:val="0"/>
        <w:spacing w:after="0" w:line="240" w:lineRule="auto"/>
        <w:ind w:right="-720"/>
        <w:rPr>
          <w:rFonts w:ascii="Times New Roman" w:hAnsi="Times New Roman" w:cs="Times New Roman"/>
          <w:b/>
          <w:u w:val="single"/>
        </w:rPr>
      </w:pPr>
      <w:r w:rsidRPr="00530EFC">
        <w:rPr>
          <w:rFonts w:ascii="Times New Roman" w:hAnsi="Times New Roman" w:cs="Times New Roman"/>
          <w:b/>
          <w:sz w:val="24"/>
          <w:szCs w:val="24"/>
          <w:u w:val="single"/>
        </w:rPr>
        <w:t xml:space="preserve">CHEFA </w:t>
      </w:r>
      <w:r w:rsidRPr="00530EFC">
        <w:rPr>
          <w:rFonts w:ascii="Times New Roman" w:hAnsi="Times New Roman" w:cs="Times New Roman"/>
          <w:b/>
          <w:u w:val="single"/>
        </w:rPr>
        <w:t xml:space="preserve">Procedures </w:t>
      </w:r>
      <w:r w:rsidR="000C0BE0" w:rsidRPr="00530EFC">
        <w:rPr>
          <w:rFonts w:ascii="Times New Roman" w:hAnsi="Times New Roman" w:cs="Times New Roman"/>
          <w:b/>
          <w:u w:val="single"/>
        </w:rPr>
        <w:t xml:space="preserve">for Agency Administered Projects  </w:t>
      </w:r>
      <w:r w:rsidRPr="00530EFC">
        <w:rPr>
          <w:rFonts w:ascii="Times New Roman" w:hAnsi="Times New Roman" w:cs="Times New Roman"/>
          <w:b/>
          <w:u w:val="single"/>
        </w:rPr>
        <w:t xml:space="preserve">– </w:t>
      </w:r>
      <w:r w:rsidRPr="00530EFC">
        <w:rPr>
          <w:rFonts w:ascii="Times New Roman" w:hAnsi="Times New Roman" w:cs="Times New Roman"/>
        </w:rPr>
        <w:tab/>
      </w:r>
    </w:p>
    <w:p w14:paraId="49AA6E77" w14:textId="77777777" w:rsidR="00374998" w:rsidRPr="00F8333F" w:rsidRDefault="00374998" w:rsidP="00D53993">
      <w:pPr>
        <w:spacing w:after="0"/>
        <w:ind w:right="-720"/>
        <w:rPr>
          <w:rFonts w:ascii="Times New Roman" w:hAnsi="Times New Roman" w:cs="Times New Roman"/>
        </w:rPr>
      </w:pPr>
      <w:r w:rsidRPr="00F8333F">
        <w:rPr>
          <w:rFonts w:ascii="Times New Roman" w:hAnsi="Times New Roman" w:cs="Times New Roman"/>
        </w:rPr>
        <w:t>For a full set of CHEFA procedures, refer to the CSUS Procurement manual, latest issue.</w:t>
      </w:r>
    </w:p>
    <w:p w14:paraId="49AA6E78" w14:textId="77777777" w:rsidR="00374998" w:rsidRPr="00F8333F" w:rsidRDefault="00374998" w:rsidP="00D53993">
      <w:pPr>
        <w:spacing w:after="0"/>
        <w:ind w:right="-720"/>
        <w:rPr>
          <w:rFonts w:ascii="Times New Roman" w:hAnsi="Times New Roman" w:cs="Times New Roman"/>
        </w:rPr>
      </w:pPr>
    </w:p>
    <w:p w14:paraId="49AA6E79" w14:textId="77777777" w:rsidR="00374998" w:rsidRPr="00F8333F" w:rsidRDefault="008C32A5" w:rsidP="00D53993">
      <w:pPr>
        <w:ind w:right="-720"/>
        <w:rPr>
          <w:rFonts w:ascii="Times New Roman" w:hAnsi="Times New Roman" w:cs="Times New Roman"/>
        </w:rPr>
      </w:pPr>
      <w:r w:rsidRPr="00F8333F">
        <w:rPr>
          <w:rFonts w:ascii="Times New Roman" w:hAnsi="Times New Roman" w:cs="Times New Roman"/>
        </w:rPr>
        <w:t xml:space="preserve">Before proceeding with an RFQ, RFP or PO, we </w:t>
      </w:r>
      <w:r w:rsidR="00FA1505" w:rsidRPr="00F8333F">
        <w:rPr>
          <w:rFonts w:ascii="Times New Roman" w:hAnsi="Times New Roman" w:cs="Times New Roman"/>
        </w:rPr>
        <w:t>must receive permission from DCS</w:t>
      </w:r>
      <w:r w:rsidR="000B21D8" w:rsidRPr="00F8333F">
        <w:rPr>
          <w:rFonts w:ascii="Times New Roman" w:hAnsi="Times New Roman" w:cs="Times New Roman"/>
        </w:rPr>
        <w:t xml:space="preserve"> to</w:t>
      </w:r>
      <w:r w:rsidR="0002617E" w:rsidRPr="00F8333F">
        <w:rPr>
          <w:rFonts w:ascii="Times New Roman" w:hAnsi="Times New Roman" w:cs="Times New Roman"/>
        </w:rPr>
        <w:t xml:space="preserve"> agency administer the project.</w:t>
      </w:r>
      <w:r w:rsidRPr="00F8333F">
        <w:rPr>
          <w:rFonts w:ascii="Times New Roman" w:hAnsi="Times New Roman" w:cs="Times New Roman"/>
        </w:rPr>
        <w:t xml:space="preserve"> </w:t>
      </w:r>
      <w:r w:rsidR="00C0517D" w:rsidRPr="00F8333F">
        <w:rPr>
          <w:rFonts w:ascii="Times New Roman" w:hAnsi="Times New Roman" w:cs="Times New Roman"/>
        </w:rPr>
        <w:t>The CCSU Capital Budget Administrator</w:t>
      </w:r>
      <w:r w:rsidRPr="00F8333F">
        <w:rPr>
          <w:rFonts w:ascii="Times New Roman" w:hAnsi="Times New Roman" w:cs="Times New Roman"/>
        </w:rPr>
        <w:t xml:space="preserve"> </w:t>
      </w:r>
      <w:r w:rsidR="00C0517D" w:rsidRPr="00F8333F">
        <w:rPr>
          <w:rFonts w:ascii="Times New Roman" w:hAnsi="Times New Roman" w:cs="Times New Roman"/>
        </w:rPr>
        <w:t xml:space="preserve">will send to </w:t>
      </w:r>
      <w:r w:rsidR="000C0BE0" w:rsidRPr="00F8333F">
        <w:rPr>
          <w:rFonts w:ascii="Times New Roman" w:hAnsi="Times New Roman" w:cs="Times New Roman"/>
        </w:rPr>
        <w:t xml:space="preserve">CSU </w:t>
      </w:r>
      <w:r w:rsidR="00C0517D" w:rsidRPr="00F8333F">
        <w:rPr>
          <w:rFonts w:ascii="Times New Roman" w:hAnsi="Times New Roman" w:cs="Times New Roman"/>
        </w:rPr>
        <w:t xml:space="preserve">a permission letter </w:t>
      </w:r>
      <w:r w:rsidR="00FA1505" w:rsidRPr="00F8333F">
        <w:rPr>
          <w:rFonts w:ascii="Times New Roman" w:hAnsi="Times New Roman" w:cs="Times New Roman"/>
        </w:rPr>
        <w:t>along with a completed DCS</w:t>
      </w:r>
      <w:r w:rsidR="00374998" w:rsidRPr="00F8333F">
        <w:rPr>
          <w:rFonts w:ascii="Times New Roman" w:hAnsi="Times New Roman" w:cs="Times New Roman"/>
        </w:rPr>
        <w:t xml:space="preserve"> Supplement to OPM B-100 Form describing the proposed project </w:t>
      </w:r>
      <w:r w:rsidR="00C0517D" w:rsidRPr="00F8333F">
        <w:rPr>
          <w:rFonts w:ascii="Times New Roman" w:hAnsi="Times New Roman" w:cs="Times New Roman"/>
        </w:rPr>
        <w:t>requesting permission</w:t>
      </w:r>
      <w:r w:rsidR="000B21D8" w:rsidRPr="00F8333F">
        <w:rPr>
          <w:rFonts w:ascii="Times New Roman" w:hAnsi="Times New Roman" w:cs="Times New Roman"/>
        </w:rPr>
        <w:t xml:space="preserve"> to agency </w:t>
      </w:r>
      <w:r w:rsidR="00374998" w:rsidRPr="00F8333F">
        <w:rPr>
          <w:rFonts w:ascii="Times New Roman" w:hAnsi="Times New Roman" w:cs="Times New Roman"/>
        </w:rPr>
        <w:t xml:space="preserve">administer the proposed project. </w:t>
      </w:r>
      <w:r w:rsidR="000C0BE0" w:rsidRPr="00F8333F">
        <w:rPr>
          <w:rFonts w:ascii="Times New Roman" w:hAnsi="Times New Roman" w:cs="Times New Roman"/>
        </w:rPr>
        <w:t>Upon approval, CSU will forward this t</w:t>
      </w:r>
      <w:r w:rsidR="00FA1505" w:rsidRPr="00F8333F">
        <w:rPr>
          <w:rFonts w:ascii="Times New Roman" w:hAnsi="Times New Roman" w:cs="Times New Roman"/>
        </w:rPr>
        <w:t>o DCS</w:t>
      </w:r>
      <w:r w:rsidR="000C0BE0" w:rsidRPr="00F8333F">
        <w:rPr>
          <w:rFonts w:ascii="Times New Roman" w:hAnsi="Times New Roman" w:cs="Times New Roman"/>
        </w:rPr>
        <w:t>.</w:t>
      </w:r>
    </w:p>
    <w:p w14:paraId="49AA6E7A" w14:textId="77777777" w:rsidR="000B21D8" w:rsidRPr="00F8333F" w:rsidRDefault="00374998" w:rsidP="00D53993">
      <w:pPr>
        <w:tabs>
          <w:tab w:val="left" w:pos="720"/>
        </w:tabs>
        <w:overflowPunct w:val="0"/>
        <w:autoSpaceDE w:val="0"/>
        <w:autoSpaceDN w:val="0"/>
        <w:adjustRightInd w:val="0"/>
        <w:spacing w:after="0" w:line="240" w:lineRule="auto"/>
        <w:ind w:right="-720"/>
        <w:textAlignment w:val="baseline"/>
        <w:rPr>
          <w:rFonts w:ascii="Times New Roman" w:hAnsi="Times New Roman" w:cs="Times New Roman"/>
        </w:rPr>
      </w:pPr>
      <w:r w:rsidRPr="00F8333F">
        <w:rPr>
          <w:rFonts w:ascii="Times New Roman" w:hAnsi="Times New Roman" w:cs="Times New Roman"/>
        </w:rPr>
        <w:t xml:space="preserve">Once permission is received </w:t>
      </w:r>
      <w:r w:rsidR="00CF5308" w:rsidRPr="00F8333F">
        <w:rPr>
          <w:rFonts w:ascii="Times New Roman" w:hAnsi="Times New Roman" w:cs="Times New Roman"/>
        </w:rPr>
        <w:t>we</w:t>
      </w:r>
      <w:r w:rsidR="000B21D8" w:rsidRPr="00F8333F">
        <w:rPr>
          <w:rFonts w:ascii="Times New Roman" w:hAnsi="Times New Roman" w:cs="Times New Roman"/>
        </w:rPr>
        <w:t xml:space="preserve"> may initiate</w:t>
      </w:r>
      <w:r w:rsidRPr="00F8333F">
        <w:rPr>
          <w:rFonts w:ascii="Times New Roman" w:hAnsi="Times New Roman" w:cs="Times New Roman"/>
        </w:rPr>
        <w:t xml:space="preserve"> the bidding</w:t>
      </w:r>
      <w:r w:rsidR="000B21D8" w:rsidRPr="00F8333F">
        <w:rPr>
          <w:rFonts w:ascii="Times New Roman" w:hAnsi="Times New Roman" w:cs="Times New Roman"/>
        </w:rPr>
        <w:t xml:space="preserve"> process</w:t>
      </w:r>
      <w:r w:rsidRPr="00F8333F">
        <w:rPr>
          <w:rFonts w:ascii="Times New Roman" w:hAnsi="Times New Roman" w:cs="Times New Roman"/>
        </w:rPr>
        <w:t>, or if applicable process the PO.</w:t>
      </w:r>
    </w:p>
    <w:p w14:paraId="49AA6E7B" w14:textId="77777777" w:rsidR="00F025A0" w:rsidRPr="00F8333F" w:rsidRDefault="00F025A0" w:rsidP="00D53993">
      <w:pPr>
        <w:tabs>
          <w:tab w:val="left" w:pos="720"/>
        </w:tabs>
        <w:overflowPunct w:val="0"/>
        <w:autoSpaceDE w:val="0"/>
        <w:autoSpaceDN w:val="0"/>
        <w:adjustRightInd w:val="0"/>
        <w:spacing w:after="0" w:line="240" w:lineRule="auto"/>
        <w:ind w:right="-720"/>
        <w:textAlignment w:val="baseline"/>
        <w:rPr>
          <w:rFonts w:ascii="Times New Roman" w:hAnsi="Times New Roman" w:cs="Times New Roman"/>
        </w:rPr>
      </w:pPr>
    </w:p>
    <w:p w14:paraId="49AA6E7C" w14:textId="77777777" w:rsidR="00374998" w:rsidRPr="00F8333F" w:rsidRDefault="000C0BE0" w:rsidP="00D53993">
      <w:pPr>
        <w:numPr>
          <w:ilvl w:val="12"/>
          <w:numId w:val="0"/>
        </w:numPr>
        <w:spacing w:after="0"/>
        <w:ind w:right="-720"/>
        <w:rPr>
          <w:rFonts w:ascii="Times New Roman" w:hAnsi="Times New Roman" w:cs="Times New Roman"/>
        </w:rPr>
      </w:pPr>
      <w:r w:rsidRPr="00F8333F">
        <w:rPr>
          <w:rFonts w:ascii="Times New Roman" w:hAnsi="Times New Roman" w:cs="Times New Roman"/>
        </w:rPr>
        <w:t>All CHEFA funded projects may</w:t>
      </w:r>
      <w:r w:rsidR="000B21D8" w:rsidRPr="00F8333F">
        <w:rPr>
          <w:rFonts w:ascii="Times New Roman" w:hAnsi="Times New Roman" w:cs="Times New Roman"/>
        </w:rPr>
        <w:t xml:space="preserve"> be assigned a project number with a prefix of “CF” (CHEFA Funded) rather than “BI” (Bond Issue) to differentiate between CHEFA funded </w:t>
      </w:r>
      <w:r w:rsidR="00F025A0" w:rsidRPr="00F8333F">
        <w:rPr>
          <w:rFonts w:ascii="Times New Roman" w:hAnsi="Times New Roman" w:cs="Times New Roman"/>
        </w:rPr>
        <w:t>and State bond issued projects.</w:t>
      </w:r>
    </w:p>
    <w:p w14:paraId="49AA6E7D" w14:textId="77777777" w:rsidR="00374998" w:rsidRPr="00F8333F" w:rsidRDefault="00374998" w:rsidP="00D53993">
      <w:pPr>
        <w:numPr>
          <w:ilvl w:val="12"/>
          <w:numId w:val="0"/>
        </w:numPr>
        <w:spacing w:after="0"/>
        <w:ind w:right="-720"/>
        <w:rPr>
          <w:rFonts w:ascii="Times New Roman" w:hAnsi="Times New Roman" w:cs="Times New Roman"/>
        </w:rPr>
      </w:pPr>
      <w:r w:rsidRPr="00F8333F">
        <w:rPr>
          <w:rFonts w:ascii="Times New Roman" w:hAnsi="Times New Roman" w:cs="Times New Roman"/>
        </w:rPr>
        <w:t>This project number shall be referenced on all related and subsequent paperwork (i.e. bids, purchase orders)</w:t>
      </w:r>
    </w:p>
    <w:p w14:paraId="49AA6E7E" w14:textId="77777777" w:rsidR="00374998" w:rsidRPr="00F8333F" w:rsidRDefault="00374998" w:rsidP="00D53993">
      <w:pPr>
        <w:tabs>
          <w:tab w:val="left" w:pos="720"/>
        </w:tabs>
        <w:overflowPunct w:val="0"/>
        <w:autoSpaceDE w:val="0"/>
        <w:autoSpaceDN w:val="0"/>
        <w:adjustRightInd w:val="0"/>
        <w:spacing w:after="0" w:line="240" w:lineRule="auto"/>
        <w:ind w:right="-720"/>
        <w:textAlignment w:val="baseline"/>
        <w:rPr>
          <w:rFonts w:ascii="Times New Roman" w:hAnsi="Times New Roman" w:cs="Times New Roman"/>
          <w:b/>
        </w:rPr>
      </w:pPr>
    </w:p>
    <w:p w14:paraId="49AA6E7F" w14:textId="77777777" w:rsidR="000B21D8" w:rsidRPr="00F8333F" w:rsidRDefault="000B21D8" w:rsidP="00D53993">
      <w:pPr>
        <w:tabs>
          <w:tab w:val="left" w:pos="720"/>
        </w:tabs>
        <w:overflowPunct w:val="0"/>
        <w:autoSpaceDE w:val="0"/>
        <w:autoSpaceDN w:val="0"/>
        <w:adjustRightInd w:val="0"/>
        <w:spacing w:after="0" w:line="240" w:lineRule="auto"/>
        <w:ind w:right="-720"/>
        <w:textAlignment w:val="baseline"/>
        <w:rPr>
          <w:rFonts w:ascii="Times New Roman" w:hAnsi="Times New Roman" w:cs="Times New Roman"/>
        </w:rPr>
      </w:pPr>
      <w:r w:rsidRPr="00F8333F">
        <w:rPr>
          <w:rFonts w:ascii="Times New Roman" w:hAnsi="Times New Roman" w:cs="Times New Roman"/>
        </w:rPr>
        <w:t>Following receipt of bids or vendor quotations, where applicable</w:t>
      </w:r>
      <w:r w:rsidR="00CF5308" w:rsidRPr="00F8333F">
        <w:rPr>
          <w:rFonts w:ascii="Times New Roman" w:hAnsi="Times New Roman" w:cs="Times New Roman"/>
        </w:rPr>
        <w:t>, a letter must be sent to CSUS</w:t>
      </w:r>
      <w:r w:rsidRPr="00F8333F">
        <w:rPr>
          <w:rFonts w:ascii="Times New Roman" w:hAnsi="Times New Roman" w:cs="Times New Roman"/>
        </w:rPr>
        <w:t xml:space="preserve"> Director of Capital Budgeting </w:t>
      </w:r>
      <w:r w:rsidR="000C0BE0" w:rsidRPr="00F8333F">
        <w:rPr>
          <w:rFonts w:ascii="Times New Roman" w:hAnsi="Times New Roman" w:cs="Times New Roman"/>
        </w:rPr>
        <w:t xml:space="preserve">by the CCSU Capital Projects Administrator </w:t>
      </w:r>
      <w:r w:rsidRPr="00F8333F">
        <w:rPr>
          <w:rFonts w:ascii="Times New Roman" w:hAnsi="Times New Roman" w:cs="Times New Roman"/>
        </w:rPr>
        <w:t>which includes:</w:t>
      </w:r>
    </w:p>
    <w:p w14:paraId="49AA6E80" w14:textId="77777777" w:rsidR="0002617E" w:rsidRPr="00F8333F" w:rsidRDefault="0002617E" w:rsidP="00D53993">
      <w:pPr>
        <w:tabs>
          <w:tab w:val="left" w:pos="720"/>
        </w:tabs>
        <w:overflowPunct w:val="0"/>
        <w:autoSpaceDE w:val="0"/>
        <w:autoSpaceDN w:val="0"/>
        <w:adjustRightInd w:val="0"/>
        <w:spacing w:after="0" w:line="240" w:lineRule="auto"/>
        <w:ind w:left="360" w:right="-720"/>
        <w:textAlignment w:val="baseline"/>
        <w:rPr>
          <w:rFonts w:ascii="Times New Roman" w:hAnsi="Times New Roman" w:cs="Times New Roman"/>
        </w:rPr>
      </w:pPr>
    </w:p>
    <w:p w14:paraId="49AA6E81" w14:textId="77777777" w:rsidR="000B21D8" w:rsidRPr="00F8333F" w:rsidRDefault="000B21D8" w:rsidP="00D53993">
      <w:pPr>
        <w:numPr>
          <w:ilvl w:val="12"/>
          <w:numId w:val="0"/>
        </w:numPr>
        <w:spacing w:after="0"/>
        <w:ind w:right="-720"/>
        <w:rPr>
          <w:rFonts w:ascii="Times New Roman" w:hAnsi="Times New Roman" w:cs="Times New Roman"/>
        </w:rPr>
      </w:pPr>
      <w:r w:rsidRPr="00F8333F">
        <w:rPr>
          <w:rFonts w:ascii="Times New Roman" w:hAnsi="Times New Roman" w:cs="Times New Roman"/>
        </w:rPr>
        <w:tab/>
        <w:t>a)</w:t>
      </w:r>
      <w:r w:rsidRPr="00F8333F">
        <w:rPr>
          <w:rFonts w:ascii="Times New Roman" w:hAnsi="Times New Roman" w:cs="Times New Roman"/>
        </w:rPr>
        <w:tab/>
        <w:t>name of project,</w:t>
      </w:r>
    </w:p>
    <w:p w14:paraId="49AA6E82" w14:textId="77777777" w:rsidR="000B21D8" w:rsidRPr="00F8333F" w:rsidRDefault="000B21D8" w:rsidP="00D53993">
      <w:pPr>
        <w:numPr>
          <w:ilvl w:val="12"/>
          <w:numId w:val="0"/>
        </w:numPr>
        <w:spacing w:after="0"/>
        <w:ind w:right="-720"/>
        <w:rPr>
          <w:rFonts w:ascii="Times New Roman" w:hAnsi="Times New Roman" w:cs="Times New Roman"/>
        </w:rPr>
      </w:pPr>
      <w:r w:rsidRPr="00F8333F">
        <w:rPr>
          <w:rFonts w:ascii="Times New Roman" w:hAnsi="Times New Roman" w:cs="Times New Roman"/>
        </w:rPr>
        <w:tab/>
        <w:t>b)</w:t>
      </w:r>
      <w:r w:rsidRPr="00F8333F">
        <w:rPr>
          <w:rFonts w:ascii="Times New Roman" w:hAnsi="Times New Roman" w:cs="Times New Roman"/>
        </w:rPr>
        <w:tab/>
        <w:t>date that bid or quotation was received,</w:t>
      </w:r>
    </w:p>
    <w:p w14:paraId="49AA6E83" w14:textId="77777777" w:rsidR="000B21D8" w:rsidRPr="00F8333F" w:rsidRDefault="000B21D8" w:rsidP="00D53993">
      <w:pPr>
        <w:numPr>
          <w:ilvl w:val="12"/>
          <w:numId w:val="0"/>
        </w:numPr>
        <w:spacing w:after="0"/>
        <w:ind w:right="-720"/>
        <w:rPr>
          <w:rFonts w:ascii="Times New Roman" w:hAnsi="Times New Roman" w:cs="Times New Roman"/>
        </w:rPr>
      </w:pPr>
      <w:r w:rsidRPr="00F8333F">
        <w:rPr>
          <w:rFonts w:ascii="Times New Roman" w:hAnsi="Times New Roman" w:cs="Times New Roman"/>
        </w:rPr>
        <w:tab/>
        <w:t>c)</w:t>
      </w:r>
      <w:r w:rsidRPr="00F8333F">
        <w:rPr>
          <w:rFonts w:ascii="Times New Roman" w:hAnsi="Times New Roman" w:cs="Times New Roman"/>
        </w:rPr>
        <w:tab/>
        <w:t>copy of bid tab sheet or submitted quotation,</w:t>
      </w:r>
    </w:p>
    <w:p w14:paraId="49AA6E84" w14:textId="77777777" w:rsidR="000B21D8" w:rsidRPr="00F8333F" w:rsidRDefault="000B21D8" w:rsidP="00D53993">
      <w:pPr>
        <w:numPr>
          <w:ilvl w:val="12"/>
          <w:numId w:val="0"/>
        </w:numPr>
        <w:tabs>
          <w:tab w:val="left" w:pos="720"/>
        </w:tabs>
        <w:spacing w:after="0"/>
        <w:ind w:left="1440" w:right="-720" w:hanging="1440"/>
        <w:rPr>
          <w:rFonts w:ascii="Times New Roman" w:hAnsi="Times New Roman" w:cs="Times New Roman"/>
        </w:rPr>
      </w:pPr>
      <w:r w:rsidRPr="00F8333F">
        <w:rPr>
          <w:rFonts w:ascii="Times New Roman" w:hAnsi="Times New Roman" w:cs="Times New Roman"/>
        </w:rPr>
        <w:tab/>
        <w:t>d)</w:t>
      </w:r>
      <w:r w:rsidRPr="00F8333F">
        <w:rPr>
          <w:rFonts w:ascii="Times New Roman" w:hAnsi="Times New Roman" w:cs="Times New Roman"/>
        </w:rPr>
        <w:tab/>
        <w:t xml:space="preserve">name of accepted low </w:t>
      </w:r>
      <w:r w:rsidR="008E5D52" w:rsidRPr="00F8333F">
        <w:rPr>
          <w:rFonts w:ascii="Times New Roman" w:hAnsi="Times New Roman" w:cs="Times New Roman"/>
        </w:rPr>
        <w:t>bidder and</w:t>
      </w:r>
      <w:r w:rsidRPr="00F8333F">
        <w:rPr>
          <w:rFonts w:ascii="Times New Roman" w:hAnsi="Times New Roman" w:cs="Times New Roman"/>
        </w:rPr>
        <w:t xml:space="preserve"> amount of accepted low bid or, where applicable, the </w:t>
      </w:r>
      <w:r w:rsidR="00CF5308" w:rsidRPr="00F8333F">
        <w:rPr>
          <w:rFonts w:ascii="Times New Roman" w:hAnsi="Times New Roman" w:cs="Times New Roman"/>
        </w:rPr>
        <w:t>name of vendor quotation amount (</w:t>
      </w:r>
      <w:r w:rsidRPr="00F8333F">
        <w:rPr>
          <w:rFonts w:ascii="Times New Roman" w:hAnsi="Times New Roman" w:cs="Times New Roman"/>
        </w:rPr>
        <w:t xml:space="preserve">if lowest bid is not accepted, include a brief explanation as </w:t>
      </w:r>
      <w:r w:rsidR="00CF5308" w:rsidRPr="00F8333F">
        <w:rPr>
          <w:rFonts w:ascii="Times New Roman" w:hAnsi="Times New Roman" w:cs="Times New Roman"/>
        </w:rPr>
        <w:t>to why the low bid was rejected),</w:t>
      </w:r>
    </w:p>
    <w:p w14:paraId="49AA6E85" w14:textId="77777777" w:rsidR="000B21D8" w:rsidRPr="00F8333F" w:rsidRDefault="000B21D8" w:rsidP="00D53993">
      <w:pPr>
        <w:numPr>
          <w:ilvl w:val="12"/>
          <w:numId w:val="0"/>
        </w:numPr>
        <w:tabs>
          <w:tab w:val="left" w:pos="720"/>
        </w:tabs>
        <w:spacing w:after="0"/>
        <w:ind w:left="1440" w:right="-720" w:hanging="1440"/>
        <w:rPr>
          <w:rFonts w:ascii="Times New Roman" w:hAnsi="Times New Roman" w:cs="Times New Roman"/>
        </w:rPr>
      </w:pPr>
      <w:r w:rsidRPr="00F8333F">
        <w:rPr>
          <w:rFonts w:ascii="Times New Roman" w:hAnsi="Times New Roman" w:cs="Times New Roman"/>
        </w:rPr>
        <w:tab/>
        <w:t>e)</w:t>
      </w:r>
      <w:r w:rsidRPr="00F8333F">
        <w:rPr>
          <w:rFonts w:ascii="Times New Roman" w:hAnsi="Times New Roman" w:cs="Times New Roman"/>
        </w:rPr>
        <w:tab/>
        <w:t>if applicable, include list of supplemental bid(s), and a description of base bid and supplemental bid(s),</w:t>
      </w:r>
    </w:p>
    <w:p w14:paraId="49AA6E86" w14:textId="77777777" w:rsidR="000B21D8" w:rsidRPr="00F8333F" w:rsidRDefault="000B21D8" w:rsidP="00D53993">
      <w:pPr>
        <w:numPr>
          <w:ilvl w:val="12"/>
          <w:numId w:val="0"/>
        </w:numPr>
        <w:tabs>
          <w:tab w:val="left" w:pos="720"/>
        </w:tabs>
        <w:spacing w:after="0"/>
        <w:ind w:left="1440" w:right="-720" w:hanging="1440"/>
        <w:rPr>
          <w:rFonts w:ascii="Times New Roman" w:hAnsi="Times New Roman" w:cs="Times New Roman"/>
        </w:rPr>
      </w:pPr>
      <w:r w:rsidRPr="00F8333F">
        <w:rPr>
          <w:rFonts w:ascii="Times New Roman" w:hAnsi="Times New Roman" w:cs="Times New Roman"/>
        </w:rPr>
        <w:tab/>
        <w:t>f)</w:t>
      </w:r>
      <w:r w:rsidRPr="00F8333F">
        <w:rPr>
          <w:rFonts w:ascii="Times New Roman" w:hAnsi="Times New Roman" w:cs="Times New Roman"/>
        </w:rPr>
        <w:tab/>
        <w:t xml:space="preserve">indicate whether or not the scope of work covered by this bid or vendor quotation will complete the project.  If not, indicate how many additional “phases” of bids or vendor quotations are necessary to complete the project. </w:t>
      </w:r>
    </w:p>
    <w:p w14:paraId="49AA6E87" w14:textId="77777777" w:rsidR="000B21D8" w:rsidRPr="00F8333F" w:rsidRDefault="000B21D8" w:rsidP="00D53993">
      <w:pPr>
        <w:numPr>
          <w:ilvl w:val="12"/>
          <w:numId w:val="0"/>
        </w:numPr>
        <w:tabs>
          <w:tab w:val="left" w:pos="720"/>
        </w:tabs>
        <w:spacing w:after="0"/>
        <w:ind w:left="1440" w:right="-720" w:hanging="1440"/>
        <w:rPr>
          <w:rFonts w:ascii="Times New Roman" w:hAnsi="Times New Roman" w:cs="Times New Roman"/>
        </w:rPr>
      </w:pPr>
    </w:p>
    <w:p w14:paraId="49AA6E88" w14:textId="77777777" w:rsidR="000B21D8" w:rsidRPr="00F8333F" w:rsidRDefault="000B21D8" w:rsidP="00D53993">
      <w:pPr>
        <w:tabs>
          <w:tab w:val="left" w:pos="720"/>
        </w:tabs>
        <w:overflowPunct w:val="0"/>
        <w:autoSpaceDE w:val="0"/>
        <w:autoSpaceDN w:val="0"/>
        <w:adjustRightInd w:val="0"/>
        <w:spacing w:after="0" w:line="240" w:lineRule="auto"/>
        <w:ind w:right="-720"/>
        <w:textAlignment w:val="baseline"/>
        <w:rPr>
          <w:rFonts w:ascii="Times New Roman" w:hAnsi="Times New Roman" w:cs="Times New Roman"/>
        </w:rPr>
      </w:pPr>
      <w:r w:rsidRPr="00F8333F">
        <w:rPr>
          <w:rFonts w:ascii="Times New Roman" w:hAnsi="Times New Roman" w:cs="Times New Roman"/>
        </w:rPr>
        <w:t xml:space="preserve">Director of Capital Budgeting will review letter and determine if funding is available to award a contract.  If funds are available and paperwork is in order, CSUS; Director of Capital Budgeting will send a letter to University indicating that funds are </w:t>
      </w:r>
      <w:r w:rsidR="008E5D52" w:rsidRPr="00F8333F">
        <w:rPr>
          <w:rFonts w:ascii="Times New Roman" w:hAnsi="Times New Roman" w:cs="Times New Roman"/>
        </w:rPr>
        <w:t>available,</w:t>
      </w:r>
      <w:r w:rsidRPr="00F8333F">
        <w:rPr>
          <w:rFonts w:ascii="Times New Roman" w:hAnsi="Times New Roman" w:cs="Times New Roman"/>
        </w:rPr>
        <w:t xml:space="preserve"> and a contract may be awarded.  </w:t>
      </w:r>
      <w:r w:rsidR="000C0BE0" w:rsidRPr="00F8333F">
        <w:rPr>
          <w:rFonts w:ascii="Times New Roman" w:hAnsi="Times New Roman" w:cs="Times New Roman"/>
        </w:rPr>
        <w:t>The same process will be followed for all change orders.</w:t>
      </w:r>
    </w:p>
    <w:p w14:paraId="49AA6E89" w14:textId="77777777" w:rsidR="00CF5308" w:rsidRPr="00F8333F" w:rsidRDefault="00CF5308" w:rsidP="00D53993">
      <w:pPr>
        <w:tabs>
          <w:tab w:val="left" w:pos="720"/>
        </w:tabs>
        <w:overflowPunct w:val="0"/>
        <w:autoSpaceDE w:val="0"/>
        <w:autoSpaceDN w:val="0"/>
        <w:adjustRightInd w:val="0"/>
        <w:spacing w:after="0" w:line="240" w:lineRule="auto"/>
        <w:ind w:right="-720"/>
        <w:textAlignment w:val="baseline"/>
        <w:rPr>
          <w:rFonts w:ascii="Times New Roman" w:hAnsi="Times New Roman" w:cs="Times New Roman"/>
        </w:rPr>
      </w:pPr>
    </w:p>
    <w:p w14:paraId="49AA6E8A" w14:textId="77777777" w:rsidR="000B21D8" w:rsidRPr="00F8333F" w:rsidRDefault="000B21D8" w:rsidP="00A20430">
      <w:pPr>
        <w:tabs>
          <w:tab w:val="left" w:pos="720"/>
        </w:tabs>
        <w:overflowPunct w:val="0"/>
        <w:autoSpaceDE w:val="0"/>
        <w:autoSpaceDN w:val="0"/>
        <w:adjustRightInd w:val="0"/>
        <w:spacing w:after="0" w:line="240" w:lineRule="auto"/>
        <w:ind w:right="-720"/>
        <w:textAlignment w:val="baseline"/>
        <w:rPr>
          <w:rFonts w:ascii="Times New Roman" w:hAnsi="Times New Roman" w:cs="Times New Roman"/>
        </w:rPr>
      </w:pPr>
      <w:r w:rsidRPr="00F8333F">
        <w:rPr>
          <w:rFonts w:ascii="Times New Roman" w:hAnsi="Times New Roman" w:cs="Times New Roman"/>
        </w:rPr>
        <w:t>If the total project cost exceeds the estimated cost reflected on the letter issued by</w:t>
      </w:r>
      <w:r w:rsidR="00FA1505" w:rsidRPr="00F8333F">
        <w:rPr>
          <w:rFonts w:ascii="Times New Roman" w:hAnsi="Times New Roman" w:cs="Times New Roman"/>
        </w:rPr>
        <w:t xml:space="preserve"> the Commissioner of Construction Services</w:t>
      </w:r>
      <w:r w:rsidRPr="00F8333F">
        <w:rPr>
          <w:rFonts w:ascii="Times New Roman" w:hAnsi="Times New Roman" w:cs="Times New Roman"/>
        </w:rPr>
        <w:t xml:space="preserve"> (or their designee) granting permission to the agency to admin</w:t>
      </w:r>
      <w:r w:rsidR="00FA1505" w:rsidRPr="00F8333F">
        <w:rPr>
          <w:rFonts w:ascii="Times New Roman" w:hAnsi="Times New Roman" w:cs="Times New Roman"/>
        </w:rPr>
        <w:t>ister the project, a revised DCS</w:t>
      </w:r>
      <w:r w:rsidRPr="00F8333F">
        <w:rPr>
          <w:rFonts w:ascii="Times New Roman" w:hAnsi="Times New Roman" w:cs="Times New Roman"/>
        </w:rPr>
        <w:t xml:space="preserve"> supplement to OPM B-100 Form reflecting the updated project budget must be forwarded to the CSUS’ Director of Capital Budgeting who will submit a formal request t</w:t>
      </w:r>
      <w:r w:rsidR="00FA1505" w:rsidRPr="00F8333F">
        <w:rPr>
          <w:rFonts w:ascii="Times New Roman" w:hAnsi="Times New Roman" w:cs="Times New Roman"/>
        </w:rPr>
        <w:t>o the DCS</w:t>
      </w:r>
      <w:r w:rsidRPr="00F8333F">
        <w:rPr>
          <w:rFonts w:ascii="Times New Roman" w:hAnsi="Times New Roman" w:cs="Times New Roman"/>
        </w:rPr>
        <w:t xml:space="preserve"> to agency administer the project at the increased project cost.  </w:t>
      </w:r>
    </w:p>
    <w:p w14:paraId="49AA6E8B" w14:textId="77777777" w:rsidR="00A20430" w:rsidRPr="00F8333F" w:rsidRDefault="00A20430" w:rsidP="00A20430">
      <w:pPr>
        <w:tabs>
          <w:tab w:val="left" w:pos="720"/>
        </w:tabs>
        <w:overflowPunct w:val="0"/>
        <w:autoSpaceDE w:val="0"/>
        <w:autoSpaceDN w:val="0"/>
        <w:adjustRightInd w:val="0"/>
        <w:spacing w:after="0" w:line="240" w:lineRule="auto"/>
        <w:ind w:right="-720"/>
        <w:textAlignment w:val="baseline"/>
        <w:rPr>
          <w:rFonts w:ascii="Times New Roman" w:hAnsi="Times New Roman" w:cs="Times New Roman"/>
        </w:rPr>
      </w:pPr>
    </w:p>
    <w:p w14:paraId="49AA6E8C" w14:textId="77777777" w:rsidR="000B21D8" w:rsidRPr="00F8333F" w:rsidRDefault="000B21D8" w:rsidP="00D53993">
      <w:pPr>
        <w:tabs>
          <w:tab w:val="left" w:pos="720"/>
        </w:tabs>
        <w:overflowPunct w:val="0"/>
        <w:autoSpaceDE w:val="0"/>
        <w:autoSpaceDN w:val="0"/>
        <w:adjustRightInd w:val="0"/>
        <w:spacing w:after="0" w:line="240" w:lineRule="auto"/>
        <w:ind w:right="-720"/>
        <w:textAlignment w:val="baseline"/>
        <w:rPr>
          <w:rFonts w:ascii="Times New Roman" w:hAnsi="Times New Roman" w:cs="Times New Roman"/>
        </w:rPr>
      </w:pPr>
      <w:r w:rsidRPr="00F8333F">
        <w:rPr>
          <w:rFonts w:ascii="Times New Roman" w:hAnsi="Times New Roman" w:cs="Times New Roman"/>
        </w:rPr>
        <w:t xml:space="preserve">No contract for construction may be awarded until a revised permission letter to agency administer the project is issued by </w:t>
      </w:r>
      <w:r w:rsidR="00DD4110" w:rsidRPr="00F8333F">
        <w:rPr>
          <w:rFonts w:ascii="Times New Roman" w:hAnsi="Times New Roman" w:cs="Times New Roman"/>
        </w:rPr>
        <w:t>the Commissioner of Construction Services</w:t>
      </w:r>
      <w:r w:rsidRPr="00F8333F">
        <w:rPr>
          <w:rFonts w:ascii="Times New Roman" w:hAnsi="Times New Roman" w:cs="Times New Roman"/>
        </w:rPr>
        <w:t>. (or designee)</w:t>
      </w:r>
    </w:p>
    <w:p w14:paraId="49AA6E8D" w14:textId="77777777" w:rsidR="00CF5308" w:rsidRPr="00F8333F" w:rsidRDefault="00CF5308" w:rsidP="00D53993">
      <w:pPr>
        <w:tabs>
          <w:tab w:val="left" w:pos="720"/>
        </w:tabs>
        <w:overflowPunct w:val="0"/>
        <w:autoSpaceDE w:val="0"/>
        <w:autoSpaceDN w:val="0"/>
        <w:adjustRightInd w:val="0"/>
        <w:spacing w:after="0" w:line="240" w:lineRule="auto"/>
        <w:ind w:right="-720"/>
        <w:textAlignment w:val="baseline"/>
        <w:rPr>
          <w:rFonts w:ascii="Times New Roman" w:hAnsi="Times New Roman" w:cs="Times New Roman"/>
        </w:rPr>
      </w:pPr>
    </w:p>
    <w:p w14:paraId="49AA6E8E" w14:textId="77777777" w:rsidR="00EC0402" w:rsidRPr="00F8333F" w:rsidRDefault="00EC0402" w:rsidP="00D53993">
      <w:pPr>
        <w:tabs>
          <w:tab w:val="left" w:pos="720"/>
        </w:tabs>
        <w:overflowPunct w:val="0"/>
        <w:autoSpaceDE w:val="0"/>
        <w:autoSpaceDN w:val="0"/>
        <w:adjustRightInd w:val="0"/>
        <w:spacing w:after="0" w:line="240" w:lineRule="auto"/>
        <w:ind w:right="-720"/>
        <w:textAlignment w:val="baseline"/>
        <w:rPr>
          <w:rFonts w:ascii="Times New Roman" w:hAnsi="Times New Roman" w:cs="Times New Roman"/>
        </w:rPr>
      </w:pPr>
      <w:r w:rsidRPr="00F8333F">
        <w:rPr>
          <w:rFonts w:ascii="Times New Roman" w:hAnsi="Times New Roman" w:cs="Times New Roman"/>
        </w:rPr>
        <w:t>POs issued from CHEFA funding shall use a “CF” prefix (versus PC or SC) which will separate these encumbrances from all others and will facilitate searches.</w:t>
      </w:r>
      <w:r w:rsidR="00B55C2D">
        <w:rPr>
          <w:rFonts w:ascii="Times New Roman" w:hAnsi="Times New Roman" w:cs="Times New Roman"/>
        </w:rPr>
        <w:t xml:space="preserve"> As CHEFA funds are not in Banner. POs must be hand typed on blank PO forms.</w:t>
      </w:r>
    </w:p>
    <w:p w14:paraId="49AA6E8F" w14:textId="727CCB17" w:rsidR="00621283" w:rsidRDefault="00621283">
      <w:pPr>
        <w:rPr>
          <w:rFonts w:ascii="Times New Roman" w:hAnsi="Times New Roman" w:cs="Times New Roman"/>
          <w:sz w:val="20"/>
          <w:szCs w:val="20"/>
        </w:rPr>
      </w:pPr>
      <w:r>
        <w:rPr>
          <w:rFonts w:ascii="Times New Roman" w:hAnsi="Times New Roman" w:cs="Times New Roman"/>
          <w:sz w:val="20"/>
          <w:szCs w:val="20"/>
        </w:rPr>
        <w:br w:type="page"/>
      </w:r>
    </w:p>
    <w:p w14:paraId="49AA6E93" w14:textId="77777777" w:rsidR="00CB1A83" w:rsidRPr="00530EFC" w:rsidRDefault="00CB1A83" w:rsidP="00CB1A83">
      <w:pPr>
        <w:rPr>
          <w:rFonts w:ascii="Times New Roman" w:hAnsi="Times New Roman" w:cs="Times New Roman"/>
          <w:b/>
        </w:rPr>
      </w:pPr>
      <w:r w:rsidRPr="00530EFC">
        <w:rPr>
          <w:rFonts w:ascii="Times New Roman" w:hAnsi="Times New Roman" w:cs="Times New Roman"/>
          <w:b/>
        </w:rPr>
        <w:lastRenderedPageBreak/>
        <w:t xml:space="preserve">OF80s - </w:t>
      </w:r>
    </w:p>
    <w:p w14:paraId="49AA6E94" w14:textId="77777777" w:rsidR="00CB1A83" w:rsidRPr="00530EFC" w:rsidRDefault="00CB1A83" w:rsidP="00CB1A83">
      <w:pPr>
        <w:rPr>
          <w:rFonts w:ascii="Times New Roman" w:hAnsi="Times New Roman" w:cs="Times New Roman"/>
        </w:rPr>
      </w:pPr>
      <w:r w:rsidRPr="00530EFC">
        <w:rPr>
          <w:rFonts w:ascii="Times New Roman" w:hAnsi="Times New Roman" w:cs="Times New Roman"/>
        </w:rPr>
        <w:t>OF80 forms are used to return items for repair, replacement, credit etc. We use them as a tracking tool and it helps Receiving figure out where the returned items go when they are returned to campus.</w:t>
      </w:r>
    </w:p>
    <w:p w14:paraId="49AA6E95" w14:textId="77777777" w:rsidR="00CB1A83" w:rsidRPr="00530EFC" w:rsidRDefault="00CB1A83" w:rsidP="00CB1A83">
      <w:pPr>
        <w:rPr>
          <w:rFonts w:ascii="Times New Roman" w:hAnsi="Times New Roman" w:cs="Times New Roman"/>
        </w:rPr>
      </w:pPr>
      <w:r w:rsidRPr="00530EFC">
        <w:rPr>
          <w:rFonts w:ascii="Times New Roman" w:hAnsi="Times New Roman" w:cs="Times New Roman"/>
        </w:rPr>
        <w:t xml:space="preserve">I make sure the form is completed as much as possible, including accurate return address, a return authorization number from the vendor (or at least a contact name) so </w:t>
      </w:r>
      <w:r w:rsidRPr="00530EFC">
        <w:rPr>
          <w:rFonts w:ascii="Times New Roman" w:hAnsi="Times New Roman" w:cs="Times New Roman"/>
          <w:i/>
        </w:rPr>
        <w:t>they</w:t>
      </w:r>
      <w:r w:rsidRPr="00530EFC">
        <w:rPr>
          <w:rFonts w:ascii="Times New Roman" w:hAnsi="Times New Roman" w:cs="Times New Roman"/>
        </w:rPr>
        <w:t xml:space="preserve"> know what to do with the item when they get it. Also complete contact info for the person responsible at our end, a description of the item being returned, incl tag and/or serial number if applicable, and the reason for the return. I assign an OF80 number to the form (black binder in the bookcase) then sign and date the form. I keep the original and distribute copies to the department, Receiving, Accounts Payable (for credits), and Inventory Control (if tagged equipment).</w:t>
      </w:r>
    </w:p>
    <w:p w14:paraId="49AA6E96" w14:textId="77777777" w:rsidR="00CB1A83" w:rsidRPr="00530EFC" w:rsidRDefault="00CB1A83" w:rsidP="00CB1A83">
      <w:pPr>
        <w:rPr>
          <w:rFonts w:ascii="Times New Roman" w:hAnsi="Times New Roman" w:cs="Times New Roman"/>
        </w:rPr>
      </w:pPr>
      <w:r w:rsidRPr="00530EFC">
        <w:rPr>
          <w:rFonts w:ascii="Times New Roman" w:hAnsi="Times New Roman" w:cs="Times New Roman"/>
        </w:rPr>
        <w:t xml:space="preserve"> </w:t>
      </w:r>
    </w:p>
    <w:p w14:paraId="49AA6E97" w14:textId="77777777" w:rsidR="00CB1A83" w:rsidRPr="00530EFC" w:rsidRDefault="00CB1A83" w:rsidP="00CB1A83">
      <w:pPr>
        <w:rPr>
          <w:rFonts w:ascii="Times New Roman" w:hAnsi="Times New Roman" w:cs="Times New Roman"/>
          <w:b/>
        </w:rPr>
      </w:pPr>
      <w:r w:rsidRPr="00530EFC">
        <w:rPr>
          <w:rFonts w:ascii="Times New Roman" w:hAnsi="Times New Roman" w:cs="Times New Roman"/>
          <w:b/>
        </w:rPr>
        <w:t xml:space="preserve">Business Cards – </w:t>
      </w:r>
    </w:p>
    <w:p w14:paraId="49AA6E98" w14:textId="7271A396" w:rsidR="00E31440" w:rsidRPr="00530EFC" w:rsidRDefault="00CB1A83" w:rsidP="00CB1A83">
      <w:pPr>
        <w:rPr>
          <w:rFonts w:ascii="Times New Roman" w:hAnsi="Times New Roman" w:cs="Times New Roman"/>
        </w:rPr>
      </w:pPr>
      <w:r w:rsidRPr="00530EFC">
        <w:rPr>
          <w:rFonts w:ascii="Times New Roman" w:hAnsi="Times New Roman" w:cs="Times New Roman"/>
        </w:rPr>
        <w:t xml:space="preserve">Requests for log-on credentials are sent to me via email. I forward them to </w:t>
      </w:r>
      <w:r w:rsidR="00467468">
        <w:rPr>
          <w:rFonts w:ascii="Times New Roman" w:hAnsi="Times New Roman" w:cs="Times New Roman"/>
        </w:rPr>
        <w:t>Sandy Braun</w:t>
      </w:r>
      <w:r w:rsidRPr="00530EFC">
        <w:rPr>
          <w:rFonts w:ascii="Times New Roman" w:hAnsi="Times New Roman" w:cs="Times New Roman"/>
        </w:rPr>
        <w:t xml:space="preserve"> at </w:t>
      </w:r>
      <w:hyperlink r:id="rId18" w:history="1">
        <w:r w:rsidR="00621283" w:rsidRPr="00DA7C2A">
          <w:rPr>
            <w:rStyle w:val="Hyperlink"/>
            <w:rFonts w:ascii="Times New Roman" w:hAnsi="Times New Roman" w:cs="Times New Roman"/>
          </w:rPr>
          <w:t>sandyb@pattheprinter.com</w:t>
        </w:r>
      </w:hyperlink>
      <w:r w:rsidR="00621283">
        <w:t xml:space="preserve"> </w:t>
      </w:r>
      <w:r w:rsidRPr="00530EFC">
        <w:rPr>
          <w:rFonts w:ascii="Times New Roman" w:hAnsi="Times New Roman" w:cs="Times New Roman"/>
        </w:rPr>
        <w:t xml:space="preserve">with a request for a user name and password. I cc the requestor and give </w:t>
      </w:r>
      <w:r w:rsidR="00467468">
        <w:rPr>
          <w:rFonts w:ascii="Times New Roman" w:hAnsi="Times New Roman" w:cs="Times New Roman"/>
        </w:rPr>
        <w:t xml:space="preserve">Sandy </w:t>
      </w:r>
      <w:r w:rsidRPr="00530EFC">
        <w:rPr>
          <w:rFonts w:ascii="Times New Roman" w:hAnsi="Times New Roman" w:cs="Times New Roman"/>
        </w:rPr>
        <w:t>the user’s email address to help him with the set-up.</w:t>
      </w:r>
      <w:r w:rsidR="00690A50">
        <w:rPr>
          <w:rFonts w:ascii="Times New Roman" w:hAnsi="Times New Roman" w:cs="Times New Roman"/>
        </w:rPr>
        <w:t xml:space="preserve"> </w:t>
      </w:r>
      <w:r w:rsidR="00E31440">
        <w:rPr>
          <w:rFonts w:ascii="Times New Roman" w:hAnsi="Times New Roman" w:cs="Times New Roman"/>
        </w:rPr>
        <w:t xml:space="preserve">I also include a copy of the email announcement that was sent to the CCSU </w:t>
      </w:r>
      <w:r w:rsidR="00690A50">
        <w:rPr>
          <w:rFonts w:ascii="Times New Roman" w:hAnsi="Times New Roman" w:cs="Times New Roman"/>
        </w:rPr>
        <w:t>c</w:t>
      </w:r>
      <w:r w:rsidR="00E31440">
        <w:rPr>
          <w:rFonts w:ascii="Times New Roman" w:hAnsi="Times New Roman" w:cs="Times New Roman"/>
        </w:rPr>
        <w:t>ommunity</w:t>
      </w:r>
      <w:r w:rsidR="00690A50">
        <w:rPr>
          <w:rFonts w:ascii="Times New Roman" w:hAnsi="Times New Roman" w:cs="Times New Roman"/>
        </w:rPr>
        <w:t>. See</w:t>
      </w:r>
      <w:r w:rsidR="00621283">
        <w:rPr>
          <w:rFonts w:ascii="Times New Roman" w:hAnsi="Times New Roman" w:cs="Times New Roman"/>
        </w:rPr>
        <w:t xml:space="preserve"> updated</w:t>
      </w:r>
      <w:r w:rsidR="00690A50">
        <w:rPr>
          <w:rFonts w:ascii="Times New Roman" w:hAnsi="Times New Roman" w:cs="Times New Roman"/>
        </w:rPr>
        <w:t xml:space="preserve"> attachment </w:t>
      </w:r>
      <w:r w:rsidR="00E31440">
        <w:rPr>
          <w:rFonts w:ascii="Times New Roman" w:hAnsi="Times New Roman" w:cs="Times New Roman"/>
        </w:rPr>
        <w:t xml:space="preserve"> </w:t>
      </w:r>
    </w:p>
    <w:p w14:paraId="49AA6E99" w14:textId="77777777" w:rsidR="00CB1A83" w:rsidRPr="00530EFC" w:rsidRDefault="00CB1A83" w:rsidP="00CB1A83">
      <w:pPr>
        <w:rPr>
          <w:rFonts w:ascii="Times New Roman" w:hAnsi="Times New Roman" w:cs="Times New Roman"/>
          <w:b/>
        </w:rPr>
      </w:pPr>
    </w:p>
    <w:p w14:paraId="6DD04A9F" w14:textId="77777777" w:rsidR="00A67835" w:rsidRPr="00530EFC" w:rsidRDefault="00A67835" w:rsidP="00A67835">
      <w:pPr>
        <w:rPr>
          <w:rFonts w:ascii="Times New Roman" w:hAnsi="Times New Roman" w:cs="Times New Roman"/>
          <w:b/>
        </w:rPr>
      </w:pPr>
      <w:r w:rsidRPr="00530EFC">
        <w:rPr>
          <w:rFonts w:ascii="Times New Roman" w:hAnsi="Times New Roman" w:cs="Times New Roman"/>
          <w:b/>
        </w:rPr>
        <w:t xml:space="preserve">W.B. Mason – </w:t>
      </w:r>
    </w:p>
    <w:p w14:paraId="6ACBAD32" w14:textId="77777777" w:rsidR="00A67835" w:rsidRPr="00C22CD5" w:rsidRDefault="00A67835" w:rsidP="00A67835">
      <w:r w:rsidRPr="00530EFC">
        <w:rPr>
          <w:rFonts w:ascii="Times New Roman" w:hAnsi="Times New Roman" w:cs="Times New Roman"/>
        </w:rPr>
        <w:t xml:space="preserve">Requests for log-on credentials are sent to me via email. I forward them to </w:t>
      </w:r>
      <w:r>
        <w:rPr>
          <w:rFonts w:ascii="Times New Roman" w:hAnsi="Times New Roman" w:cs="Times New Roman"/>
        </w:rPr>
        <w:t>Marcus Minott</w:t>
      </w:r>
      <w:r w:rsidRPr="00530EFC">
        <w:rPr>
          <w:rFonts w:ascii="Times New Roman" w:hAnsi="Times New Roman" w:cs="Times New Roman"/>
        </w:rPr>
        <w:t xml:space="preserve"> at </w:t>
      </w:r>
      <w:hyperlink r:id="rId19" w:history="1">
        <w:r>
          <w:rPr>
            <w:rStyle w:val="Hyperlink"/>
          </w:rPr>
          <w:t>Marcus.minott@wbmason.com</w:t>
        </w:r>
      </w:hyperlink>
      <w:r>
        <w:t> </w:t>
      </w:r>
      <w:r w:rsidRPr="00530EFC">
        <w:rPr>
          <w:rFonts w:ascii="Times New Roman" w:hAnsi="Times New Roman" w:cs="Times New Roman"/>
        </w:rPr>
        <w:t xml:space="preserve">with a request for a user name and password. I cc the requestor and give Ryan the user’s email address to help him with the set-up. I also send the requestor a PowerPoint Online Training Guide and the introductory message that went out to the community in 2018 to help them get acclimated. </w:t>
      </w:r>
      <w:r>
        <w:rPr>
          <w:rFonts w:ascii="Times New Roman" w:hAnsi="Times New Roman" w:cs="Times New Roman"/>
        </w:rPr>
        <w:t>Those 2 documents can be found on the S Drive&gt;financedept&gt;Purchasing&gt;WB Mason</w:t>
      </w:r>
    </w:p>
    <w:p w14:paraId="49AA6E9C" w14:textId="77777777" w:rsidR="00A80942" w:rsidRDefault="00A80942" w:rsidP="00CB1A83">
      <w:pPr>
        <w:rPr>
          <w:rFonts w:ascii="Times New Roman" w:hAnsi="Times New Roman" w:cs="Times New Roman"/>
          <w:b/>
        </w:rPr>
      </w:pPr>
    </w:p>
    <w:p w14:paraId="49AA6E9D" w14:textId="77777777" w:rsidR="00CB1A83" w:rsidRPr="00530EFC" w:rsidRDefault="00CB1A83" w:rsidP="00CB1A83">
      <w:pPr>
        <w:rPr>
          <w:rFonts w:ascii="Times New Roman" w:hAnsi="Times New Roman" w:cs="Times New Roman"/>
          <w:b/>
        </w:rPr>
      </w:pPr>
      <w:r w:rsidRPr="00530EFC">
        <w:rPr>
          <w:rFonts w:ascii="Times New Roman" w:hAnsi="Times New Roman" w:cs="Times New Roman"/>
          <w:b/>
        </w:rPr>
        <w:t xml:space="preserve">Amazon – </w:t>
      </w:r>
    </w:p>
    <w:p w14:paraId="49AA6E9E" w14:textId="77777777" w:rsidR="00CB1A83" w:rsidRPr="00530EFC" w:rsidRDefault="00CB1A83" w:rsidP="00CB1A83">
      <w:pPr>
        <w:rPr>
          <w:rFonts w:ascii="Times New Roman" w:hAnsi="Times New Roman" w:cs="Times New Roman"/>
        </w:rPr>
      </w:pPr>
      <w:r w:rsidRPr="00530EFC">
        <w:rPr>
          <w:rFonts w:ascii="Times New Roman" w:hAnsi="Times New Roman" w:cs="Times New Roman"/>
        </w:rPr>
        <w:t>Many people on campus use Amazon when online shopping for product. Although there has not been an official notice that we can buy from Amazon, when I can or when I’m aware I add users to the Amazon Business account. Purchases made under the business account are tax free (for the most part – Amazon allows third party sellers to sell through their site and cannot force those resellers to grant us tax-free status). Also allows us to look at what is being bought, delivery addresses, etc.</w:t>
      </w:r>
    </w:p>
    <w:p w14:paraId="49AA6E9F" w14:textId="77777777" w:rsidR="00CB1A83" w:rsidRPr="00530EFC" w:rsidRDefault="00CB1A83" w:rsidP="00CB1A83">
      <w:pPr>
        <w:rPr>
          <w:rFonts w:ascii="Times New Roman" w:hAnsi="Times New Roman" w:cs="Times New Roman"/>
        </w:rPr>
      </w:pPr>
      <w:r w:rsidRPr="00530EFC">
        <w:rPr>
          <w:rFonts w:ascii="Times New Roman" w:hAnsi="Times New Roman" w:cs="Times New Roman"/>
        </w:rPr>
        <w:t>I log onto Amazon as an administrator, go to Business Settings and click on Add People on the top right, enter their email address and select their role.  They would then get an email invitation from Amazon.</w:t>
      </w:r>
    </w:p>
    <w:p w14:paraId="49AA6EA0" w14:textId="3FE05D2A" w:rsidR="00467468" w:rsidRDefault="00CB1A83" w:rsidP="00CB1A83">
      <w:pPr>
        <w:rPr>
          <w:rFonts w:ascii="Times New Roman" w:hAnsi="Times New Roman" w:cs="Times New Roman"/>
        </w:rPr>
      </w:pPr>
      <w:r w:rsidRPr="00530EFC">
        <w:rPr>
          <w:rFonts w:ascii="Times New Roman" w:hAnsi="Times New Roman" w:cs="Times New Roman"/>
        </w:rPr>
        <w:t xml:space="preserve"> </w:t>
      </w:r>
    </w:p>
    <w:p w14:paraId="1D62E329" w14:textId="77777777" w:rsidR="00467468" w:rsidRDefault="00467468">
      <w:pPr>
        <w:rPr>
          <w:rFonts w:ascii="Times New Roman" w:hAnsi="Times New Roman" w:cs="Times New Roman"/>
        </w:rPr>
      </w:pPr>
      <w:r>
        <w:rPr>
          <w:rFonts w:ascii="Times New Roman" w:hAnsi="Times New Roman" w:cs="Times New Roman"/>
        </w:rPr>
        <w:br w:type="page"/>
      </w:r>
    </w:p>
    <w:p w14:paraId="16AE82E6" w14:textId="77777777" w:rsidR="00871C5F" w:rsidRPr="00530EFC" w:rsidRDefault="00871C5F" w:rsidP="00CB1A83">
      <w:pPr>
        <w:rPr>
          <w:rFonts w:ascii="Times New Roman" w:hAnsi="Times New Roman" w:cs="Times New Roman"/>
        </w:rPr>
      </w:pPr>
    </w:p>
    <w:p w14:paraId="49AA6EA1" w14:textId="77777777" w:rsidR="00CB1A83" w:rsidRPr="00530EFC" w:rsidRDefault="00CB1A83" w:rsidP="00CB1A83">
      <w:pPr>
        <w:rPr>
          <w:rFonts w:ascii="Times New Roman" w:hAnsi="Times New Roman" w:cs="Times New Roman"/>
          <w:b/>
        </w:rPr>
      </w:pPr>
      <w:r w:rsidRPr="00530EFC">
        <w:rPr>
          <w:rFonts w:ascii="Times New Roman" w:hAnsi="Times New Roman" w:cs="Times New Roman"/>
          <w:b/>
        </w:rPr>
        <w:t xml:space="preserve">Monthly – </w:t>
      </w:r>
    </w:p>
    <w:p w14:paraId="49AA6EA2" w14:textId="77777777" w:rsidR="00CB1A83" w:rsidRPr="00530EFC" w:rsidRDefault="00CB1A83" w:rsidP="00CB1A83">
      <w:pPr>
        <w:rPr>
          <w:rFonts w:ascii="Times New Roman" w:hAnsi="Times New Roman" w:cs="Times New Roman"/>
        </w:rPr>
      </w:pPr>
      <w:r w:rsidRPr="00530EFC">
        <w:rPr>
          <w:rFonts w:ascii="Times New Roman" w:hAnsi="Times New Roman" w:cs="Times New Roman"/>
        </w:rPr>
        <w:t>Every month I do the following:</w:t>
      </w:r>
    </w:p>
    <w:p w14:paraId="49AA6EA3" w14:textId="77777777" w:rsidR="00CB1A83" w:rsidRPr="00C55A93" w:rsidRDefault="00CB1A83" w:rsidP="00CB1A83">
      <w:pPr>
        <w:pStyle w:val="ListParagraph"/>
        <w:numPr>
          <w:ilvl w:val="0"/>
          <w:numId w:val="32"/>
        </w:numPr>
        <w:spacing w:after="160" w:line="259" w:lineRule="auto"/>
        <w:rPr>
          <w:rFonts w:ascii="Times New Roman" w:hAnsi="Times New Roman" w:cs="Times New Roman"/>
        </w:rPr>
      </w:pPr>
      <w:r w:rsidRPr="00530EFC">
        <w:rPr>
          <w:rFonts w:ascii="Times New Roman" w:hAnsi="Times New Roman" w:cs="Times New Roman"/>
        </w:rPr>
        <w:t xml:space="preserve">Review the CT DOL Debarred List at </w:t>
      </w:r>
      <w:hyperlink r:id="rId20" w:history="1">
        <w:r w:rsidRPr="00530EFC">
          <w:rPr>
            <w:rStyle w:val="Hyperlink"/>
            <w:rFonts w:ascii="Times New Roman" w:hAnsi="Times New Roman" w:cs="Times New Roman"/>
          </w:rPr>
          <w:t>http://www.ctdol.state.ct.us/wgwkstnd/wgdisbar.htm</w:t>
        </w:r>
      </w:hyperlink>
      <w:r w:rsidR="00C55A93">
        <w:rPr>
          <w:rStyle w:val="Hyperlink"/>
          <w:rFonts w:ascii="Times New Roman" w:hAnsi="Times New Roman" w:cs="Times New Roman"/>
          <w:u w:val="none"/>
        </w:rPr>
        <w:t xml:space="preserve"> </w:t>
      </w:r>
      <w:r w:rsidR="00C55A93" w:rsidRPr="00C55A93">
        <w:rPr>
          <w:rStyle w:val="Hyperlink"/>
          <w:rFonts w:ascii="Times New Roman" w:hAnsi="Times New Roman" w:cs="Times New Roman"/>
          <w:color w:val="auto"/>
          <w:u w:val="none"/>
        </w:rPr>
        <w:t>for contractors the State is not</w:t>
      </w:r>
      <w:r w:rsidR="00C55A93">
        <w:rPr>
          <w:rStyle w:val="Hyperlink"/>
          <w:rFonts w:ascii="Times New Roman" w:hAnsi="Times New Roman" w:cs="Times New Roman"/>
          <w:color w:val="auto"/>
          <w:u w:val="none"/>
        </w:rPr>
        <w:t xml:space="preserve"> allowed to do business with. The list does not change often but should be reviewed monthly.</w:t>
      </w:r>
      <w:r w:rsidR="00C55A93" w:rsidRPr="00C55A93">
        <w:rPr>
          <w:rStyle w:val="Hyperlink"/>
          <w:rFonts w:ascii="Times New Roman" w:hAnsi="Times New Roman" w:cs="Times New Roman"/>
          <w:color w:val="auto"/>
          <w:u w:val="none"/>
        </w:rPr>
        <w:t xml:space="preserve"> </w:t>
      </w:r>
    </w:p>
    <w:p w14:paraId="49AA6EA4" w14:textId="77777777" w:rsidR="00CB1A83" w:rsidRPr="00530EFC" w:rsidRDefault="00CB1A83" w:rsidP="00CB1A83">
      <w:pPr>
        <w:pStyle w:val="ListParagraph"/>
        <w:numPr>
          <w:ilvl w:val="0"/>
          <w:numId w:val="32"/>
        </w:numPr>
        <w:spacing w:after="160" w:line="259" w:lineRule="auto"/>
        <w:rPr>
          <w:rFonts w:ascii="Times New Roman" w:hAnsi="Times New Roman" w:cs="Times New Roman"/>
        </w:rPr>
      </w:pPr>
      <w:r w:rsidRPr="00530EFC">
        <w:rPr>
          <w:rFonts w:ascii="Times New Roman" w:hAnsi="Times New Roman" w:cs="Times New Roman"/>
        </w:rPr>
        <w:t xml:space="preserve">Check the OPM site for any revisions to the Ethics forms at </w:t>
      </w:r>
      <w:hyperlink r:id="rId21" w:history="1">
        <w:r w:rsidRPr="00530EFC">
          <w:rPr>
            <w:rStyle w:val="Hyperlink"/>
            <w:rFonts w:ascii="Times New Roman" w:hAnsi="Times New Roman" w:cs="Times New Roman"/>
          </w:rPr>
          <w:t>https://portal.ct.gov/OPM/Root/Forms/Forms</w:t>
        </w:r>
      </w:hyperlink>
    </w:p>
    <w:p w14:paraId="49AA6EA5" w14:textId="77777777" w:rsidR="00CB1A83" w:rsidRPr="00530EFC" w:rsidRDefault="00CB1A83" w:rsidP="00CB1A83">
      <w:pPr>
        <w:pStyle w:val="ListParagraph"/>
        <w:numPr>
          <w:ilvl w:val="0"/>
          <w:numId w:val="32"/>
        </w:numPr>
        <w:spacing w:after="160" w:line="259" w:lineRule="auto"/>
        <w:rPr>
          <w:rFonts w:ascii="Times New Roman" w:hAnsi="Times New Roman" w:cs="Times New Roman"/>
        </w:rPr>
      </w:pPr>
      <w:r w:rsidRPr="00530EFC">
        <w:rPr>
          <w:rFonts w:ascii="Times New Roman" w:hAnsi="Times New Roman" w:cs="Times New Roman"/>
        </w:rPr>
        <w:t xml:space="preserve">Review the CCSU contracts spreadsheet for contracts that either need to be extended or need to be rebid. </w:t>
      </w:r>
      <w:r w:rsidR="00C55A93">
        <w:rPr>
          <w:rFonts w:ascii="Times New Roman" w:hAnsi="Times New Roman" w:cs="Times New Roman"/>
        </w:rPr>
        <w:t xml:space="preserve">Some bids, especially RFPs, could take six months from issuance of an RFP to contract execution, so forward planning is important. </w:t>
      </w:r>
      <w:r w:rsidRPr="00530EFC">
        <w:rPr>
          <w:rFonts w:ascii="Times New Roman" w:hAnsi="Times New Roman" w:cs="Times New Roman"/>
        </w:rPr>
        <w:t>I also look for sole source statements that may need to be renewed to stay current within a year.</w:t>
      </w:r>
    </w:p>
    <w:p w14:paraId="49AA6EA6" w14:textId="4BCCCC1B" w:rsidR="00CB1A83" w:rsidRPr="00530EFC" w:rsidRDefault="00CB1A83" w:rsidP="00CB1A83">
      <w:pPr>
        <w:pStyle w:val="ListParagraph"/>
        <w:numPr>
          <w:ilvl w:val="0"/>
          <w:numId w:val="32"/>
        </w:numPr>
        <w:spacing w:after="160" w:line="259" w:lineRule="auto"/>
        <w:rPr>
          <w:rFonts w:ascii="Times New Roman" w:hAnsi="Times New Roman" w:cs="Times New Roman"/>
        </w:rPr>
      </w:pPr>
      <w:r w:rsidRPr="00530EFC">
        <w:rPr>
          <w:rFonts w:ascii="Times New Roman" w:hAnsi="Times New Roman" w:cs="Times New Roman"/>
        </w:rPr>
        <w:t xml:space="preserve">Review the </w:t>
      </w:r>
      <w:r w:rsidR="001E3CBE">
        <w:rPr>
          <w:rFonts w:ascii="Times New Roman" w:hAnsi="Times New Roman" w:cs="Times New Roman"/>
        </w:rPr>
        <w:t xml:space="preserve">leased </w:t>
      </w:r>
      <w:r w:rsidR="00D9793F">
        <w:rPr>
          <w:rFonts w:ascii="Times New Roman" w:hAnsi="Times New Roman" w:cs="Times New Roman"/>
        </w:rPr>
        <w:t>copiers</w:t>
      </w:r>
      <w:r w:rsidR="001E3CBE">
        <w:rPr>
          <w:rFonts w:ascii="Times New Roman" w:hAnsi="Times New Roman" w:cs="Times New Roman"/>
        </w:rPr>
        <w:t xml:space="preserve"> </w:t>
      </w:r>
      <w:r w:rsidRPr="00530EFC">
        <w:rPr>
          <w:rFonts w:ascii="Times New Roman" w:hAnsi="Times New Roman" w:cs="Times New Roman"/>
        </w:rPr>
        <w:t xml:space="preserve">excel sheet </w:t>
      </w:r>
      <w:r w:rsidR="00D9793F">
        <w:rPr>
          <w:rFonts w:ascii="Times New Roman" w:hAnsi="Times New Roman" w:cs="Times New Roman"/>
        </w:rPr>
        <w:t>(</w:t>
      </w:r>
      <w:r w:rsidR="00467468">
        <w:rPr>
          <w:rFonts w:ascii="Times New Roman" w:hAnsi="Times New Roman" w:cs="Times New Roman"/>
        </w:rPr>
        <w:t>L</w:t>
      </w:r>
      <w:r w:rsidR="00D9793F">
        <w:rPr>
          <w:rFonts w:ascii="Times New Roman" w:hAnsi="Times New Roman" w:cs="Times New Roman"/>
        </w:rPr>
        <w:t xml:space="preserve"> Drive\Purchasing) </w:t>
      </w:r>
      <w:r w:rsidRPr="00530EFC">
        <w:rPr>
          <w:rFonts w:ascii="Times New Roman" w:hAnsi="Times New Roman" w:cs="Times New Roman"/>
        </w:rPr>
        <w:t>for any copier placements that are coming to termination soon. I contact the department and Jay at A &amp; A Office so they can start the renewal process.</w:t>
      </w:r>
      <w:r w:rsidR="00D9793F">
        <w:rPr>
          <w:rFonts w:ascii="Times New Roman" w:hAnsi="Times New Roman" w:cs="Times New Roman"/>
        </w:rPr>
        <w:t xml:space="preserve"> That sheet should be updated when a new lease/placement starts. Remove the information for the old copier (if applicable) and add the new information </w:t>
      </w:r>
    </w:p>
    <w:p w14:paraId="49AA6EA7" w14:textId="77777777" w:rsidR="00CB1A83" w:rsidRDefault="00CB1A83" w:rsidP="00CB1A83">
      <w:pPr>
        <w:pStyle w:val="ListParagraph"/>
        <w:numPr>
          <w:ilvl w:val="0"/>
          <w:numId w:val="32"/>
        </w:numPr>
        <w:spacing w:after="160" w:line="259" w:lineRule="auto"/>
        <w:rPr>
          <w:rFonts w:ascii="Times New Roman" w:hAnsi="Times New Roman" w:cs="Times New Roman"/>
        </w:rPr>
      </w:pPr>
      <w:r w:rsidRPr="00530EFC">
        <w:rPr>
          <w:rFonts w:ascii="Times New Roman" w:hAnsi="Times New Roman" w:cs="Times New Roman"/>
        </w:rPr>
        <w:t>Review certificates of insurance for all our on-site contractors (both on contract and ‘as needed’). If expired I contact them and their insurance company via email (if I have that email) for a current certificate. If the cert is set to expire in the next month I make note of it on my desk calendar. Most will be sent automatically either right before or right after the current expiration date. If I don’t get a new cert within a week of the expiration, I contact them as above.</w:t>
      </w:r>
    </w:p>
    <w:p w14:paraId="49AA6EA8" w14:textId="77777777" w:rsidR="00D93805" w:rsidRPr="00530EFC" w:rsidRDefault="00D93805" w:rsidP="00CB1A83">
      <w:pPr>
        <w:pStyle w:val="ListParagraph"/>
        <w:numPr>
          <w:ilvl w:val="0"/>
          <w:numId w:val="32"/>
        </w:numPr>
        <w:spacing w:after="160" w:line="259" w:lineRule="auto"/>
        <w:rPr>
          <w:rFonts w:ascii="Times New Roman" w:hAnsi="Times New Roman" w:cs="Times New Roman"/>
        </w:rPr>
      </w:pPr>
      <w:r>
        <w:rPr>
          <w:rFonts w:ascii="Times New Roman" w:hAnsi="Times New Roman" w:cs="Times New Roman"/>
        </w:rPr>
        <w:t>Post contract awards or POs on the DAS site. See page 7 for information.</w:t>
      </w:r>
    </w:p>
    <w:p w14:paraId="49AA6EA9" w14:textId="77777777" w:rsidR="00D032BC" w:rsidRPr="00530EFC" w:rsidRDefault="00D032BC" w:rsidP="00D53993">
      <w:pPr>
        <w:ind w:right="-720"/>
        <w:rPr>
          <w:rFonts w:ascii="Times New Roman" w:hAnsi="Times New Roman" w:cs="Times New Roman"/>
        </w:rPr>
      </w:pPr>
    </w:p>
    <w:p w14:paraId="49AA6EAA" w14:textId="77777777" w:rsidR="00D032BC" w:rsidRPr="00530EFC" w:rsidRDefault="00D032BC" w:rsidP="00D53993">
      <w:pPr>
        <w:ind w:right="-720"/>
        <w:rPr>
          <w:rFonts w:ascii="Times New Roman" w:hAnsi="Times New Roman" w:cs="Times New Roman"/>
        </w:rPr>
      </w:pPr>
    </w:p>
    <w:p w14:paraId="49AA6EAE" w14:textId="0ABEFFB4" w:rsidR="00467468" w:rsidRDefault="00467468">
      <w:pPr>
        <w:rPr>
          <w:rFonts w:ascii="Times New Roman" w:hAnsi="Times New Roman" w:cs="Times New Roman"/>
        </w:rPr>
      </w:pPr>
      <w:r>
        <w:rPr>
          <w:rFonts w:ascii="Times New Roman" w:hAnsi="Times New Roman" w:cs="Times New Roman"/>
        </w:rPr>
        <w:br w:type="page"/>
      </w:r>
    </w:p>
    <w:p w14:paraId="49AA6EB5" w14:textId="77777777" w:rsidR="00802671" w:rsidRPr="00530EFC" w:rsidRDefault="00802671" w:rsidP="00802671">
      <w:pPr>
        <w:rPr>
          <w:rFonts w:ascii="Times New Roman" w:hAnsi="Times New Roman" w:cs="Times New Roman"/>
        </w:rPr>
      </w:pPr>
      <w:r w:rsidRPr="00530EFC">
        <w:rPr>
          <w:rFonts w:ascii="Times New Roman" w:hAnsi="Times New Roman" w:cs="Times New Roman"/>
          <w:noProof/>
          <w:sz w:val="20"/>
        </w:rPr>
        <w:lastRenderedPageBreak/>
        <w:drawing>
          <wp:inline distT="0" distB="0" distL="0" distR="0" wp14:anchorId="49AA7015" wp14:editId="49AA7016">
            <wp:extent cx="5486400" cy="1209675"/>
            <wp:effectExtent l="19050" t="0" r="0" b="0"/>
            <wp:docPr id="1" name="Picture 1" descr="PD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header"/>
                    <pic:cNvPicPr>
                      <a:picLocks noChangeAspect="1" noChangeArrowheads="1"/>
                    </pic:cNvPicPr>
                  </pic:nvPicPr>
                  <pic:blipFill>
                    <a:blip r:embed="rId22" cstate="print"/>
                    <a:srcRect/>
                    <a:stretch>
                      <a:fillRect/>
                    </a:stretch>
                  </pic:blipFill>
                  <pic:spPr bwMode="auto">
                    <a:xfrm>
                      <a:off x="0" y="0"/>
                      <a:ext cx="5486400" cy="1209675"/>
                    </a:xfrm>
                    <a:prstGeom prst="rect">
                      <a:avLst/>
                    </a:prstGeom>
                    <a:noFill/>
                    <a:ln w="9525">
                      <a:noFill/>
                      <a:miter lim="800000"/>
                      <a:headEnd/>
                      <a:tailEnd/>
                    </a:ln>
                  </pic:spPr>
                </pic:pic>
              </a:graphicData>
            </a:graphic>
          </wp:inline>
        </w:drawing>
      </w:r>
    </w:p>
    <w:p w14:paraId="49AA6EB6" w14:textId="77777777" w:rsidR="00802671" w:rsidRPr="00530EFC" w:rsidRDefault="00802671" w:rsidP="00802671">
      <w:pPr>
        <w:rPr>
          <w:rFonts w:ascii="Times New Roman" w:hAnsi="Times New Roman" w:cs="Times New Roman"/>
          <w:sz w:val="20"/>
          <w:szCs w:val="20"/>
        </w:rPr>
      </w:pPr>
      <w:r w:rsidRPr="00530EFC">
        <w:rPr>
          <w:rFonts w:ascii="Times New Roman" w:hAnsi="Times New Roman" w:cs="Times New Roman"/>
          <w:sz w:val="20"/>
          <w:szCs w:val="20"/>
        </w:rPr>
        <w:t>At the start of the RFP process, all participants must read and sign this agreement. By signing this agreement participants attest that they will abide by the standards of conduct described herein.</w:t>
      </w:r>
    </w:p>
    <w:p w14:paraId="49AA6EB7" w14:textId="77777777" w:rsidR="00802671" w:rsidRPr="00530EFC" w:rsidRDefault="00802671" w:rsidP="00802671">
      <w:pPr>
        <w:rPr>
          <w:rFonts w:ascii="Times New Roman" w:hAnsi="Times New Roman" w:cs="Times New Roman"/>
          <w:sz w:val="20"/>
          <w:szCs w:val="20"/>
          <w:u w:val="single"/>
        </w:rPr>
      </w:pPr>
      <w:r w:rsidRPr="00530EFC">
        <w:rPr>
          <w:rFonts w:ascii="Times New Roman" w:hAnsi="Times New Roman" w:cs="Times New Roman"/>
          <w:sz w:val="20"/>
          <w:szCs w:val="20"/>
        </w:rPr>
        <w:t>Request for Proposal (RFP Number and Description)</w:t>
      </w:r>
      <w:r w:rsidRPr="00530EFC">
        <w:rPr>
          <w:rFonts w:ascii="Times New Roman" w:hAnsi="Times New Roman" w:cs="Times New Roman"/>
          <w:sz w:val="20"/>
          <w:szCs w:val="20"/>
          <w:u w:val="single"/>
        </w:rPr>
        <w:t xml:space="preserve">  </w:t>
      </w:r>
    </w:p>
    <w:p w14:paraId="49AA6EB8" w14:textId="77777777" w:rsidR="00802671" w:rsidRPr="00530EFC" w:rsidRDefault="00802671" w:rsidP="00802671">
      <w:pPr>
        <w:pStyle w:val="ListParagraph"/>
        <w:numPr>
          <w:ilvl w:val="0"/>
          <w:numId w:val="27"/>
        </w:numPr>
        <w:rPr>
          <w:rFonts w:ascii="Times New Roman" w:hAnsi="Times New Roman" w:cs="Times New Roman"/>
          <w:sz w:val="20"/>
          <w:szCs w:val="20"/>
        </w:rPr>
      </w:pPr>
      <w:r w:rsidRPr="00530EFC">
        <w:rPr>
          <w:rFonts w:ascii="Times New Roman" w:hAnsi="Times New Roman" w:cs="Times New Roman"/>
          <w:sz w:val="20"/>
          <w:szCs w:val="20"/>
        </w:rPr>
        <w:t>By my signature below I declare and attest that I shall perform my duties in an objective and impartial manner and observe professional ethics standards.</w:t>
      </w:r>
    </w:p>
    <w:p w14:paraId="49AA6EB9" w14:textId="77777777" w:rsidR="00802671" w:rsidRPr="00530EFC" w:rsidRDefault="00802671" w:rsidP="00802671">
      <w:pPr>
        <w:pStyle w:val="ListParagraph"/>
        <w:rPr>
          <w:rFonts w:ascii="Times New Roman" w:hAnsi="Times New Roman" w:cs="Times New Roman"/>
          <w:sz w:val="20"/>
          <w:szCs w:val="20"/>
        </w:rPr>
      </w:pPr>
    </w:p>
    <w:p w14:paraId="49AA6EBA" w14:textId="77777777" w:rsidR="00802671" w:rsidRPr="00530EFC" w:rsidRDefault="00802671" w:rsidP="00802671">
      <w:pPr>
        <w:pStyle w:val="ListParagraph"/>
        <w:numPr>
          <w:ilvl w:val="0"/>
          <w:numId w:val="27"/>
        </w:numPr>
        <w:rPr>
          <w:rFonts w:ascii="Times New Roman" w:hAnsi="Times New Roman" w:cs="Times New Roman"/>
          <w:sz w:val="20"/>
          <w:szCs w:val="20"/>
        </w:rPr>
      </w:pPr>
      <w:r w:rsidRPr="00530EFC">
        <w:rPr>
          <w:rFonts w:ascii="Times New Roman" w:hAnsi="Times New Roman" w:cs="Times New Roman"/>
          <w:sz w:val="20"/>
          <w:szCs w:val="20"/>
        </w:rPr>
        <w:t xml:space="preserve">I agree to maintain the confidentiality of all information and materials that I receive as a result of my participation in this RFP and shall not disclose any details of the evaluation process, proposals, recommendation status, or any other relevant details concerning the RFP with any proposers to this RFP or with any other party having a personal, professional or financial interest in the outcome of this RFP process. </w:t>
      </w:r>
    </w:p>
    <w:p w14:paraId="49AA6EBB" w14:textId="77777777" w:rsidR="00802671" w:rsidRPr="00530EFC" w:rsidRDefault="00802671" w:rsidP="00802671">
      <w:pPr>
        <w:pStyle w:val="ListParagraph"/>
        <w:rPr>
          <w:rFonts w:ascii="Times New Roman" w:hAnsi="Times New Roman" w:cs="Times New Roman"/>
          <w:sz w:val="20"/>
          <w:szCs w:val="20"/>
        </w:rPr>
      </w:pPr>
    </w:p>
    <w:p w14:paraId="49AA6EBC" w14:textId="77777777" w:rsidR="00802671" w:rsidRPr="00530EFC" w:rsidRDefault="00802671" w:rsidP="00802671">
      <w:pPr>
        <w:pStyle w:val="ListParagraph"/>
        <w:numPr>
          <w:ilvl w:val="0"/>
          <w:numId w:val="27"/>
        </w:numPr>
        <w:rPr>
          <w:rFonts w:ascii="Times New Roman" w:hAnsi="Times New Roman" w:cs="Times New Roman"/>
          <w:sz w:val="20"/>
          <w:szCs w:val="20"/>
        </w:rPr>
      </w:pPr>
      <w:r w:rsidRPr="00530EFC">
        <w:rPr>
          <w:rFonts w:ascii="Times New Roman" w:hAnsi="Times New Roman" w:cs="Times New Roman"/>
          <w:sz w:val="20"/>
          <w:szCs w:val="20"/>
        </w:rPr>
        <w:t>I agree that all communications surrounding this RFP including questions regarding the evaluation process, proposals, recommendation status, or any other relevant details concerning the RFP shall be directed to the CCSU Purchasing Department.</w:t>
      </w:r>
    </w:p>
    <w:p w14:paraId="49AA6EBD" w14:textId="77777777" w:rsidR="00802671" w:rsidRPr="00530EFC" w:rsidRDefault="00802671" w:rsidP="00802671">
      <w:pPr>
        <w:pStyle w:val="ListParagraph"/>
        <w:spacing w:line="240" w:lineRule="auto"/>
        <w:rPr>
          <w:rFonts w:ascii="Times New Roman" w:hAnsi="Times New Roman" w:cs="Times New Roman"/>
          <w:sz w:val="20"/>
          <w:szCs w:val="20"/>
        </w:rPr>
      </w:pPr>
    </w:p>
    <w:p w14:paraId="49AA6EBE" w14:textId="77777777" w:rsidR="00802671" w:rsidRPr="00530EFC" w:rsidRDefault="00802671" w:rsidP="00802671">
      <w:pPr>
        <w:pStyle w:val="ListParagraph"/>
        <w:numPr>
          <w:ilvl w:val="0"/>
          <w:numId w:val="27"/>
        </w:numPr>
        <w:rPr>
          <w:rFonts w:ascii="Times New Roman" w:hAnsi="Times New Roman" w:cs="Times New Roman"/>
          <w:sz w:val="20"/>
          <w:szCs w:val="20"/>
        </w:rPr>
      </w:pPr>
      <w:r w:rsidRPr="00530EFC">
        <w:rPr>
          <w:rFonts w:ascii="Times New Roman" w:hAnsi="Times New Roman" w:cs="Times New Roman"/>
          <w:sz w:val="20"/>
          <w:szCs w:val="20"/>
        </w:rPr>
        <w:t>I attest that the selection of a contractor(s) by the evaluation committee shall not be the result of collusion, gift giving, compensation, fraud or undue influence from any person. I agree not to accept any gifts, gratuities, meals or reimbursements in any form or value from any proposer to this RFP or any other interested parties related to this RFP.</w:t>
      </w:r>
    </w:p>
    <w:p w14:paraId="49AA6EBF" w14:textId="77777777" w:rsidR="00802671" w:rsidRPr="00530EFC" w:rsidRDefault="00802671" w:rsidP="00802671">
      <w:pPr>
        <w:pStyle w:val="ListParagraph"/>
        <w:rPr>
          <w:rFonts w:ascii="Times New Roman" w:hAnsi="Times New Roman" w:cs="Times New Roman"/>
          <w:sz w:val="20"/>
          <w:szCs w:val="20"/>
        </w:rPr>
      </w:pPr>
    </w:p>
    <w:p w14:paraId="49AA6EC0" w14:textId="77777777" w:rsidR="00802671" w:rsidRPr="00530EFC" w:rsidRDefault="00802671" w:rsidP="00802671">
      <w:pPr>
        <w:pStyle w:val="ListParagraph"/>
        <w:numPr>
          <w:ilvl w:val="0"/>
          <w:numId w:val="27"/>
        </w:numPr>
        <w:rPr>
          <w:rFonts w:ascii="Times New Roman" w:hAnsi="Times New Roman" w:cs="Times New Roman"/>
          <w:sz w:val="20"/>
          <w:szCs w:val="20"/>
        </w:rPr>
      </w:pPr>
      <w:r w:rsidRPr="00530EFC">
        <w:rPr>
          <w:rFonts w:ascii="Times New Roman" w:hAnsi="Times New Roman" w:cs="Times New Roman"/>
          <w:sz w:val="20"/>
          <w:szCs w:val="20"/>
        </w:rPr>
        <w:t>Neither I nor any member of my immediate family shall have any financial, ownership, employee or personal interest in any of the respondents or related parties.  If during the RFP process a conflict of interest arises, I agree that such conflict shall be immediately reported by me to the CCSU Purchasing Department.</w:t>
      </w:r>
    </w:p>
    <w:p w14:paraId="49AA6EC1" w14:textId="77777777" w:rsidR="00802671" w:rsidRPr="00530EFC" w:rsidRDefault="00802671" w:rsidP="00802671">
      <w:pPr>
        <w:pStyle w:val="ListParagraph"/>
        <w:rPr>
          <w:rFonts w:ascii="Times New Roman" w:hAnsi="Times New Roman" w:cs="Times New Roman"/>
          <w:sz w:val="20"/>
          <w:szCs w:val="20"/>
        </w:rPr>
      </w:pPr>
    </w:p>
    <w:p w14:paraId="49AA6EC2" w14:textId="77777777" w:rsidR="00802671" w:rsidRPr="00530EFC" w:rsidRDefault="00802671" w:rsidP="00802671">
      <w:pPr>
        <w:pStyle w:val="ListParagraph"/>
        <w:numPr>
          <w:ilvl w:val="0"/>
          <w:numId w:val="27"/>
        </w:numPr>
        <w:rPr>
          <w:rFonts w:ascii="Times New Roman" w:hAnsi="Times New Roman" w:cs="Times New Roman"/>
          <w:sz w:val="20"/>
          <w:szCs w:val="20"/>
        </w:rPr>
      </w:pPr>
      <w:r w:rsidRPr="00530EFC">
        <w:rPr>
          <w:rFonts w:ascii="Times New Roman" w:hAnsi="Times New Roman" w:cs="Times New Roman"/>
          <w:sz w:val="20"/>
          <w:szCs w:val="20"/>
        </w:rPr>
        <w:t xml:space="preserve">I agree to complete, sign and date the forthcoming RFP evaluation form in an objective and impartial manner and send it to the Purchasing Department by the time required.  </w:t>
      </w:r>
    </w:p>
    <w:p w14:paraId="49AA6EC3" w14:textId="77777777" w:rsidR="00802671" w:rsidRPr="00530EFC" w:rsidRDefault="00802671" w:rsidP="00802671">
      <w:pPr>
        <w:rPr>
          <w:rFonts w:ascii="Times New Roman" w:hAnsi="Times New Roman" w:cs="Times New Roman"/>
          <w:sz w:val="20"/>
          <w:szCs w:val="20"/>
        </w:rPr>
      </w:pPr>
    </w:p>
    <w:p w14:paraId="49AA6EC4" w14:textId="77777777" w:rsidR="00802671" w:rsidRPr="00530EFC" w:rsidRDefault="00802671" w:rsidP="00802671">
      <w:pPr>
        <w:rPr>
          <w:rFonts w:ascii="Times New Roman" w:hAnsi="Times New Roman" w:cs="Times New Roman"/>
          <w:sz w:val="20"/>
          <w:szCs w:val="20"/>
        </w:rPr>
      </w:pPr>
      <w:r w:rsidRPr="00530EFC">
        <w:rPr>
          <w:rFonts w:ascii="Times New Roman" w:hAnsi="Times New Roman" w:cs="Times New Roman"/>
          <w:sz w:val="20"/>
          <w:szCs w:val="20"/>
        </w:rPr>
        <w:t>Name _________________________________________________</w:t>
      </w:r>
    </w:p>
    <w:p w14:paraId="49AA6EC5" w14:textId="77777777" w:rsidR="0059348C" w:rsidRPr="0059348C" w:rsidRDefault="00802671" w:rsidP="0059348C">
      <w:pPr>
        <w:rPr>
          <w:rFonts w:ascii="Times New Roman" w:hAnsi="Times New Roman" w:cs="Times New Roman"/>
          <w:sz w:val="20"/>
          <w:szCs w:val="20"/>
        </w:rPr>
      </w:pPr>
      <w:r w:rsidRPr="00530EFC">
        <w:rPr>
          <w:rFonts w:ascii="Times New Roman" w:hAnsi="Times New Roman" w:cs="Times New Roman"/>
          <w:sz w:val="20"/>
          <w:szCs w:val="20"/>
        </w:rPr>
        <w:t>Signature ______________________________________________</w:t>
      </w:r>
      <w:r w:rsidRPr="00530EFC">
        <w:rPr>
          <w:rFonts w:ascii="Times New Roman" w:hAnsi="Times New Roman" w:cs="Times New Roman"/>
          <w:sz w:val="20"/>
          <w:szCs w:val="20"/>
        </w:rPr>
        <w:tab/>
        <w:t>Date ___________________</w:t>
      </w:r>
    </w:p>
    <w:p w14:paraId="49AA6EC6" w14:textId="77777777" w:rsidR="00037074" w:rsidRDefault="00037074" w:rsidP="00871C5F">
      <w:pPr>
        <w:spacing w:after="0"/>
        <w:rPr>
          <w:rFonts w:ascii="Times New Roman" w:hAnsi="Times New Roman" w:cs="Times New Roman"/>
          <w:b/>
        </w:rPr>
      </w:pPr>
    </w:p>
    <w:p w14:paraId="49AA6EC7" w14:textId="77777777" w:rsidR="00037074" w:rsidRDefault="00037074" w:rsidP="00871C5F">
      <w:pPr>
        <w:spacing w:after="0"/>
        <w:rPr>
          <w:rFonts w:ascii="Times New Roman" w:hAnsi="Times New Roman" w:cs="Times New Roman"/>
          <w:b/>
        </w:rPr>
      </w:pPr>
    </w:p>
    <w:p w14:paraId="49AA6EC8" w14:textId="77777777" w:rsidR="00037074" w:rsidRDefault="00037074" w:rsidP="00871C5F">
      <w:pPr>
        <w:spacing w:after="0"/>
        <w:rPr>
          <w:rFonts w:ascii="Times New Roman" w:hAnsi="Times New Roman" w:cs="Times New Roman"/>
          <w:b/>
        </w:rPr>
      </w:pPr>
    </w:p>
    <w:p w14:paraId="49AA6EC9" w14:textId="0FB7A50E" w:rsidR="00467468" w:rsidRDefault="00467468">
      <w:pPr>
        <w:rPr>
          <w:rFonts w:ascii="Times New Roman" w:hAnsi="Times New Roman" w:cs="Times New Roman"/>
          <w:b/>
        </w:rPr>
      </w:pPr>
      <w:r>
        <w:rPr>
          <w:rFonts w:ascii="Times New Roman" w:hAnsi="Times New Roman" w:cs="Times New Roman"/>
          <w:b/>
        </w:rPr>
        <w:br w:type="page"/>
      </w:r>
    </w:p>
    <w:p w14:paraId="1343CE93" w14:textId="77777777" w:rsidR="00037074" w:rsidRDefault="00037074" w:rsidP="00871C5F">
      <w:pPr>
        <w:spacing w:after="0"/>
        <w:rPr>
          <w:rFonts w:ascii="Times New Roman" w:hAnsi="Times New Roman" w:cs="Times New Roman"/>
          <w:b/>
        </w:rPr>
      </w:pPr>
    </w:p>
    <w:p w14:paraId="49AA6ECA" w14:textId="77777777" w:rsidR="00871C5F" w:rsidRPr="00530EFC" w:rsidRDefault="00871C5F" w:rsidP="00871C5F">
      <w:pPr>
        <w:spacing w:after="0"/>
        <w:rPr>
          <w:rFonts w:ascii="Times New Roman" w:hAnsi="Times New Roman" w:cs="Times New Roman"/>
          <w:b/>
        </w:rPr>
      </w:pPr>
      <w:r w:rsidRPr="00530EFC">
        <w:rPr>
          <w:rFonts w:ascii="Times New Roman" w:hAnsi="Times New Roman" w:cs="Times New Roman"/>
          <w:b/>
        </w:rPr>
        <w:t xml:space="preserve">Checklist for bids and signatory processes (rev </w:t>
      </w:r>
      <w:r>
        <w:rPr>
          <w:rFonts w:ascii="Times New Roman" w:hAnsi="Times New Roman" w:cs="Times New Roman"/>
          <w:b/>
        </w:rPr>
        <w:t>9/1</w:t>
      </w:r>
      <w:r w:rsidRPr="00530EFC">
        <w:rPr>
          <w:rFonts w:ascii="Times New Roman" w:hAnsi="Times New Roman" w:cs="Times New Roman"/>
          <w:b/>
        </w:rPr>
        <w:t>/19)</w:t>
      </w:r>
      <w:r w:rsidRPr="00530EFC">
        <w:rPr>
          <w:rFonts w:ascii="Times New Roman" w:hAnsi="Times New Roman" w:cs="Times New Roman"/>
          <w:b/>
        </w:rPr>
        <w:tab/>
      </w:r>
    </w:p>
    <w:p w14:paraId="49AA6ECB" w14:textId="77777777" w:rsidR="00871C5F" w:rsidRPr="00530EFC" w:rsidRDefault="00871C5F" w:rsidP="00871C5F">
      <w:pPr>
        <w:spacing w:after="0"/>
        <w:rPr>
          <w:rFonts w:ascii="Times New Roman" w:hAnsi="Times New Roman" w:cs="Times New Roman"/>
          <w:b/>
        </w:rPr>
      </w:pPr>
    </w:p>
    <w:p w14:paraId="49AA6ECC" w14:textId="77777777" w:rsidR="00871C5F" w:rsidRPr="00530EFC" w:rsidRDefault="00871C5F" w:rsidP="00871C5F">
      <w:pPr>
        <w:spacing w:after="0"/>
        <w:rPr>
          <w:rFonts w:ascii="Times New Roman" w:hAnsi="Times New Roman" w:cs="Times New Roman"/>
          <w:b/>
        </w:rPr>
      </w:pPr>
      <w:r w:rsidRPr="00530EFC">
        <w:rPr>
          <w:rFonts w:ascii="Times New Roman" w:hAnsi="Times New Roman" w:cs="Times New Roman"/>
          <w:b/>
        </w:rPr>
        <w:t xml:space="preserve">Bid Number _________________ </w:t>
      </w:r>
    </w:p>
    <w:p w14:paraId="49AA6ECD" w14:textId="77777777" w:rsidR="00871C5F" w:rsidRPr="00530EFC" w:rsidRDefault="00871C5F" w:rsidP="00871C5F">
      <w:pPr>
        <w:spacing w:after="0"/>
        <w:rPr>
          <w:rFonts w:ascii="Times New Roman" w:hAnsi="Times New Roman" w:cs="Times New Roman"/>
          <w:b/>
        </w:rPr>
      </w:pPr>
    </w:p>
    <w:p w14:paraId="49AA6ECE" w14:textId="77777777" w:rsidR="00871C5F" w:rsidRPr="00530EFC" w:rsidRDefault="00871C5F" w:rsidP="00871C5F">
      <w:pPr>
        <w:spacing w:after="0"/>
        <w:rPr>
          <w:rFonts w:ascii="Times New Roman" w:hAnsi="Times New Roman" w:cs="Times New Roman"/>
          <w:b/>
        </w:rPr>
      </w:pPr>
      <w:r w:rsidRPr="00530EFC">
        <w:rPr>
          <w:rFonts w:ascii="Times New Roman" w:hAnsi="Times New Roman" w:cs="Times New Roman"/>
          <w:b/>
        </w:rPr>
        <w:t>Description____________________________________</w:t>
      </w:r>
    </w:p>
    <w:p w14:paraId="49AA6ECF" w14:textId="77777777" w:rsidR="00871C5F" w:rsidRPr="00530EFC" w:rsidRDefault="00871C5F" w:rsidP="00871C5F">
      <w:pPr>
        <w:spacing w:after="0"/>
        <w:rPr>
          <w:rFonts w:ascii="Times New Roman" w:hAnsi="Times New Roman" w:cs="Times New Roman"/>
          <w:b/>
        </w:rPr>
      </w:pPr>
    </w:p>
    <w:p w14:paraId="49AA6ED0" w14:textId="77777777" w:rsidR="00871C5F" w:rsidRPr="00530EFC" w:rsidRDefault="00871C5F" w:rsidP="00871C5F">
      <w:pPr>
        <w:spacing w:after="0"/>
        <w:rPr>
          <w:rFonts w:ascii="Times New Roman" w:hAnsi="Times New Roman" w:cs="Times New Roman"/>
          <w:b/>
        </w:rPr>
      </w:pPr>
      <w:r w:rsidRPr="00530EFC">
        <w:rPr>
          <w:rFonts w:ascii="Times New Roman" w:hAnsi="Times New Roman" w:cs="Times New Roman"/>
          <w:b/>
        </w:rPr>
        <w:t xml:space="preserve">All bids - </w:t>
      </w:r>
    </w:p>
    <w:p w14:paraId="49AA6ED1"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 xml:space="preserve">____ Include “CCSU may need to issue one or more addenda related to this RFP/RFQ. Such addenda shall be posted at http://www.ccsu.edu/purchasing/currentBids.html. It shall be the responsibility of prospective contractors and other interested parties to familiarize themselves with the web site and visit it regularly during the RFP/RFQ process for updated information or addenda.”  </w:t>
      </w:r>
      <w:r w:rsidRPr="00530EFC">
        <w:rPr>
          <w:rFonts w:ascii="Times New Roman" w:hAnsi="Times New Roman" w:cs="Times New Roman"/>
        </w:rPr>
        <w:tab/>
      </w:r>
      <w:r w:rsidRPr="00530EFC">
        <w:rPr>
          <w:rFonts w:ascii="Times New Roman" w:hAnsi="Times New Roman" w:cs="Times New Roman"/>
        </w:rPr>
        <w:tab/>
      </w:r>
    </w:p>
    <w:p w14:paraId="49AA6ED2" w14:textId="77777777" w:rsidR="00871C5F" w:rsidRPr="00530EFC" w:rsidRDefault="00871C5F" w:rsidP="00871C5F">
      <w:pPr>
        <w:spacing w:after="0" w:line="240" w:lineRule="auto"/>
        <w:rPr>
          <w:rFonts w:ascii="Times New Roman" w:hAnsi="Times New Roman" w:cs="Times New Roman"/>
          <w:b/>
          <w:bCs/>
        </w:rPr>
      </w:pPr>
      <w:r w:rsidRPr="00530EFC">
        <w:rPr>
          <w:rFonts w:ascii="Times New Roman" w:hAnsi="Times New Roman" w:cs="Times New Roman"/>
        </w:rPr>
        <w:t xml:space="preserve">_____ Add nondiscrimination language - </w:t>
      </w:r>
      <w:r w:rsidRPr="00530EFC">
        <w:rPr>
          <w:rFonts w:ascii="Times New Roman" w:hAnsi="Times New Roman" w:cs="Times New Roman"/>
          <w:b/>
          <w:bCs/>
        </w:rPr>
        <w:t>The University will not knowingly do business with any bidder, contractor, subcontractor or supplier of materials found to be in violation of any state or federal antidiscrimination law.</w:t>
      </w:r>
    </w:p>
    <w:p w14:paraId="49AA6ED3" w14:textId="77777777" w:rsidR="00871C5F" w:rsidRPr="00530EFC" w:rsidRDefault="00871C5F" w:rsidP="00871C5F">
      <w:pPr>
        <w:spacing w:after="0" w:line="240" w:lineRule="auto"/>
        <w:rPr>
          <w:rFonts w:ascii="Times New Roman" w:hAnsi="Times New Roman" w:cs="Times New Roman"/>
          <w:bCs/>
        </w:rPr>
      </w:pPr>
      <w:r w:rsidRPr="00530EFC">
        <w:rPr>
          <w:rFonts w:ascii="Times New Roman" w:hAnsi="Times New Roman" w:cs="Times New Roman"/>
          <w:bCs/>
        </w:rPr>
        <w:t>_____ If appropriate incl response checklist</w:t>
      </w:r>
    </w:p>
    <w:p w14:paraId="49AA6ED4" w14:textId="77777777" w:rsidR="00871C5F" w:rsidRPr="00530EFC" w:rsidRDefault="00871C5F" w:rsidP="00871C5F">
      <w:pPr>
        <w:spacing w:after="0" w:line="240" w:lineRule="auto"/>
        <w:rPr>
          <w:rFonts w:ascii="Times New Roman" w:hAnsi="Times New Roman" w:cs="Times New Roman"/>
          <w:bCs/>
        </w:rPr>
      </w:pPr>
      <w:r w:rsidRPr="00530EFC">
        <w:rPr>
          <w:rFonts w:ascii="Times New Roman" w:hAnsi="Times New Roman" w:cs="Times New Roman"/>
          <w:bCs/>
        </w:rPr>
        <w:t>_____ If required by nature of award, draft of award contract*</w:t>
      </w:r>
    </w:p>
    <w:p w14:paraId="49AA6ED5" w14:textId="77777777" w:rsidR="00871C5F" w:rsidRPr="00530EFC" w:rsidRDefault="00871C5F" w:rsidP="00871C5F">
      <w:pPr>
        <w:spacing w:after="0" w:line="240" w:lineRule="auto"/>
        <w:ind w:left="720" w:firstLine="720"/>
        <w:rPr>
          <w:rFonts w:ascii="Times New Roman" w:hAnsi="Times New Roman" w:cs="Times New Roman"/>
          <w:bCs/>
        </w:rPr>
      </w:pPr>
      <w:r w:rsidRPr="00530EFC">
        <w:rPr>
          <w:rFonts w:ascii="Times New Roman" w:hAnsi="Times New Roman" w:cs="Times New Roman"/>
          <w:bCs/>
        </w:rPr>
        <w:t>* If draft of contract is included, use short version of General ts &amp; cs</w:t>
      </w:r>
      <w:r w:rsidRPr="00530EFC">
        <w:rPr>
          <w:rFonts w:ascii="Times New Roman" w:hAnsi="Times New Roman" w:cs="Times New Roman"/>
        </w:rPr>
        <w:tab/>
      </w:r>
      <w:r w:rsidRPr="00530EFC">
        <w:rPr>
          <w:rFonts w:ascii="Times New Roman" w:hAnsi="Times New Roman" w:cs="Times New Roman"/>
        </w:rPr>
        <w:tab/>
        <w:t xml:space="preserve">                     </w:t>
      </w:r>
    </w:p>
    <w:p w14:paraId="49AA6ED6"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_____ If required by subject matter, FERPA, GLBA and/or Red Flag Rules language</w:t>
      </w:r>
      <w:r w:rsidRPr="00530EFC">
        <w:rPr>
          <w:rFonts w:ascii="Times New Roman" w:hAnsi="Times New Roman" w:cs="Times New Roman"/>
        </w:rPr>
        <w:tab/>
      </w:r>
    </w:p>
    <w:p w14:paraId="49AA6ED7"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_____ If applicable add – “</w:t>
      </w:r>
      <w:r w:rsidRPr="00530EFC">
        <w:rPr>
          <w:rFonts w:ascii="Times New Roman" w:hAnsi="Times New Roman" w:cs="Times New Roman"/>
          <w:u w:val="single"/>
        </w:rPr>
        <w:t xml:space="preserve">Contract Access” </w:t>
      </w:r>
    </w:p>
    <w:p w14:paraId="49AA6ED8" w14:textId="77777777" w:rsidR="00871C5F" w:rsidRPr="00530EFC" w:rsidRDefault="00871C5F" w:rsidP="00871C5F">
      <w:pPr>
        <w:spacing w:after="0" w:line="240" w:lineRule="auto"/>
        <w:ind w:left="720"/>
        <w:rPr>
          <w:rFonts w:ascii="Times New Roman" w:hAnsi="Times New Roman" w:cs="Times New Roman"/>
        </w:rPr>
      </w:pPr>
      <w:r w:rsidRPr="00530EFC">
        <w:rPr>
          <w:rFonts w:ascii="Times New Roman" w:hAnsi="Times New Roman" w:cs="Times New Roman"/>
        </w:rPr>
        <w:t>“The contract resulting from any bid activity may be made available to the constituent units of the state system of public higher education, subject to the approval of the Contractor.”</w:t>
      </w:r>
    </w:p>
    <w:p w14:paraId="49AA6ED9"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 xml:space="preserve">_____ If applicable (for SBE/MBE bids only) add – </w:t>
      </w:r>
    </w:p>
    <w:p w14:paraId="49AA6EDA" w14:textId="77777777" w:rsidR="00871C5F" w:rsidRPr="00530EFC" w:rsidRDefault="00871C5F" w:rsidP="00871C5F">
      <w:pPr>
        <w:spacing w:after="0" w:line="240" w:lineRule="auto"/>
        <w:ind w:left="720"/>
        <w:rPr>
          <w:rFonts w:ascii="Times New Roman" w:hAnsi="Times New Roman" w:cs="Times New Roman"/>
        </w:rPr>
      </w:pPr>
      <w:r w:rsidRPr="00530EFC">
        <w:rPr>
          <w:rFonts w:ascii="Times New Roman" w:hAnsi="Times New Roman" w:cs="Times New Roman"/>
        </w:rPr>
        <w:t xml:space="preserve">“This request for quotation/proposal and any subsequent purchase order(s) is reserved as a “set-aside” transaction as outlined in C.G.S.4a-60g through 4a-60j. Vendors bidding must include a copy of their current certificate as issued by the State of Connecticut Department of Administrative Services, in order to be considered for award.” </w:t>
      </w:r>
      <w:r w:rsidRPr="00530EFC">
        <w:rPr>
          <w:rFonts w:ascii="Times New Roman" w:hAnsi="Times New Roman" w:cs="Times New Roman"/>
        </w:rPr>
        <w:tab/>
        <w:t xml:space="preserve">       </w:t>
      </w:r>
    </w:p>
    <w:p w14:paraId="49AA6EDB" w14:textId="77777777" w:rsidR="00871C5F" w:rsidRPr="00530EFC" w:rsidRDefault="00871C5F" w:rsidP="00871C5F">
      <w:pPr>
        <w:spacing w:after="0"/>
        <w:rPr>
          <w:rFonts w:ascii="Times New Roman" w:hAnsi="Times New Roman" w:cs="Times New Roman"/>
        </w:rPr>
      </w:pPr>
      <w:r w:rsidRPr="00530EFC">
        <w:rPr>
          <w:rFonts w:ascii="Times New Roman" w:hAnsi="Times New Roman" w:cs="Times New Roman"/>
        </w:rPr>
        <w:t>_____</w:t>
      </w:r>
      <w:r>
        <w:rPr>
          <w:rFonts w:ascii="Times New Roman" w:hAnsi="Times New Roman" w:cs="Times New Roman"/>
        </w:rPr>
        <w:t xml:space="preserve">  If applicable include ACH information and/or form</w:t>
      </w:r>
      <w:r w:rsidRPr="00530EFC">
        <w:rPr>
          <w:rFonts w:ascii="Times New Roman" w:hAnsi="Times New Roman" w:cs="Times New Roman"/>
        </w:rPr>
        <w:tab/>
      </w:r>
    </w:p>
    <w:p w14:paraId="49AA6EDC" w14:textId="7FD7981D" w:rsidR="00871C5F" w:rsidRPr="00530EFC" w:rsidRDefault="00871C5F" w:rsidP="00871C5F">
      <w:pPr>
        <w:spacing w:after="0"/>
        <w:rPr>
          <w:rFonts w:ascii="Times New Roman" w:hAnsi="Times New Roman" w:cs="Times New Roman"/>
        </w:rPr>
      </w:pPr>
      <w:r w:rsidRPr="00530EFC">
        <w:rPr>
          <w:rFonts w:ascii="Times New Roman" w:hAnsi="Times New Roman" w:cs="Times New Roman"/>
        </w:rPr>
        <w:t xml:space="preserve">_____ Post on </w:t>
      </w:r>
      <w:r w:rsidR="00467468">
        <w:rPr>
          <w:rFonts w:ascii="Times New Roman" w:hAnsi="Times New Roman" w:cs="Times New Roman"/>
        </w:rPr>
        <w:t>L</w:t>
      </w:r>
      <w:r w:rsidRPr="00530EFC">
        <w:rPr>
          <w:rFonts w:ascii="Times New Roman" w:hAnsi="Times New Roman" w:cs="Times New Roman"/>
        </w:rPr>
        <w:t xml:space="preserve"> Drive </w:t>
      </w:r>
      <w:r w:rsidRPr="00530EFC">
        <w:rPr>
          <w:rFonts w:ascii="Times New Roman" w:hAnsi="Times New Roman" w:cs="Times New Roman"/>
        </w:rPr>
        <w:tab/>
      </w:r>
    </w:p>
    <w:p w14:paraId="49AA6EDD"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_____ Inclement Weather Clause –</w:t>
      </w:r>
    </w:p>
    <w:p w14:paraId="49AA6EDE"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 xml:space="preserve">During winter months include the following in all bids – </w:t>
      </w:r>
    </w:p>
    <w:p w14:paraId="49AA6EDF"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“Note that in the event of university closing or early dismissal due to inclement weather this RFP will be due and opened at 3:00 PM on the next business day. (If appropriate include - Similarly the mandatory pre-bid conference will be held on the next business day.) Please call the University Snow Phone at 860-832-3333 for up to date information on cancellations or early closings.”</w:t>
      </w:r>
    </w:p>
    <w:p w14:paraId="49AA6EE0" w14:textId="77777777" w:rsidR="00871C5F" w:rsidRPr="00530EFC" w:rsidRDefault="00871C5F" w:rsidP="00871C5F">
      <w:pPr>
        <w:spacing w:after="0"/>
        <w:rPr>
          <w:rFonts w:ascii="Times New Roman" w:hAnsi="Times New Roman" w:cs="Times New Roman"/>
        </w:rPr>
      </w:pPr>
      <w:r w:rsidRPr="00530EFC">
        <w:rPr>
          <w:rFonts w:ascii="Times New Roman" w:hAnsi="Times New Roman" w:cs="Times New Roman"/>
        </w:rPr>
        <w:tab/>
      </w:r>
      <w:r w:rsidRPr="00530EFC">
        <w:rPr>
          <w:rFonts w:ascii="Times New Roman" w:hAnsi="Times New Roman" w:cs="Times New Roman"/>
        </w:rPr>
        <w:tab/>
      </w:r>
      <w:r w:rsidRPr="00530EFC">
        <w:rPr>
          <w:rFonts w:ascii="Times New Roman" w:hAnsi="Times New Roman" w:cs="Times New Roman"/>
        </w:rPr>
        <w:tab/>
      </w:r>
      <w:r w:rsidRPr="00530EFC">
        <w:rPr>
          <w:rFonts w:ascii="Times New Roman" w:hAnsi="Times New Roman" w:cs="Times New Roman"/>
        </w:rPr>
        <w:tab/>
      </w:r>
      <w:r w:rsidRPr="00530EFC">
        <w:rPr>
          <w:rFonts w:ascii="Times New Roman" w:hAnsi="Times New Roman" w:cs="Times New Roman"/>
        </w:rPr>
        <w:tab/>
      </w:r>
      <w:r w:rsidRPr="00530EFC">
        <w:rPr>
          <w:rFonts w:ascii="Times New Roman" w:hAnsi="Times New Roman" w:cs="Times New Roman"/>
        </w:rPr>
        <w:tab/>
        <w:t xml:space="preserve">                                                                                          </w:t>
      </w:r>
    </w:p>
    <w:p w14:paraId="49AA6EE1" w14:textId="77777777" w:rsidR="00871C5F" w:rsidRPr="00530EFC" w:rsidRDefault="00871C5F" w:rsidP="00871C5F">
      <w:pPr>
        <w:spacing w:after="0"/>
        <w:rPr>
          <w:rFonts w:ascii="Times New Roman" w:hAnsi="Times New Roman" w:cs="Times New Roman"/>
          <w:b/>
        </w:rPr>
      </w:pPr>
      <w:r w:rsidRPr="00530EFC">
        <w:rPr>
          <w:rFonts w:ascii="Times New Roman" w:hAnsi="Times New Roman" w:cs="Times New Roman"/>
          <w:b/>
        </w:rPr>
        <w:t xml:space="preserve">Over $50,000 bids, all of above plus - </w:t>
      </w:r>
    </w:p>
    <w:p w14:paraId="49AA6EE2" w14:textId="77777777" w:rsidR="00871C5F" w:rsidRPr="00530EFC" w:rsidRDefault="00871C5F" w:rsidP="00871C5F">
      <w:pPr>
        <w:spacing w:after="0"/>
        <w:rPr>
          <w:rFonts w:ascii="Times New Roman" w:hAnsi="Times New Roman" w:cs="Times New Roman"/>
        </w:rPr>
      </w:pPr>
      <w:r w:rsidRPr="00530EFC">
        <w:rPr>
          <w:rFonts w:ascii="Times New Roman" w:hAnsi="Times New Roman" w:cs="Times New Roman"/>
        </w:rPr>
        <w:t xml:space="preserve">____ Posted on the DAS and the CCSU web sites  </w:t>
      </w:r>
    </w:p>
    <w:p w14:paraId="49AA6EE3" w14:textId="77777777" w:rsidR="00871C5F" w:rsidRPr="00530EFC" w:rsidRDefault="00871C5F" w:rsidP="00871C5F">
      <w:pPr>
        <w:spacing w:after="0"/>
        <w:rPr>
          <w:rFonts w:ascii="Times New Roman" w:hAnsi="Times New Roman" w:cs="Times New Roman"/>
        </w:rPr>
      </w:pPr>
      <w:r w:rsidRPr="00530EFC">
        <w:rPr>
          <w:rFonts w:ascii="Times New Roman" w:hAnsi="Times New Roman" w:cs="Times New Roman"/>
        </w:rPr>
        <w:t xml:space="preserve">____ Include CHRO, General ts &amp; cs, Non-discrim forms (Form A/Individual or Form B/Corp) </w:t>
      </w:r>
      <w:r w:rsidRPr="00530EFC">
        <w:rPr>
          <w:rFonts w:ascii="Times New Roman" w:hAnsi="Times New Roman" w:cs="Times New Roman"/>
          <w:b/>
        </w:rPr>
        <w:t>(REV 1/13/16)</w:t>
      </w:r>
      <w:r w:rsidRPr="00530EFC">
        <w:rPr>
          <w:rFonts w:ascii="Times New Roman" w:hAnsi="Times New Roman" w:cs="Times New Roman"/>
        </w:rPr>
        <w:t xml:space="preserve"> </w:t>
      </w:r>
    </w:p>
    <w:p w14:paraId="49AA6EE6"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____ SEEC Form 11 (</w:t>
      </w:r>
      <w:r w:rsidRPr="00530EFC">
        <w:rPr>
          <w:rFonts w:ascii="Times New Roman" w:hAnsi="Times New Roman" w:cs="Times New Roman"/>
          <w:u w:val="single"/>
        </w:rPr>
        <w:t>plus</w:t>
      </w:r>
      <w:r w:rsidRPr="00530EFC">
        <w:rPr>
          <w:rFonts w:ascii="Times New Roman" w:hAnsi="Times New Roman" w:cs="Times New Roman"/>
        </w:rPr>
        <w:t xml:space="preserve"> include language in bid) </w:t>
      </w:r>
    </w:p>
    <w:p w14:paraId="49AA6EE7" w14:textId="77777777" w:rsidR="00871C5F" w:rsidRPr="00530EFC" w:rsidRDefault="00871C5F" w:rsidP="00871C5F">
      <w:pPr>
        <w:spacing w:after="0"/>
        <w:rPr>
          <w:rFonts w:ascii="Times New Roman" w:hAnsi="Times New Roman" w:cs="Times New Roman"/>
        </w:rPr>
      </w:pPr>
    </w:p>
    <w:p w14:paraId="49AA6EE8" w14:textId="77777777" w:rsidR="00871C5F" w:rsidRPr="00530EFC" w:rsidRDefault="00871C5F" w:rsidP="00871C5F">
      <w:pPr>
        <w:spacing w:after="0"/>
        <w:rPr>
          <w:rFonts w:ascii="Times New Roman" w:hAnsi="Times New Roman" w:cs="Times New Roman"/>
          <w:b/>
        </w:rPr>
      </w:pPr>
      <w:r w:rsidRPr="00530EFC">
        <w:rPr>
          <w:rFonts w:ascii="Times New Roman" w:hAnsi="Times New Roman" w:cs="Times New Roman"/>
          <w:b/>
        </w:rPr>
        <w:t xml:space="preserve">Over $500,000 bids, all of above plus - </w:t>
      </w:r>
    </w:p>
    <w:p w14:paraId="49AA6EE9"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 xml:space="preserve">____ Ethics Form 6 (Affirmation of Receipt of Ethics Laws) </w:t>
      </w:r>
      <w:r w:rsidRPr="00530EFC">
        <w:rPr>
          <w:rFonts w:ascii="Times New Roman" w:hAnsi="Times New Roman" w:cs="Times New Roman"/>
          <w:b/>
        </w:rPr>
        <w:t>(rev 10/1/11)</w:t>
      </w:r>
    </w:p>
    <w:p w14:paraId="49AA6EEB"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____ Whistleblower Language</w:t>
      </w:r>
    </w:p>
    <w:p w14:paraId="49AA6EEC" w14:textId="77777777" w:rsidR="00871C5F" w:rsidRPr="00530EFC" w:rsidRDefault="00871C5F" w:rsidP="00871C5F">
      <w:pPr>
        <w:spacing w:after="0"/>
        <w:rPr>
          <w:rFonts w:ascii="Times New Roman" w:hAnsi="Times New Roman" w:cs="Times New Roman"/>
        </w:rPr>
      </w:pPr>
    </w:p>
    <w:p w14:paraId="49AA6EED" w14:textId="77777777" w:rsidR="00871C5F" w:rsidRDefault="00871C5F" w:rsidP="00871C5F">
      <w:pPr>
        <w:spacing w:after="0"/>
        <w:rPr>
          <w:rFonts w:ascii="Times New Roman" w:hAnsi="Times New Roman" w:cs="Times New Roman"/>
        </w:rPr>
      </w:pPr>
    </w:p>
    <w:p w14:paraId="49AA6EEE" w14:textId="77777777" w:rsidR="00B55C2D" w:rsidRPr="00530EFC" w:rsidRDefault="00B55C2D" w:rsidP="00871C5F">
      <w:pPr>
        <w:spacing w:after="0"/>
        <w:rPr>
          <w:rFonts w:ascii="Times New Roman" w:hAnsi="Times New Roman" w:cs="Times New Roman"/>
        </w:rPr>
      </w:pPr>
    </w:p>
    <w:p w14:paraId="49AA6EEF" w14:textId="77777777" w:rsidR="00871C5F" w:rsidRPr="00530EFC" w:rsidRDefault="00871C5F" w:rsidP="00871C5F">
      <w:pPr>
        <w:spacing w:after="0"/>
        <w:rPr>
          <w:rFonts w:ascii="Times New Roman" w:hAnsi="Times New Roman" w:cs="Times New Roman"/>
          <w:b/>
        </w:rPr>
      </w:pPr>
      <w:r w:rsidRPr="00530EFC">
        <w:rPr>
          <w:rFonts w:ascii="Times New Roman" w:hAnsi="Times New Roman" w:cs="Times New Roman"/>
          <w:b/>
        </w:rPr>
        <w:lastRenderedPageBreak/>
        <w:t xml:space="preserve">RFP Special Notes – </w:t>
      </w:r>
    </w:p>
    <w:p w14:paraId="49AA6EF0"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____ Appendix I Instructions item K change to “CCSU reserves the right to correct clerical errors in the RFP or vendor proposal.”</w:t>
      </w:r>
    </w:p>
    <w:p w14:paraId="49AA6EF1"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 xml:space="preserve">____ Change inspection of proposals to </w:t>
      </w:r>
      <w:r w:rsidRPr="00530EFC">
        <w:rPr>
          <w:rFonts w:ascii="Times New Roman" w:hAnsi="Times New Roman" w:cs="Times New Roman"/>
          <w:u w:val="single"/>
        </w:rPr>
        <w:t>after contract is executed</w:t>
      </w:r>
    </w:p>
    <w:p w14:paraId="49AA6EF2"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____ Welcome memo to evaluation committee members</w:t>
      </w:r>
    </w:p>
    <w:p w14:paraId="49AA6EF3"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____ RFP evaluation form, notarized prior to RFP due date</w:t>
      </w:r>
    </w:p>
    <w:p w14:paraId="49AA6EF4"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 xml:space="preserve">____ Recommendation of Award memo to Charlene </w:t>
      </w:r>
    </w:p>
    <w:p w14:paraId="49AA6EF5" w14:textId="77777777" w:rsidR="00871C5F" w:rsidRPr="00530EFC" w:rsidRDefault="00871C5F" w:rsidP="00871C5F">
      <w:pPr>
        <w:spacing w:after="0"/>
        <w:rPr>
          <w:rFonts w:ascii="Times New Roman" w:hAnsi="Times New Roman" w:cs="Times New Roman"/>
        </w:rPr>
      </w:pPr>
    </w:p>
    <w:p w14:paraId="49AA6EF6" w14:textId="77777777" w:rsidR="00871C5F" w:rsidRPr="00530EFC" w:rsidRDefault="00871C5F" w:rsidP="00871C5F">
      <w:pPr>
        <w:spacing w:after="0"/>
        <w:rPr>
          <w:rFonts w:ascii="Times New Roman" w:hAnsi="Times New Roman" w:cs="Times New Roman"/>
          <w:b/>
        </w:rPr>
      </w:pPr>
      <w:r w:rsidRPr="00530EFC">
        <w:rPr>
          <w:rFonts w:ascii="Times New Roman" w:hAnsi="Times New Roman" w:cs="Times New Roman"/>
          <w:b/>
        </w:rPr>
        <w:t xml:space="preserve">Construction related bids - </w:t>
      </w:r>
    </w:p>
    <w:p w14:paraId="49AA6EF7"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____ Approval from CSU/DCS (PLNT accts and CAO003 acct do NOT need approval)</w:t>
      </w:r>
    </w:p>
    <w:p w14:paraId="49AA6EF8"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____ Justification for any named proprietary product or subcontractor</w:t>
      </w:r>
    </w:p>
    <w:p w14:paraId="49AA6EF9"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____ Change Authority to 4b-52</w:t>
      </w:r>
    </w:p>
    <w:p w14:paraId="49AA6EFA" w14:textId="77777777" w:rsidR="00871C5F" w:rsidRPr="00530EFC" w:rsidRDefault="00871C5F" w:rsidP="00871C5F">
      <w:pPr>
        <w:spacing w:after="0" w:line="240" w:lineRule="auto"/>
        <w:rPr>
          <w:rFonts w:ascii="Times New Roman" w:hAnsi="Times New Roman" w:cs="Times New Roman"/>
          <w:color w:val="FF0000"/>
        </w:rPr>
      </w:pPr>
      <w:r w:rsidRPr="00530EFC">
        <w:rPr>
          <w:rFonts w:ascii="Times New Roman" w:hAnsi="Times New Roman" w:cs="Times New Roman"/>
        </w:rPr>
        <w:t>____ Employee Standards of Conduct</w:t>
      </w:r>
      <w:r w:rsidRPr="00530EFC">
        <w:rPr>
          <w:rFonts w:ascii="Times New Roman" w:hAnsi="Times New Roman" w:cs="Times New Roman"/>
        </w:rPr>
        <w:tab/>
      </w:r>
      <w:r w:rsidRPr="00530EFC">
        <w:rPr>
          <w:rFonts w:ascii="Times New Roman" w:hAnsi="Times New Roman" w:cs="Times New Roman"/>
        </w:rPr>
        <w:tab/>
      </w:r>
      <w:r w:rsidRPr="00530EFC">
        <w:rPr>
          <w:rFonts w:ascii="Times New Roman" w:hAnsi="Times New Roman" w:cs="Times New Roman"/>
        </w:rPr>
        <w:tab/>
      </w:r>
      <w:r w:rsidRPr="00530EFC">
        <w:rPr>
          <w:rFonts w:ascii="Times New Roman" w:hAnsi="Times New Roman" w:cs="Times New Roman"/>
          <w:color w:val="FF0000"/>
        </w:rPr>
        <w:t xml:space="preserve"> </w:t>
      </w:r>
    </w:p>
    <w:p w14:paraId="49AA6EFB"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____ EH&amp;S statement</w:t>
      </w:r>
      <w:r w:rsidRPr="00530EFC">
        <w:rPr>
          <w:rFonts w:ascii="Times New Roman" w:hAnsi="Times New Roman" w:cs="Times New Roman"/>
        </w:rPr>
        <w:tab/>
      </w:r>
      <w:r w:rsidRPr="00530EFC">
        <w:rPr>
          <w:rFonts w:ascii="Times New Roman" w:hAnsi="Times New Roman" w:cs="Times New Roman"/>
        </w:rPr>
        <w:tab/>
      </w:r>
      <w:r w:rsidRPr="00530EFC">
        <w:rPr>
          <w:rFonts w:ascii="Times New Roman" w:hAnsi="Times New Roman" w:cs="Times New Roman"/>
        </w:rPr>
        <w:tab/>
      </w:r>
      <w:r w:rsidRPr="00530EFC">
        <w:rPr>
          <w:rFonts w:ascii="Times New Roman" w:hAnsi="Times New Roman" w:cs="Times New Roman"/>
        </w:rPr>
        <w:tab/>
      </w:r>
    </w:p>
    <w:p w14:paraId="49AA6EFC"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 xml:space="preserve">____ Include “hold bid price for 90 days” language </w:t>
      </w:r>
    </w:p>
    <w:p w14:paraId="49AA6EFD"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____ Include the following as needed -</w:t>
      </w:r>
    </w:p>
    <w:p w14:paraId="49AA6EFE" w14:textId="77777777" w:rsidR="00871C5F" w:rsidRPr="00530EFC" w:rsidRDefault="00871C5F" w:rsidP="00871C5F">
      <w:pPr>
        <w:spacing w:after="0" w:line="240" w:lineRule="auto"/>
        <w:ind w:left="720"/>
        <w:rPr>
          <w:rFonts w:ascii="Times New Roman" w:hAnsi="Times New Roman" w:cs="Times New Roman"/>
        </w:rPr>
      </w:pPr>
      <w:r w:rsidRPr="00530EFC">
        <w:rPr>
          <w:rFonts w:ascii="Times New Roman" w:hAnsi="Times New Roman" w:cs="Times New Roman"/>
        </w:rPr>
        <w:t xml:space="preserve">$50,000 and over requires </w:t>
      </w:r>
      <w:r w:rsidRPr="00530EFC">
        <w:rPr>
          <w:rFonts w:ascii="Times New Roman" w:hAnsi="Times New Roman" w:cs="Times New Roman"/>
          <w:b/>
        </w:rPr>
        <w:t>10% bid bond and will require performance/labor/material bonds</w:t>
      </w:r>
    </w:p>
    <w:p w14:paraId="49AA6EFF" w14:textId="77777777" w:rsidR="00871C5F" w:rsidRPr="00530EFC" w:rsidRDefault="00871C5F" w:rsidP="00871C5F">
      <w:pPr>
        <w:spacing w:after="0" w:line="240" w:lineRule="auto"/>
        <w:ind w:left="720"/>
        <w:rPr>
          <w:rFonts w:ascii="Times New Roman" w:hAnsi="Times New Roman" w:cs="Times New Roman"/>
        </w:rPr>
      </w:pPr>
      <w:r w:rsidRPr="00530EFC">
        <w:rPr>
          <w:rFonts w:ascii="Times New Roman" w:hAnsi="Times New Roman" w:cs="Times New Roman"/>
        </w:rPr>
        <w:t xml:space="preserve">$100,000 and over (renovation) requires </w:t>
      </w:r>
      <w:r w:rsidRPr="00530EFC">
        <w:rPr>
          <w:rFonts w:ascii="Times New Roman" w:hAnsi="Times New Roman" w:cs="Times New Roman"/>
          <w:b/>
        </w:rPr>
        <w:t>prevailing wages</w:t>
      </w:r>
    </w:p>
    <w:p w14:paraId="49AA6F00" w14:textId="77777777" w:rsidR="00871C5F" w:rsidRPr="00530EFC" w:rsidRDefault="00871C5F" w:rsidP="00871C5F">
      <w:pPr>
        <w:spacing w:after="0" w:line="240" w:lineRule="auto"/>
        <w:ind w:left="720"/>
        <w:rPr>
          <w:rFonts w:ascii="Times New Roman" w:hAnsi="Times New Roman" w:cs="Times New Roman"/>
        </w:rPr>
      </w:pPr>
      <w:r w:rsidRPr="00530EFC">
        <w:rPr>
          <w:rFonts w:ascii="Times New Roman" w:hAnsi="Times New Roman" w:cs="Times New Roman"/>
        </w:rPr>
        <w:t xml:space="preserve">$400,000 and over (new construction) requires </w:t>
      </w:r>
      <w:r w:rsidRPr="00530EFC">
        <w:rPr>
          <w:rFonts w:ascii="Times New Roman" w:hAnsi="Times New Roman" w:cs="Times New Roman"/>
          <w:b/>
        </w:rPr>
        <w:t>prevailing wages</w:t>
      </w:r>
      <w:r w:rsidRPr="00530EFC">
        <w:rPr>
          <w:rFonts w:ascii="Times New Roman" w:hAnsi="Times New Roman" w:cs="Times New Roman"/>
        </w:rPr>
        <w:t xml:space="preserve"> </w:t>
      </w:r>
    </w:p>
    <w:p w14:paraId="49AA6F01" w14:textId="77777777" w:rsidR="00871C5F" w:rsidRPr="00530EFC" w:rsidRDefault="00871C5F" w:rsidP="00871C5F">
      <w:pPr>
        <w:spacing w:after="0" w:line="240" w:lineRule="auto"/>
        <w:ind w:left="720"/>
        <w:rPr>
          <w:rFonts w:ascii="Times New Roman" w:hAnsi="Times New Roman" w:cs="Times New Roman"/>
        </w:rPr>
      </w:pPr>
      <w:r w:rsidRPr="00530EFC">
        <w:rPr>
          <w:rFonts w:ascii="Times New Roman" w:hAnsi="Times New Roman" w:cs="Times New Roman"/>
        </w:rPr>
        <w:t xml:space="preserve">$500,000 and over required </w:t>
      </w:r>
      <w:r w:rsidRPr="00530EFC">
        <w:rPr>
          <w:rFonts w:ascii="Times New Roman" w:hAnsi="Times New Roman" w:cs="Times New Roman"/>
          <w:b/>
        </w:rPr>
        <w:t>DAS prequalification</w:t>
      </w:r>
      <w:r w:rsidRPr="00530EFC">
        <w:rPr>
          <w:rFonts w:ascii="Times New Roman" w:hAnsi="Times New Roman" w:cs="Times New Roman"/>
        </w:rPr>
        <w:t xml:space="preserve"> in bid package as mandatory requirement</w:t>
      </w:r>
    </w:p>
    <w:p w14:paraId="49AA6F02" w14:textId="77777777" w:rsidR="00871C5F" w:rsidRPr="00530EFC" w:rsidRDefault="00871C5F" w:rsidP="00871C5F">
      <w:pPr>
        <w:spacing w:after="0" w:line="240" w:lineRule="auto"/>
        <w:ind w:left="720"/>
        <w:rPr>
          <w:rFonts w:ascii="Times New Roman" w:hAnsi="Times New Roman" w:cs="Times New Roman"/>
          <w:b/>
        </w:rPr>
      </w:pPr>
      <w:r w:rsidRPr="00530EFC">
        <w:rPr>
          <w:rFonts w:ascii="Times New Roman" w:hAnsi="Times New Roman" w:cs="Times New Roman"/>
        </w:rPr>
        <w:t xml:space="preserve">$500,000 and over requires sample </w:t>
      </w:r>
      <w:r w:rsidRPr="00530EFC">
        <w:rPr>
          <w:rFonts w:ascii="Times New Roman" w:hAnsi="Times New Roman" w:cs="Times New Roman"/>
          <w:b/>
        </w:rPr>
        <w:t>Letter of Intent with CHRO 2% retainage language</w:t>
      </w:r>
    </w:p>
    <w:p w14:paraId="49AA6F03"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 xml:space="preserve">____  For jobs around $100,000, ask for a cost for non-PWR and a cost with PRW? </w:t>
      </w:r>
    </w:p>
    <w:p w14:paraId="49AA6F04"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____ Add  “Per Connecticut General Statue</w:t>
      </w:r>
      <w:r w:rsidRPr="00530EFC">
        <w:rPr>
          <w:rFonts w:ascii="Times New Roman" w:hAnsi="Times New Roman" w:cs="Times New Roman"/>
          <w:b/>
          <w:bCs/>
        </w:rPr>
        <w:t xml:space="preserve"> </w:t>
      </w:r>
      <w:r w:rsidRPr="00530EFC">
        <w:rPr>
          <w:rFonts w:ascii="Times New Roman" w:hAnsi="Times New Roman" w:cs="Times New Roman"/>
          <w:bCs/>
        </w:rPr>
        <w:t xml:space="preserve">Sec. </w:t>
      </w:r>
      <w:r w:rsidRPr="00530EFC">
        <w:rPr>
          <w:rStyle w:val="term1"/>
          <w:b w:val="0"/>
        </w:rPr>
        <w:t>4b-94</w:t>
      </w:r>
      <w:r w:rsidRPr="00530EFC">
        <w:rPr>
          <w:rFonts w:ascii="Times New Roman" w:hAnsi="Times New Roman" w:cs="Times New Roman"/>
        </w:rPr>
        <w:t>, agency reserves the right to reject any or all general bids if (1) the agency determines that the general bidder or bidders involved are not competent to perform the work as specified, based on objective criteria established for making such determinations, including past performance and financial responsibility, (2) the low bid price exceeds the amount of money available for the project, (3) the agency determines that the project shall not go forward or (4) the agency finds cause to reject such bids.”</w:t>
      </w:r>
      <w:r w:rsidRPr="00530EFC">
        <w:rPr>
          <w:rFonts w:ascii="Times New Roman" w:hAnsi="Times New Roman" w:cs="Times New Roman"/>
        </w:rPr>
        <w:tab/>
      </w:r>
    </w:p>
    <w:p w14:paraId="49AA6F05"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 xml:space="preserve">____ Check for reference to “Blue Document Package” and replace with “Purchasing Department Insert” </w:t>
      </w:r>
    </w:p>
    <w:p w14:paraId="49AA6F06"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____ Check that all references to Articles in the PDI are still accurate.</w:t>
      </w:r>
    </w:p>
    <w:p w14:paraId="49AA6F07"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ab/>
        <w:t xml:space="preserve">(i.e. Form of Proposal item 6 “Article 31 of the General Conditions” should be “Section 45 of the Contract Draft” </w:t>
      </w:r>
    </w:p>
    <w:p w14:paraId="49AA6F08"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 xml:space="preserve">____ Remove “Schedule of Values” section from the Contract Draft (Sec 34.1) and add to PDI – </w:t>
      </w:r>
    </w:p>
    <w:p w14:paraId="49AA6F09"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____ if applicable add Telecom Infrastructure Standards</w:t>
      </w:r>
    </w:p>
    <w:p w14:paraId="49AA6F0A"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ab/>
        <w:t xml:space="preserve">       </w:t>
      </w:r>
    </w:p>
    <w:p w14:paraId="49AA6F0B" w14:textId="77777777" w:rsidR="00871C5F" w:rsidRPr="00530EFC" w:rsidRDefault="00871C5F" w:rsidP="00871C5F">
      <w:pPr>
        <w:spacing w:after="0"/>
        <w:rPr>
          <w:rFonts w:ascii="Times New Roman" w:hAnsi="Times New Roman" w:cs="Times New Roman"/>
          <w:b/>
        </w:rPr>
      </w:pPr>
      <w:r w:rsidRPr="00530EFC">
        <w:rPr>
          <w:rFonts w:ascii="Times New Roman" w:hAnsi="Times New Roman" w:cs="Times New Roman"/>
          <w:b/>
        </w:rPr>
        <w:t>Maintenance and Service bids –</w:t>
      </w:r>
    </w:p>
    <w:p w14:paraId="49AA6F0C"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____ Employee Standards of Conduct</w:t>
      </w:r>
    </w:p>
    <w:p w14:paraId="49AA6F0D"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 xml:space="preserve">____ Bidder Qualification form (2 pages) </w:t>
      </w:r>
    </w:p>
    <w:p w14:paraId="49AA6F0E"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____ EH&amp;S statement</w:t>
      </w:r>
    </w:p>
    <w:p w14:paraId="49AA6F0F"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____ $49,000 and over require standard wages</w:t>
      </w:r>
    </w:p>
    <w:p w14:paraId="49AA6F10"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 xml:space="preserve">____ Historical data on volume, usage, manhours etc                                                                              ____ Language for ACH payments  </w:t>
      </w:r>
    </w:p>
    <w:p w14:paraId="49AA6F11" w14:textId="77777777" w:rsidR="00871C5F" w:rsidRPr="00530EFC" w:rsidRDefault="00871C5F" w:rsidP="00871C5F">
      <w:pPr>
        <w:spacing w:after="0"/>
        <w:rPr>
          <w:rFonts w:ascii="Times New Roman" w:hAnsi="Times New Roman" w:cs="Times New Roman"/>
          <w:b/>
        </w:rPr>
      </w:pPr>
    </w:p>
    <w:p w14:paraId="49AA6F12" w14:textId="77777777" w:rsidR="00871C5F" w:rsidRPr="00530EFC" w:rsidRDefault="00871C5F" w:rsidP="00871C5F">
      <w:pPr>
        <w:spacing w:after="0"/>
        <w:rPr>
          <w:rFonts w:ascii="Times New Roman" w:hAnsi="Times New Roman" w:cs="Times New Roman"/>
          <w:b/>
        </w:rPr>
      </w:pPr>
      <w:r w:rsidRPr="00530EFC">
        <w:rPr>
          <w:rFonts w:ascii="Times New Roman" w:hAnsi="Times New Roman" w:cs="Times New Roman"/>
          <w:b/>
        </w:rPr>
        <w:t xml:space="preserve">Awards – </w:t>
      </w:r>
    </w:p>
    <w:p w14:paraId="49AA6F13"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 xml:space="preserve">____ Acceptance of bid letter sent and returned </w:t>
      </w:r>
    </w:p>
    <w:p w14:paraId="49AA6F14" w14:textId="77777777" w:rsidR="00871C5F" w:rsidRPr="00530EFC" w:rsidRDefault="00871C5F" w:rsidP="00871C5F">
      <w:pPr>
        <w:spacing w:after="0" w:line="240" w:lineRule="auto"/>
        <w:rPr>
          <w:rFonts w:ascii="Times New Roman" w:hAnsi="Times New Roman" w:cs="Times New Roman"/>
        </w:rPr>
      </w:pPr>
      <w:r w:rsidRPr="00530EFC">
        <w:rPr>
          <w:rFonts w:ascii="Times New Roman" w:hAnsi="Times New Roman" w:cs="Times New Roman"/>
        </w:rPr>
        <w:t>____ If construction, obtain bonds/insurance/sub contracts prior to issuing PO</w:t>
      </w:r>
    </w:p>
    <w:p w14:paraId="49AA6F16" w14:textId="77777777" w:rsidR="00871C5F" w:rsidRPr="00530EFC" w:rsidRDefault="00871C5F" w:rsidP="00871C5F">
      <w:pPr>
        <w:spacing w:after="0" w:line="240" w:lineRule="auto"/>
        <w:rPr>
          <w:rFonts w:ascii="Times New Roman" w:hAnsi="Times New Roman" w:cs="Times New Roman"/>
          <w:b/>
          <w:sz w:val="18"/>
          <w:szCs w:val="18"/>
          <w:u w:val="single"/>
        </w:rPr>
      </w:pPr>
    </w:p>
    <w:p w14:paraId="49AA6F17" w14:textId="77777777" w:rsidR="00571E2E" w:rsidRDefault="00571E2E" w:rsidP="00E276EB">
      <w:pPr>
        <w:autoSpaceDE w:val="0"/>
        <w:autoSpaceDN w:val="0"/>
        <w:adjustRightInd w:val="0"/>
        <w:spacing w:after="0" w:line="240" w:lineRule="auto"/>
        <w:ind w:right="-720"/>
        <w:rPr>
          <w:rFonts w:ascii="Times New Roman" w:hAnsi="Times New Roman" w:cs="Times New Roman"/>
          <w:b/>
          <w:sz w:val="24"/>
          <w:szCs w:val="24"/>
        </w:rPr>
      </w:pPr>
    </w:p>
    <w:p w14:paraId="49AA6F18" w14:textId="77777777" w:rsidR="00550D92" w:rsidRDefault="00550D92" w:rsidP="004D3E48">
      <w:pPr>
        <w:spacing w:after="0"/>
        <w:rPr>
          <w:rFonts w:ascii="Times New Roman" w:hAnsi="Times New Roman" w:cs="Times New Roman"/>
          <w:b/>
        </w:rPr>
      </w:pPr>
    </w:p>
    <w:p w14:paraId="49AA6F19" w14:textId="77777777" w:rsidR="00550D92" w:rsidRDefault="00550D92" w:rsidP="004D3E48">
      <w:pPr>
        <w:spacing w:after="0"/>
        <w:rPr>
          <w:rFonts w:ascii="Times New Roman" w:hAnsi="Times New Roman" w:cs="Times New Roman"/>
          <w:b/>
        </w:rPr>
      </w:pPr>
    </w:p>
    <w:p w14:paraId="49AA6F1A" w14:textId="77777777" w:rsidR="004D3E48" w:rsidRDefault="004D3E48" w:rsidP="004D3E48">
      <w:pPr>
        <w:spacing w:after="0"/>
        <w:rPr>
          <w:rFonts w:ascii="Times New Roman" w:hAnsi="Times New Roman" w:cs="Times New Roman"/>
          <w:b/>
        </w:rPr>
      </w:pPr>
      <w:r>
        <w:rPr>
          <w:rFonts w:ascii="Times New Roman" w:hAnsi="Times New Roman" w:cs="Times New Roman"/>
          <w:b/>
        </w:rPr>
        <w:lastRenderedPageBreak/>
        <w:t xml:space="preserve">Checklist for sole source requests </w:t>
      </w:r>
    </w:p>
    <w:p w14:paraId="49AA6F1B" w14:textId="77777777" w:rsidR="004D3E48" w:rsidRDefault="004D3E48" w:rsidP="004D3E48">
      <w:pPr>
        <w:spacing w:after="0"/>
        <w:rPr>
          <w:rFonts w:ascii="Times New Roman" w:hAnsi="Times New Roman" w:cs="Times New Roman"/>
          <w:b/>
        </w:rPr>
      </w:pPr>
    </w:p>
    <w:p w14:paraId="49AA6F1C" w14:textId="77777777" w:rsidR="004D3E48" w:rsidRPr="000A0EF7" w:rsidRDefault="004D3E48" w:rsidP="004D3E48">
      <w:pPr>
        <w:spacing w:after="0"/>
        <w:rPr>
          <w:rFonts w:ascii="Times New Roman" w:hAnsi="Times New Roman" w:cs="Times New Roman"/>
          <w:sz w:val="18"/>
          <w:szCs w:val="18"/>
        </w:rPr>
      </w:pPr>
      <w:r w:rsidRPr="000A0EF7">
        <w:rPr>
          <w:rFonts w:ascii="Times New Roman" w:hAnsi="Times New Roman" w:cs="Times New Roman"/>
          <w:sz w:val="18"/>
          <w:szCs w:val="18"/>
        </w:rPr>
        <w:t xml:space="preserve">Requesting Dept and </w:t>
      </w:r>
      <w:r>
        <w:rPr>
          <w:rFonts w:ascii="Times New Roman" w:hAnsi="Times New Roman" w:cs="Times New Roman"/>
          <w:sz w:val="18"/>
          <w:szCs w:val="18"/>
        </w:rPr>
        <w:t>req # (if any) ___ ___________________</w:t>
      </w:r>
    </w:p>
    <w:p w14:paraId="49AA6F1D" w14:textId="77777777" w:rsidR="004D3E48" w:rsidRPr="000A0EF7" w:rsidRDefault="004D3E48" w:rsidP="004D3E48">
      <w:pPr>
        <w:spacing w:after="0"/>
        <w:rPr>
          <w:rFonts w:ascii="Times New Roman" w:hAnsi="Times New Roman" w:cs="Times New Roman"/>
          <w:sz w:val="18"/>
          <w:szCs w:val="18"/>
        </w:rPr>
      </w:pPr>
    </w:p>
    <w:p w14:paraId="49AA6F1E" w14:textId="77777777" w:rsidR="004D3E48" w:rsidRDefault="004D3E48" w:rsidP="004D3E48">
      <w:pPr>
        <w:spacing w:after="0"/>
        <w:rPr>
          <w:rFonts w:ascii="Times New Roman" w:hAnsi="Times New Roman" w:cs="Times New Roman"/>
          <w:sz w:val="18"/>
          <w:szCs w:val="18"/>
        </w:rPr>
      </w:pPr>
      <w:r w:rsidRPr="000A0EF7">
        <w:rPr>
          <w:rFonts w:ascii="Times New Roman" w:hAnsi="Times New Roman" w:cs="Times New Roman"/>
          <w:sz w:val="18"/>
          <w:szCs w:val="18"/>
        </w:rPr>
        <w:t xml:space="preserve">Brief description of product or service being requested </w:t>
      </w:r>
      <w:r>
        <w:rPr>
          <w:rFonts w:ascii="Times New Roman" w:hAnsi="Times New Roman" w:cs="Times New Roman"/>
          <w:sz w:val="18"/>
          <w:szCs w:val="18"/>
        </w:rPr>
        <w:t>__ ______________</w:t>
      </w:r>
    </w:p>
    <w:p w14:paraId="49AA6F1F" w14:textId="77777777" w:rsidR="004D3E48" w:rsidRPr="00057564" w:rsidRDefault="004D3E48" w:rsidP="004D3E48">
      <w:pPr>
        <w:spacing w:after="0"/>
        <w:rPr>
          <w:rFonts w:ascii="Times New Roman" w:hAnsi="Times New Roman" w:cs="Times New Roman"/>
          <w:sz w:val="18"/>
          <w:szCs w:val="18"/>
        </w:rPr>
      </w:pPr>
    </w:p>
    <w:p w14:paraId="49AA6F20" w14:textId="77777777" w:rsidR="004D3E48" w:rsidRDefault="004D3E48" w:rsidP="004D3E48">
      <w:pPr>
        <w:spacing w:after="0"/>
        <w:rPr>
          <w:rFonts w:ascii="Times New Roman" w:hAnsi="Times New Roman" w:cs="Times New Roman"/>
          <w:sz w:val="18"/>
          <w:szCs w:val="18"/>
        </w:rPr>
      </w:pPr>
      <w:r>
        <w:rPr>
          <w:rFonts w:ascii="Times New Roman" w:hAnsi="Times New Roman" w:cs="Times New Roman"/>
          <w:sz w:val="18"/>
          <w:szCs w:val="18"/>
        </w:rPr>
        <w:t>___ Renewal for contract (updated sole source letter attached)</w:t>
      </w:r>
    </w:p>
    <w:p w14:paraId="49AA6F21" w14:textId="77777777" w:rsidR="004D3E48" w:rsidRDefault="004D3E48" w:rsidP="004D3E48">
      <w:pPr>
        <w:spacing w:after="0"/>
        <w:rPr>
          <w:rFonts w:ascii="Times New Roman" w:hAnsi="Times New Roman" w:cs="Times New Roman"/>
          <w:sz w:val="18"/>
          <w:szCs w:val="18"/>
        </w:rPr>
      </w:pPr>
    </w:p>
    <w:p w14:paraId="49AA6F22" w14:textId="77777777" w:rsidR="004D3E48" w:rsidRPr="000A0EF7" w:rsidRDefault="004D3E48" w:rsidP="004D3E48">
      <w:pPr>
        <w:spacing w:after="0"/>
        <w:rPr>
          <w:rFonts w:ascii="Times New Roman" w:hAnsi="Times New Roman" w:cs="Times New Roman"/>
          <w:sz w:val="18"/>
          <w:szCs w:val="18"/>
        </w:rPr>
      </w:pPr>
      <w:r w:rsidRPr="000A0EF7">
        <w:rPr>
          <w:rFonts w:ascii="Times New Roman" w:hAnsi="Times New Roman" w:cs="Times New Roman"/>
          <w:sz w:val="18"/>
          <w:szCs w:val="18"/>
        </w:rPr>
        <w:t>_</w:t>
      </w:r>
      <w:r>
        <w:rPr>
          <w:rFonts w:ascii="Times New Roman" w:hAnsi="Times New Roman" w:cs="Times New Roman"/>
          <w:sz w:val="18"/>
          <w:szCs w:val="18"/>
        </w:rPr>
        <w:t>_</w:t>
      </w:r>
      <w:r w:rsidRPr="000A0EF7">
        <w:rPr>
          <w:rFonts w:ascii="Times New Roman" w:hAnsi="Times New Roman" w:cs="Times New Roman"/>
          <w:sz w:val="18"/>
          <w:szCs w:val="18"/>
        </w:rPr>
        <w:t xml:space="preserve"> </w:t>
      </w:r>
      <w:r>
        <w:rPr>
          <w:rFonts w:ascii="Times New Roman" w:hAnsi="Times New Roman" w:cs="Times New Roman"/>
          <w:sz w:val="18"/>
          <w:szCs w:val="18"/>
        </w:rPr>
        <w:t>Justification</w:t>
      </w:r>
      <w:r w:rsidRPr="000A0EF7">
        <w:rPr>
          <w:rFonts w:ascii="Times New Roman" w:hAnsi="Times New Roman" w:cs="Times New Roman"/>
          <w:sz w:val="18"/>
          <w:szCs w:val="18"/>
        </w:rPr>
        <w:t xml:space="preserve"> </w:t>
      </w:r>
      <w:r>
        <w:rPr>
          <w:rFonts w:ascii="Times New Roman" w:hAnsi="Times New Roman" w:cs="Times New Roman"/>
          <w:sz w:val="18"/>
          <w:szCs w:val="18"/>
        </w:rPr>
        <w:t>for Sole Source Purchase submit</w:t>
      </w:r>
      <w:r w:rsidRPr="000A0EF7">
        <w:rPr>
          <w:rFonts w:ascii="Times New Roman" w:hAnsi="Times New Roman" w:cs="Times New Roman"/>
          <w:sz w:val="18"/>
          <w:szCs w:val="18"/>
        </w:rPr>
        <w:t>ted by requesting dept?</w:t>
      </w:r>
    </w:p>
    <w:p w14:paraId="49AA6F23" w14:textId="77777777" w:rsidR="004D3E48" w:rsidRPr="000A0EF7" w:rsidRDefault="004D3E48" w:rsidP="004D3E48">
      <w:pPr>
        <w:spacing w:after="0"/>
        <w:rPr>
          <w:rFonts w:ascii="Times New Roman" w:hAnsi="Times New Roman" w:cs="Times New Roman"/>
          <w:sz w:val="18"/>
          <w:szCs w:val="18"/>
        </w:rPr>
      </w:pPr>
    </w:p>
    <w:p w14:paraId="49AA6F24" w14:textId="77777777" w:rsidR="004D3E48" w:rsidRPr="000A0EF7" w:rsidRDefault="004D3E48" w:rsidP="004D3E48">
      <w:pPr>
        <w:spacing w:after="0"/>
        <w:rPr>
          <w:rFonts w:ascii="Times New Roman" w:hAnsi="Times New Roman" w:cs="Times New Roman"/>
          <w:sz w:val="18"/>
          <w:szCs w:val="18"/>
        </w:rPr>
      </w:pPr>
      <w:r w:rsidRPr="000A0EF7">
        <w:rPr>
          <w:rFonts w:ascii="Times New Roman" w:hAnsi="Times New Roman" w:cs="Times New Roman"/>
          <w:sz w:val="18"/>
          <w:szCs w:val="18"/>
        </w:rPr>
        <w:t xml:space="preserve">__ </w:t>
      </w:r>
      <w:r>
        <w:rPr>
          <w:rFonts w:ascii="Times New Roman" w:hAnsi="Times New Roman" w:cs="Times New Roman"/>
          <w:sz w:val="18"/>
          <w:szCs w:val="18"/>
        </w:rPr>
        <w:t>C</w:t>
      </w:r>
      <w:r w:rsidRPr="000A0EF7">
        <w:rPr>
          <w:rFonts w:ascii="Times New Roman" w:hAnsi="Times New Roman" w:cs="Times New Roman"/>
          <w:sz w:val="18"/>
          <w:szCs w:val="18"/>
        </w:rPr>
        <w:t>urrent (within one year) sole source letter from vendor and/or manufacturer?</w:t>
      </w:r>
    </w:p>
    <w:p w14:paraId="49AA6F25" w14:textId="77777777" w:rsidR="004D3E48" w:rsidRPr="000A0EF7" w:rsidRDefault="004D3E48" w:rsidP="004D3E48">
      <w:pPr>
        <w:spacing w:after="0"/>
        <w:rPr>
          <w:rFonts w:ascii="Times New Roman" w:hAnsi="Times New Roman" w:cs="Times New Roman"/>
          <w:sz w:val="18"/>
          <w:szCs w:val="18"/>
        </w:rPr>
      </w:pPr>
    </w:p>
    <w:p w14:paraId="49AA6F26" w14:textId="77777777" w:rsidR="004D3E48" w:rsidRPr="000A0EF7" w:rsidRDefault="004D3E48" w:rsidP="004D3E48">
      <w:pPr>
        <w:spacing w:after="0"/>
        <w:rPr>
          <w:rFonts w:ascii="Times New Roman" w:hAnsi="Times New Roman" w:cs="Times New Roman"/>
          <w:sz w:val="18"/>
          <w:szCs w:val="18"/>
        </w:rPr>
      </w:pPr>
      <w:r>
        <w:rPr>
          <w:rFonts w:ascii="Times New Roman" w:hAnsi="Times New Roman" w:cs="Times New Roman"/>
          <w:sz w:val="18"/>
          <w:szCs w:val="18"/>
        </w:rPr>
        <w:t>_</w:t>
      </w:r>
      <w:r w:rsidRPr="000A0EF7">
        <w:rPr>
          <w:rFonts w:ascii="Times New Roman" w:hAnsi="Times New Roman" w:cs="Times New Roman"/>
          <w:sz w:val="18"/>
          <w:szCs w:val="18"/>
        </w:rPr>
        <w:t>_ Does the request meet one or more of the following? (Indicate below)</w:t>
      </w:r>
    </w:p>
    <w:p w14:paraId="49AA6F27" w14:textId="77777777" w:rsidR="004D3E48" w:rsidRPr="000A0EF7" w:rsidRDefault="004D3E48" w:rsidP="004D3E48">
      <w:pPr>
        <w:spacing w:after="0"/>
        <w:rPr>
          <w:rFonts w:ascii="Times New Roman" w:hAnsi="Times New Roman" w:cs="Times New Roman"/>
          <w:sz w:val="18"/>
          <w:szCs w:val="18"/>
        </w:rPr>
      </w:pPr>
    </w:p>
    <w:p w14:paraId="49AA6F28" w14:textId="77777777" w:rsidR="004D3E48" w:rsidRPr="000A0EF7" w:rsidRDefault="004D3E48" w:rsidP="004D3E48">
      <w:pPr>
        <w:tabs>
          <w:tab w:val="left" w:pos="9270"/>
        </w:tabs>
        <w:spacing w:after="0"/>
        <w:ind w:left="720"/>
        <w:rPr>
          <w:rFonts w:ascii="Times New Roman" w:hAnsi="Times New Roman" w:cs="Times New Roman"/>
          <w:sz w:val="18"/>
          <w:szCs w:val="18"/>
        </w:rPr>
      </w:pPr>
      <w:r>
        <w:rPr>
          <w:rFonts w:ascii="Times New Roman" w:hAnsi="Times New Roman" w:cs="Times New Roman"/>
          <w:sz w:val="18"/>
          <w:szCs w:val="18"/>
        </w:rPr>
        <w:t>__</w:t>
      </w:r>
      <w:r w:rsidRPr="000A0EF7">
        <w:rPr>
          <w:rFonts w:ascii="Times New Roman" w:hAnsi="Times New Roman" w:cs="Times New Roman"/>
          <w:sz w:val="18"/>
          <w:szCs w:val="18"/>
        </w:rPr>
        <w:t>_Evidence of extraordinary or unusual trade or market conditions or contingencies that preclude the availability of qualified alternative vendors.</w:t>
      </w:r>
    </w:p>
    <w:p w14:paraId="49AA6F29" w14:textId="77777777" w:rsidR="004D3E48" w:rsidRPr="000A0EF7" w:rsidRDefault="004D3E48" w:rsidP="004D3E48">
      <w:pPr>
        <w:tabs>
          <w:tab w:val="left" w:pos="9270"/>
        </w:tabs>
        <w:spacing w:after="0"/>
        <w:ind w:left="720"/>
        <w:rPr>
          <w:rFonts w:ascii="Times New Roman" w:hAnsi="Times New Roman" w:cs="Times New Roman"/>
          <w:sz w:val="18"/>
          <w:szCs w:val="18"/>
        </w:rPr>
      </w:pPr>
    </w:p>
    <w:p w14:paraId="49AA6F2A" w14:textId="77777777" w:rsidR="004D3E48" w:rsidRPr="000A0EF7" w:rsidRDefault="004D3E48" w:rsidP="004D3E48">
      <w:pPr>
        <w:tabs>
          <w:tab w:val="left" w:pos="9270"/>
        </w:tabs>
        <w:spacing w:after="0"/>
        <w:ind w:left="720"/>
        <w:rPr>
          <w:rFonts w:ascii="Times New Roman" w:hAnsi="Times New Roman" w:cs="Times New Roman"/>
          <w:sz w:val="18"/>
          <w:szCs w:val="18"/>
        </w:rPr>
      </w:pPr>
      <w:r>
        <w:rPr>
          <w:rFonts w:ascii="Times New Roman" w:hAnsi="Times New Roman" w:cs="Times New Roman"/>
          <w:sz w:val="18"/>
          <w:szCs w:val="18"/>
        </w:rPr>
        <w:t xml:space="preserve">___ </w:t>
      </w:r>
      <w:r w:rsidRPr="000A0EF7">
        <w:rPr>
          <w:rFonts w:ascii="Times New Roman" w:hAnsi="Times New Roman" w:cs="Times New Roman"/>
          <w:sz w:val="18"/>
          <w:szCs w:val="18"/>
        </w:rPr>
        <w:t>Necessity of acquiring a proprietary item which must be compatible with existing equipment or systems and which is available only from the original manufacturer</w:t>
      </w:r>
      <w:r>
        <w:rPr>
          <w:rFonts w:ascii="Times New Roman" w:hAnsi="Times New Roman" w:cs="Times New Roman"/>
          <w:sz w:val="18"/>
          <w:szCs w:val="18"/>
        </w:rPr>
        <w:t xml:space="preserve"> or exclusive reseller</w:t>
      </w:r>
      <w:r w:rsidRPr="000A0EF7">
        <w:rPr>
          <w:rFonts w:ascii="Times New Roman" w:hAnsi="Times New Roman" w:cs="Times New Roman"/>
          <w:sz w:val="18"/>
          <w:szCs w:val="18"/>
        </w:rPr>
        <w:t>.</w:t>
      </w:r>
    </w:p>
    <w:p w14:paraId="49AA6F2B" w14:textId="77777777" w:rsidR="004D3E48" w:rsidRPr="000A0EF7" w:rsidRDefault="004D3E48" w:rsidP="004D3E48">
      <w:pPr>
        <w:tabs>
          <w:tab w:val="left" w:pos="9270"/>
        </w:tabs>
        <w:spacing w:after="0"/>
        <w:ind w:left="720"/>
        <w:rPr>
          <w:rFonts w:ascii="Times New Roman" w:hAnsi="Times New Roman" w:cs="Times New Roman"/>
          <w:sz w:val="18"/>
          <w:szCs w:val="18"/>
        </w:rPr>
      </w:pPr>
    </w:p>
    <w:p w14:paraId="49AA6F2C" w14:textId="77777777" w:rsidR="004D3E48" w:rsidRPr="000A0EF7" w:rsidRDefault="004D3E48" w:rsidP="004D3E48">
      <w:pPr>
        <w:tabs>
          <w:tab w:val="left" w:pos="9270"/>
        </w:tabs>
        <w:spacing w:after="0"/>
        <w:ind w:left="720"/>
        <w:rPr>
          <w:rFonts w:ascii="Times New Roman" w:hAnsi="Times New Roman" w:cs="Times New Roman"/>
          <w:sz w:val="18"/>
          <w:szCs w:val="18"/>
        </w:rPr>
      </w:pPr>
      <w:r>
        <w:rPr>
          <w:rFonts w:ascii="Times New Roman" w:hAnsi="Times New Roman" w:cs="Times New Roman"/>
          <w:sz w:val="18"/>
          <w:szCs w:val="18"/>
        </w:rPr>
        <w:t>__</w:t>
      </w:r>
      <w:r w:rsidRPr="000A0EF7">
        <w:rPr>
          <w:rFonts w:ascii="Times New Roman" w:hAnsi="Times New Roman" w:cs="Times New Roman"/>
          <w:sz w:val="18"/>
          <w:szCs w:val="18"/>
        </w:rPr>
        <w:t>_Necessity of acquiring items possessing specific features essential for the completion of the task or project at hand and which are available from only one source.</w:t>
      </w:r>
    </w:p>
    <w:p w14:paraId="49AA6F2D" w14:textId="77777777" w:rsidR="004D3E48" w:rsidRPr="000A0EF7" w:rsidRDefault="004D3E48" w:rsidP="004D3E48">
      <w:pPr>
        <w:tabs>
          <w:tab w:val="left" w:pos="9270"/>
        </w:tabs>
        <w:spacing w:after="0"/>
        <w:ind w:left="720"/>
        <w:rPr>
          <w:rFonts w:ascii="Times New Roman" w:hAnsi="Times New Roman" w:cs="Times New Roman"/>
          <w:sz w:val="18"/>
          <w:szCs w:val="18"/>
        </w:rPr>
      </w:pPr>
    </w:p>
    <w:p w14:paraId="49AA6F2E" w14:textId="77777777" w:rsidR="004D3E48" w:rsidRPr="000A0EF7" w:rsidRDefault="004D3E48" w:rsidP="004D3E48">
      <w:pPr>
        <w:tabs>
          <w:tab w:val="left" w:pos="9270"/>
        </w:tabs>
        <w:spacing w:after="0"/>
        <w:ind w:left="720"/>
        <w:rPr>
          <w:rFonts w:ascii="Times New Roman" w:hAnsi="Times New Roman" w:cs="Times New Roman"/>
          <w:sz w:val="18"/>
          <w:szCs w:val="18"/>
        </w:rPr>
      </w:pPr>
      <w:r>
        <w:rPr>
          <w:rFonts w:ascii="Times New Roman" w:hAnsi="Times New Roman" w:cs="Times New Roman"/>
          <w:sz w:val="18"/>
          <w:szCs w:val="18"/>
        </w:rPr>
        <w:t>_</w:t>
      </w:r>
      <w:r w:rsidRPr="000A0EF7">
        <w:rPr>
          <w:rFonts w:ascii="Times New Roman" w:hAnsi="Times New Roman" w:cs="Times New Roman"/>
          <w:sz w:val="18"/>
          <w:szCs w:val="18"/>
        </w:rPr>
        <w:t>_</w:t>
      </w:r>
      <w:r>
        <w:rPr>
          <w:rFonts w:ascii="Times New Roman" w:hAnsi="Times New Roman" w:cs="Times New Roman"/>
          <w:sz w:val="18"/>
          <w:szCs w:val="18"/>
        </w:rPr>
        <w:t xml:space="preserve"> </w:t>
      </w:r>
      <w:r w:rsidRPr="000A0EF7">
        <w:rPr>
          <w:rFonts w:ascii="Times New Roman" w:hAnsi="Times New Roman" w:cs="Times New Roman"/>
          <w:sz w:val="18"/>
          <w:szCs w:val="18"/>
        </w:rPr>
        <w:t>Change of brands or manufacturers would compromise the continuity and integrity of the project.</w:t>
      </w:r>
    </w:p>
    <w:p w14:paraId="49AA6F2F" w14:textId="77777777" w:rsidR="004D3E48" w:rsidRPr="000A0EF7" w:rsidRDefault="004D3E48" w:rsidP="004D3E48">
      <w:pPr>
        <w:tabs>
          <w:tab w:val="left" w:pos="9270"/>
        </w:tabs>
        <w:spacing w:after="0"/>
        <w:ind w:left="720"/>
        <w:rPr>
          <w:rFonts w:ascii="Times New Roman" w:hAnsi="Times New Roman" w:cs="Times New Roman"/>
          <w:sz w:val="18"/>
          <w:szCs w:val="18"/>
        </w:rPr>
      </w:pPr>
    </w:p>
    <w:p w14:paraId="49AA6F30" w14:textId="77777777" w:rsidR="004D3E48" w:rsidRPr="000A0EF7" w:rsidRDefault="004D3E48" w:rsidP="004D3E48">
      <w:pPr>
        <w:tabs>
          <w:tab w:val="left" w:pos="9270"/>
        </w:tabs>
        <w:spacing w:after="0"/>
        <w:ind w:left="720"/>
        <w:rPr>
          <w:rFonts w:ascii="Times New Roman" w:hAnsi="Times New Roman" w:cs="Times New Roman"/>
          <w:sz w:val="18"/>
          <w:szCs w:val="18"/>
        </w:rPr>
      </w:pPr>
      <w:r>
        <w:rPr>
          <w:rFonts w:ascii="Times New Roman" w:hAnsi="Times New Roman" w:cs="Times New Roman"/>
          <w:sz w:val="18"/>
          <w:szCs w:val="18"/>
        </w:rPr>
        <w:t xml:space="preserve">__ </w:t>
      </w:r>
      <w:r w:rsidRPr="000A0EF7">
        <w:rPr>
          <w:rFonts w:ascii="Times New Roman" w:hAnsi="Times New Roman" w:cs="Times New Roman"/>
          <w:sz w:val="18"/>
          <w:szCs w:val="18"/>
        </w:rPr>
        <w:t>Necessity of acquiring unique or specialized goods or services supplied by a vendor who has the exclusive right to manufacture and/or sell such items or provide such services. The vendor may be requested to produce a letter on its</w:t>
      </w:r>
    </w:p>
    <w:p w14:paraId="49AA6F31" w14:textId="77777777" w:rsidR="004D3E48" w:rsidRPr="000A0EF7" w:rsidRDefault="004D3E48" w:rsidP="004D3E48">
      <w:pPr>
        <w:tabs>
          <w:tab w:val="left" w:pos="9270"/>
        </w:tabs>
        <w:spacing w:after="0"/>
        <w:ind w:left="720"/>
        <w:rPr>
          <w:rFonts w:ascii="Times New Roman" w:hAnsi="Times New Roman" w:cs="Times New Roman"/>
          <w:sz w:val="18"/>
          <w:szCs w:val="18"/>
        </w:rPr>
      </w:pPr>
      <w:r w:rsidRPr="000A0EF7">
        <w:rPr>
          <w:rFonts w:ascii="Times New Roman" w:hAnsi="Times New Roman" w:cs="Times New Roman"/>
          <w:sz w:val="18"/>
          <w:szCs w:val="18"/>
        </w:rPr>
        <w:t>letterhead verifying its exclusive right to sell their own product or, in a protected sales territory, a certain manufacturer’s product.</w:t>
      </w:r>
    </w:p>
    <w:p w14:paraId="49AA6F32" w14:textId="77777777" w:rsidR="004D3E48" w:rsidRPr="000A0EF7" w:rsidRDefault="004D3E48" w:rsidP="004D3E48">
      <w:pPr>
        <w:spacing w:after="0"/>
        <w:rPr>
          <w:rFonts w:ascii="Times New Roman" w:hAnsi="Times New Roman" w:cs="Times New Roman"/>
          <w:sz w:val="18"/>
          <w:szCs w:val="18"/>
        </w:rPr>
      </w:pPr>
    </w:p>
    <w:p w14:paraId="49AA6F33" w14:textId="77777777" w:rsidR="004D3E48" w:rsidRDefault="004D3E48" w:rsidP="004D3E48">
      <w:pPr>
        <w:spacing w:after="0"/>
        <w:rPr>
          <w:rFonts w:ascii="Times New Roman" w:hAnsi="Times New Roman" w:cs="Times New Roman"/>
          <w:sz w:val="18"/>
          <w:szCs w:val="18"/>
        </w:rPr>
      </w:pPr>
      <w:r>
        <w:rPr>
          <w:rFonts w:ascii="Times New Roman" w:hAnsi="Times New Roman" w:cs="Times New Roman"/>
          <w:sz w:val="18"/>
          <w:szCs w:val="18"/>
        </w:rPr>
        <w:t>__</w:t>
      </w:r>
      <w:r w:rsidRPr="000A0EF7">
        <w:rPr>
          <w:rFonts w:ascii="Times New Roman" w:hAnsi="Times New Roman" w:cs="Times New Roman"/>
          <w:sz w:val="18"/>
          <w:szCs w:val="18"/>
        </w:rPr>
        <w:t>_ Has the request been investigated and vetted to determine whether a purchase may proceed as a Sole Source acquisition?  (i.e. internet searches for same/similar products or services, polling of requests for information from other universities)</w:t>
      </w:r>
    </w:p>
    <w:p w14:paraId="49AA6F34" w14:textId="77777777" w:rsidR="004D3E48" w:rsidRPr="00AA7259" w:rsidRDefault="004D3E48" w:rsidP="004D3E48">
      <w:pPr>
        <w:spacing w:after="0"/>
        <w:rPr>
          <w:rFonts w:ascii="Times New Roman" w:hAnsi="Times New Roman" w:cs="Times New Roman"/>
          <w:sz w:val="18"/>
          <w:szCs w:val="18"/>
        </w:rPr>
      </w:pPr>
    </w:p>
    <w:p w14:paraId="49AA6F35" w14:textId="77777777" w:rsidR="004D3E48" w:rsidRDefault="004D3E48" w:rsidP="004D3E48">
      <w:pPr>
        <w:rPr>
          <w:rFonts w:ascii="Times New Roman" w:hAnsi="Times New Roman" w:cs="Times New Roman"/>
          <w:bCs/>
          <w:color w:val="222222"/>
          <w:sz w:val="18"/>
          <w:szCs w:val="18"/>
        </w:rPr>
      </w:pPr>
      <w:r>
        <w:rPr>
          <w:rFonts w:ascii="Times New Roman" w:hAnsi="Times New Roman" w:cs="Times New Roman"/>
          <w:bCs/>
          <w:color w:val="222222"/>
          <w:sz w:val="18"/>
          <w:szCs w:val="18"/>
        </w:rPr>
        <w:t>(Purchasing findings, opinion, and support of a sole source procurement)</w:t>
      </w:r>
    </w:p>
    <w:p w14:paraId="49AA6F36" w14:textId="77777777" w:rsidR="004D3E48" w:rsidRPr="00BD789A" w:rsidRDefault="004D3E48" w:rsidP="004D3E48">
      <w:pPr>
        <w:rPr>
          <w:rFonts w:ascii="Times New Roman" w:hAnsi="Times New Roman" w:cs="Times New Roman"/>
          <w:bCs/>
          <w:color w:val="222222"/>
          <w:sz w:val="18"/>
          <w:szCs w:val="18"/>
        </w:rPr>
      </w:pPr>
    </w:p>
    <w:p w14:paraId="49AA6F37" w14:textId="77777777" w:rsidR="004D3E48" w:rsidRDefault="004D3E48" w:rsidP="004D3E48">
      <w:pPr>
        <w:rPr>
          <w:rFonts w:ascii="Times New Roman" w:hAnsi="Times New Roman" w:cs="Times New Roman"/>
          <w:sz w:val="20"/>
          <w:szCs w:val="20"/>
        </w:rPr>
      </w:pPr>
      <w:r>
        <w:rPr>
          <w:rFonts w:ascii="Times New Roman" w:hAnsi="Times New Roman" w:cs="Times New Roman"/>
          <w:sz w:val="20"/>
          <w:szCs w:val="20"/>
        </w:rPr>
        <w:t>Submitted ________________________________________________</w:t>
      </w:r>
    </w:p>
    <w:p w14:paraId="49AA6F38" w14:textId="77777777" w:rsidR="004D3E48" w:rsidRDefault="004D3E48" w:rsidP="004D3E48">
      <w:pPr>
        <w:rPr>
          <w:sz w:val="18"/>
          <w:szCs w:val="18"/>
        </w:rPr>
      </w:pPr>
    </w:p>
    <w:p w14:paraId="49AA6F39" w14:textId="77777777" w:rsidR="004D3E48" w:rsidRDefault="004D3E48" w:rsidP="004D3E48">
      <w:pPr>
        <w:rPr>
          <w:sz w:val="18"/>
          <w:szCs w:val="18"/>
        </w:rPr>
      </w:pPr>
      <w:r w:rsidRPr="000A0EF7">
        <w:rPr>
          <w:sz w:val="18"/>
          <w:szCs w:val="18"/>
        </w:rPr>
        <w:t>Approval ____________________________________________________</w:t>
      </w:r>
      <w:r>
        <w:rPr>
          <w:sz w:val="18"/>
          <w:szCs w:val="18"/>
        </w:rPr>
        <w:t>_</w:t>
      </w:r>
      <w:r w:rsidRPr="000A0EF7">
        <w:rPr>
          <w:sz w:val="18"/>
          <w:szCs w:val="18"/>
        </w:rPr>
        <w:t>___</w:t>
      </w:r>
    </w:p>
    <w:p w14:paraId="49AA6F3A" w14:textId="77777777" w:rsidR="004D3E48" w:rsidRPr="000A0EF7" w:rsidRDefault="004D3E48" w:rsidP="004D3E48">
      <w:pPr>
        <w:rPr>
          <w:sz w:val="18"/>
          <w:szCs w:val="18"/>
        </w:rPr>
      </w:pPr>
    </w:p>
    <w:p w14:paraId="49AA6F3B" w14:textId="77777777" w:rsidR="004D3E48" w:rsidRPr="000A0EF7" w:rsidRDefault="004D3E48" w:rsidP="004D3E48">
      <w:pPr>
        <w:rPr>
          <w:sz w:val="18"/>
          <w:szCs w:val="18"/>
        </w:rPr>
      </w:pPr>
      <w:r>
        <w:rPr>
          <w:sz w:val="18"/>
          <w:szCs w:val="18"/>
        </w:rPr>
        <w:t>Approval _____________</w:t>
      </w:r>
      <w:r w:rsidRPr="000A0EF7">
        <w:rPr>
          <w:sz w:val="18"/>
          <w:szCs w:val="18"/>
        </w:rPr>
        <w:t>__________</w:t>
      </w:r>
      <w:r>
        <w:rPr>
          <w:sz w:val="18"/>
          <w:szCs w:val="18"/>
        </w:rPr>
        <w:t>__________________________</w:t>
      </w:r>
      <w:r w:rsidRPr="000A0EF7">
        <w:rPr>
          <w:sz w:val="18"/>
          <w:szCs w:val="18"/>
        </w:rPr>
        <w:t>______</w:t>
      </w:r>
    </w:p>
    <w:p w14:paraId="49AA6F3C" w14:textId="77777777" w:rsidR="00571E2E" w:rsidRDefault="00571E2E" w:rsidP="00E276EB">
      <w:pPr>
        <w:autoSpaceDE w:val="0"/>
        <w:autoSpaceDN w:val="0"/>
        <w:adjustRightInd w:val="0"/>
        <w:spacing w:after="0" w:line="240" w:lineRule="auto"/>
        <w:ind w:right="-720"/>
        <w:rPr>
          <w:rFonts w:ascii="Times New Roman" w:hAnsi="Times New Roman" w:cs="Times New Roman"/>
          <w:b/>
          <w:sz w:val="24"/>
          <w:szCs w:val="24"/>
        </w:rPr>
      </w:pPr>
    </w:p>
    <w:p w14:paraId="49AA6F3D" w14:textId="77777777" w:rsidR="00571E2E" w:rsidRDefault="00571E2E" w:rsidP="00E276EB">
      <w:pPr>
        <w:autoSpaceDE w:val="0"/>
        <w:autoSpaceDN w:val="0"/>
        <w:adjustRightInd w:val="0"/>
        <w:spacing w:after="0" w:line="240" w:lineRule="auto"/>
        <w:ind w:right="-720"/>
        <w:rPr>
          <w:rFonts w:ascii="Times New Roman" w:hAnsi="Times New Roman" w:cs="Times New Roman"/>
          <w:b/>
          <w:sz w:val="24"/>
          <w:szCs w:val="24"/>
        </w:rPr>
      </w:pPr>
    </w:p>
    <w:p w14:paraId="49AA6F3E" w14:textId="77777777" w:rsidR="00571E2E" w:rsidRDefault="00571E2E" w:rsidP="00E276EB">
      <w:pPr>
        <w:autoSpaceDE w:val="0"/>
        <w:autoSpaceDN w:val="0"/>
        <w:adjustRightInd w:val="0"/>
        <w:spacing w:after="0" w:line="240" w:lineRule="auto"/>
        <w:ind w:right="-720"/>
        <w:rPr>
          <w:rFonts w:ascii="Times New Roman" w:hAnsi="Times New Roman" w:cs="Times New Roman"/>
          <w:b/>
          <w:sz w:val="24"/>
          <w:szCs w:val="24"/>
        </w:rPr>
      </w:pPr>
    </w:p>
    <w:p w14:paraId="49AA6F3F" w14:textId="40368FB5" w:rsidR="00D864F1" w:rsidRDefault="00D864F1">
      <w:pPr>
        <w:rPr>
          <w:rFonts w:ascii="Times New Roman" w:hAnsi="Times New Roman" w:cs="Times New Roman"/>
          <w:b/>
          <w:sz w:val="24"/>
          <w:szCs w:val="24"/>
        </w:rPr>
      </w:pPr>
      <w:r>
        <w:rPr>
          <w:rFonts w:ascii="Times New Roman" w:hAnsi="Times New Roman" w:cs="Times New Roman"/>
          <w:b/>
          <w:sz w:val="24"/>
          <w:szCs w:val="24"/>
        </w:rPr>
        <w:br w:type="page"/>
      </w:r>
    </w:p>
    <w:p w14:paraId="0833EB3F" w14:textId="77777777" w:rsidR="00571E2E" w:rsidRDefault="00571E2E" w:rsidP="00E276EB">
      <w:pPr>
        <w:autoSpaceDE w:val="0"/>
        <w:autoSpaceDN w:val="0"/>
        <w:adjustRightInd w:val="0"/>
        <w:spacing w:after="0" w:line="240" w:lineRule="auto"/>
        <w:ind w:right="-720"/>
        <w:rPr>
          <w:rFonts w:ascii="Times New Roman" w:hAnsi="Times New Roman" w:cs="Times New Roman"/>
          <w:b/>
          <w:sz w:val="24"/>
          <w:szCs w:val="24"/>
        </w:rPr>
      </w:pPr>
    </w:p>
    <w:p w14:paraId="49AA6F40" w14:textId="77777777" w:rsidR="00254323" w:rsidRDefault="00254323" w:rsidP="00254323">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Exhibit C</w:t>
      </w:r>
    </w:p>
    <w:p w14:paraId="49AA6F41" w14:textId="77777777" w:rsidR="00254323" w:rsidRDefault="00254323" w:rsidP="00254323">
      <w:pPr>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JUSTIFICATION FOR SOLE SOURCE PURCHASE</w:t>
      </w:r>
    </w:p>
    <w:p w14:paraId="49AA6F42"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p>
    <w:p w14:paraId="49AA6F43"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REQUISITION NUMBER _________________________________</w:t>
      </w:r>
      <w:r>
        <w:rPr>
          <w:rFonts w:ascii="Times New Roman" w:hAnsi="Times New Roman" w:cs="Times New Roman"/>
          <w:sz w:val="17"/>
          <w:szCs w:val="17"/>
        </w:rPr>
        <w:tab/>
        <w:t xml:space="preserve"> DATE _______________</w:t>
      </w:r>
    </w:p>
    <w:p w14:paraId="49AA6F44"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p>
    <w:p w14:paraId="49AA6F45"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DEPARTMENT _________________________</w:t>
      </w:r>
      <w:r>
        <w:rPr>
          <w:rFonts w:ascii="Times New Roman" w:hAnsi="Times New Roman" w:cs="Times New Roman"/>
          <w:sz w:val="17"/>
          <w:szCs w:val="17"/>
        </w:rPr>
        <w:tab/>
      </w:r>
      <w:r>
        <w:rPr>
          <w:rFonts w:ascii="Times New Roman" w:hAnsi="Times New Roman" w:cs="Times New Roman"/>
          <w:sz w:val="17"/>
          <w:szCs w:val="17"/>
        </w:rPr>
        <w:tab/>
        <w:t>LOCATION/BLDG _______________________</w:t>
      </w:r>
    </w:p>
    <w:p w14:paraId="49AA6F46"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p>
    <w:p w14:paraId="49AA6F47"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SUGGESTED VENDOR</w:t>
      </w:r>
    </w:p>
    <w:p w14:paraId="49AA6F48"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___________________________________________________</w:t>
      </w:r>
    </w:p>
    <w:p w14:paraId="49AA6F49" w14:textId="77777777" w:rsidR="00254323" w:rsidRDefault="00254323" w:rsidP="00254323">
      <w:pPr>
        <w:autoSpaceDE w:val="0"/>
        <w:autoSpaceDN w:val="0"/>
        <w:adjustRightInd w:val="0"/>
        <w:spacing w:after="0" w:line="240" w:lineRule="auto"/>
        <w:rPr>
          <w:rFonts w:ascii="Times New Roman" w:hAnsi="Times New Roman" w:cs="Times New Roman"/>
          <w:sz w:val="16"/>
          <w:szCs w:val="16"/>
        </w:rPr>
      </w:pPr>
    </w:p>
    <w:p w14:paraId="49AA6F4A" w14:textId="77777777" w:rsidR="00254323" w:rsidRPr="00EA605F" w:rsidRDefault="00254323" w:rsidP="00254323">
      <w:pPr>
        <w:autoSpaceDE w:val="0"/>
        <w:autoSpaceDN w:val="0"/>
        <w:adjustRightInd w:val="0"/>
        <w:spacing w:after="0" w:line="240" w:lineRule="auto"/>
        <w:rPr>
          <w:rFonts w:ascii="Times New Roman" w:hAnsi="Times New Roman" w:cs="Times New Roman"/>
          <w:sz w:val="16"/>
          <w:szCs w:val="16"/>
        </w:rPr>
      </w:pPr>
      <w:r w:rsidRPr="00EA605F">
        <w:rPr>
          <w:rFonts w:ascii="Times New Roman" w:hAnsi="Times New Roman" w:cs="Times New Roman"/>
          <w:sz w:val="16"/>
          <w:szCs w:val="16"/>
        </w:rPr>
        <w:t>ITEM DESCRIPTION AND REASON FOR SOLE SOURCE</w:t>
      </w:r>
    </w:p>
    <w:p w14:paraId="49AA6F4B" w14:textId="77777777" w:rsidR="00254323" w:rsidRPr="00EA605F" w:rsidRDefault="00254323" w:rsidP="00254323">
      <w:pPr>
        <w:autoSpaceDE w:val="0"/>
        <w:autoSpaceDN w:val="0"/>
        <w:adjustRightInd w:val="0"/>
        <w:spacing w:after="0" w:line="240" w:lineRule="auto"/>
        <w:rPr>
          <w:rFonts w:ascii="Times New Roman" w:hAnsi="Times New Roman" w:cs="Times New Roman"/>
          <w:sz w:val="16"/>
          <w:szCs w:val="16"/>
        </w:rPr>
      </w:pPr>
      <w:r w:rsidRPr="00EA605F">
        <w:rPr>
          <w:rFonts w:ascii="Times New Roman" w:hAnsi="Times New Roman" w:cs="Times New Roman"/>
          <w:sz w:val="16"/>
          <w:szCs w:val="16"/>
        </w:rPr>
        <w:t>(MAY ALSO BE ATTACHED AS A MEMO)</w:t>
      </w:r>
    </w:p>
    <w:p w14:paraId="49AA6F4C"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p>
    <w:p w14:paraId="49AA6F4D"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___________________________________________________________________________________________________</w:t>
      </w:r>
    </w:p>
    <w:p w14:paraId="49AA6F4E"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p>
    <w:p w14:paraId="49AA6F4F"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___________________________________________________________________________________________________</w:t>
      </w:r>
    </w:p>
    <w:p w14:paraId="49AA6F50"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p>
    <w:p w14:paraId="49AA6F51"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___________________________________________________________________________________________________</w:t>
      </w:r>
    </w:p>
    <w:p w14:paraId="49AA6F52"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p>
    <w:p w14:paraId="49AA6F53"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___________________________________________________________________________________________________</w:t>
      </w:r>
    </w:p>
    <w:p w14:paraId="49AA6F54"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p>
    <w:p w14:paraId="49AA6F55"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___________________________________________________________________________________________________</w:t>
      </w:r>
    </w:p>
    <w:p w14:paraId="49AA6F56"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p>
    <w:p w14:paraId="49AA6F57"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___________________________________________________________________________________________________</w:t>
      </w:r>
    </w:p>
    <w:p w14:paraId="49AA6F58"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p>
    <w:p w14:paraId="49AA6F59"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___________________________________________________________________________________________________</w:t>
      </w:r>
    </w:p>
    <w:p w14:paraId="49AA6F5A"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p>
    <w:p w14:paraId="49AA6F5B"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___________________________________________________________________________________________________</w:t>
      </w:r>
    </w:p>
    <w:p w14:paraId="49AA6F5C"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p>
    <w:p w14:paraId="49AA6F5D"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___________________________________________________________________________________________________</w:t>
      </w:r>
    </w:p>
    <w:p w14:paraId="49AA6F5E"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p>
    <w:p w14:paraId="49AA6F5F"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___________________________________________________________________________________________________</w:t>
      </w:r>
    </w:p>
    <w:p w14:paraId="49AA6F60" w14:textId="77777777" w:rsidR="00254323" w:rsidRPr="00817ABA"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r>
        <w:rPr>
          <w:rFonts w:ascii="Calibri" w:eastAsia="Times New Roman" w:hAnsi="Calibri"/>
          <w:color w:val="000000"/>
        </w:rPr>
        <w:t>   </w:t>
      </w:r>
    </w:p>
    <w:p w14:paraId="49AA6F61" w14:textId="77777777" w:rsidR="00254323" w:rsidRDefault="00254323" w:rsidP="00254323">
      <w:pPr>
        <w:tabs>
          <w:tab w:val="left" w:pos="8640"/>
        </w:tabs>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TECHNICAL CHARACTERISTICS</w:t>
      </w:r>
      <w:r>
        <w:rPr>
          <w:rFonts w:ascii="Times New Roman" w:hAnsi="Times New Roman" w:cs="Times New Roman"/>
          <w:sz w:val="17"/>
          <w:szCs w:val="17"/>
        </w:rPr>
        <w:tab/>
      </w:r>
    </w:p>
    <w:p w14:paraId="49AA6F62"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___________________________________________________________________________________________________</w:t>
      </w:r>
    </w:p>
    <w:p w14:paraId="49AA6F63"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p>
    <w:p w14:paraId="49AA6F64"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___________________________________________________________________________________________________</w:t>
      </w:r>
    </w:p>
    <w:p w14:paraId="49AA6F65"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p>
    <w:p w14:paraId="49AA6F66"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___________________________________________________________________________________________________</w:t>
      </w:r>
    </w:p>
    <w:p w14:paraId="49AA6F67"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p>
    <w:p w14:paraId="49AA6F68"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 OTHER MANUFACTURERS OF THIS TYPE OF PRODUCT DO NOT MEET OUR MINIMUM REQUIREMENTS:</w:t>
      </w:r>
    </w:p>
    <w:p w14:paraId="49AA6F69"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p>
    <w:p w14:paraId="49AA6F6A"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MANUFACTURER'S NAME __________________________________________________________________________</w:t>
      </w:r>
    </w:p>
    <w:p w14:paraId="49AA6F6B"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p>
    <w:p w14:paraId="49AA6F6C"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REASON -__________________________________________________________________________________________</w:t>
      </w:r>
    </w:p>
    <w:p w14:paraId="49AA6F6D"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p>
    <w:p w14:paraId="49AA6F6E"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MANUFACTURER'S NAME __________________________________________________________________________</w:t>
      </w:r>
    </w:p>
    <w:p w14:paraId="49AA6F6F"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p>
    <w:p w14:paraId="49AA6F70"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REASON -__________________________________________________________________________________________</w:t>
      </w:r>
    </w:p>
    <w:p w14:paraId="49AA6F71"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p>
    <w:p w14:paraId="49AA6F72"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Conflict of Interest – </w:t>
      </w:r>
    </w:p>
    <w:p w14:paraId="49AA6F73"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p>
    <w:p w14:paraId="49AA6F74"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I hereby attest that n</w:t>
      </w:r>
      <w:r w:rsidRPr="006838BF">
        <w:rPr>
          <w:rFonts w:ascii="Times New Roman" w:hAnsi="Times New Roman" w:cs="Times New Roman"/>
          <w:sz w:val="17"/>
          <w:szCs w:val="17"/>
        </w:rPr>
        <w:t>either I nor any memb</w:t>
      </w:r>
      <w:r>
        <w:rPr>
          <w:rFonts w:ascii="Times New Roman" w:hAnsi="Times New Roman" w:cs="Times New Roman"/>
          <w:sz w:val="17"/>
          <w:szCs w:val="17"/>
        </w:rPr>
        <w:t xml:space="preserve">er of my immediate family </w:t>
      </w:r>
      <w:r w:rsidRPr="006838BF">
        <w:rPr>
          <w:rFonts w:ascii="Times New Roman" w:hAnsi="Times New Roman" w:cs="Times New Roman"/>
          <w:sz w:val="17"/>
          <w:szCs w:val="17"/>
        </w:rPr>
        <w:t>have an</w:t>
      </w:r>
      <w:r>
        <w:rPr>
          <w:rFonts w:ascii="Times New Roman" w:hAnsi="Times New Roman" w:cs="Times New Roman"/>
          <w:sz w:val="17"/>
          <w:szCs w:val="17"/>
        </w:rPr>
        <w:t>y financial, ownership</w:t>
      </w:r>
      <w:r w:rsidRPr="006838BF">
        <w:rPr>
          <w:rFonts w:ascii="Times New Roman" w:hAnsi="Times New Roman" w:cs="Times New Roman"/>
          <w:sz w:val="17"/>
          <w:szCs w:val="17"/>
        </w:rPr>
        <w:t xml:space="preserve"> o</w:t>
      </w:r>
      <w:r>
        <w:rPr>
          <w:rFonts w:ascii="Times New Roman" w:hAnsi="Times New Roman" w:cs="Times New Roman"/>
          <w:sz w:val="17"/>
          <w:szCs w:val="17"/>
        </w:rPr>
        <w:t xml:space="preserve">r personal interest </w:t>
      </w:r>
    </w:p>
    <w:p w14:paraId="49AA6F75"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related to this request.</w:t>
      </w:r>
    </w:p>
    <w:p w14:paraId="49AA6F76"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p>
    <w:p w14:paraId="49AA6F77"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p>
    <w:p w14:paraId="49AA6F78"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Signature _______________________________________________</w:t>
      </w:r>
      <w:r>
        <w:rPr>
          <w:rFonts w:ascii="Times New Roman" w:hAnsi="Times New Roman" w:cs="Times New Roman"/>
          <w:sz w:val="17"/>
          <w:szCs w:val="17"/>
        </w:rPr>
        <w:tab/>
      </w:r>
      <w:r>
        <w:rPr>
          <w:rFonts w:ascii="Times New Roman" w:hAnsi="Times New Roman" w:cs="Times New Roman"/>
          <w:sz w:val="17"/>
          <w:szCs w:val="17"/>
        </w:rPr>
        <w:tab/>
        <w:t>Date________________________</w:t>
      </w:r>
    </w:p>
    <w:p w14:paraId="49AA6F79" w14:textId="77777777" w:rsidR="00254323" w:rsidRDefault="00254323" w:rsidP="00254323">
      <w:pPr>
        <w:autoSpaceDE w:val="0"/>
        <w:autoSpaceDN w:val="0"/>
        <w:adjustRightInd w:val="0"/>
        <w:spacing w:after="0" w:line="240" w:lineRule="auto"/>
        <w:rPr>
          <w:rFonts w:ascii="Times New Roman" w:hAnsi="Times New Roman" w:cs="Times New Roman"/>
          <w:sz w:val="17"/>
          <w:szCs w:val="17"/>
        </w:rPr>
      </w:pPr>
    </w:p>
    <w:p w14:paraId="49AA6F7A" w14:textId="77777777" w:rsidR="00571E2E" w:rsidRDefault="00571E2E" w:rsidP="00E276EB">
      <w:pPr>
        <w:autoSpaceDE w:val="0"/>
        <w:autoSpaceDN w:val="0"/>
        <w:adjustRightInd w:val="0"/>
        <w:spacing w:after="0" w:line="240" w:lineRule="auto"/>
        <w:ind w:right="-720"/>
        <w:rPr>
          <w:rFonts w:ascii="Times New Roman" w:hAnsi="Times New Roman" w:cs="Times New Roman"/>
          <w:b/>
          <w:sz w:val="24"/>
          <w:szCs w:val="24"/>
        </w:rPr>
      </w:pPr>
    </w:p>
    <w:p w14:paraId="49AA6F7B" w14:textId="77777777" w:rsidR="00254323" w:rsidRDefault="00254323" w:rsidP="00E276EB">
      <w:pPr>
        <w:autoSpaceDE w:val="0"/>
        <w:autoSpaceDN w:val="0"/>
        <w:adjustRightInd w:val="0"/>
        <w:spacing w:after="0" w:line="240" w:lineRule="auto"/>
        <w:ind w:right="-720"/>
        <w:rPr>
          <w:rFonts w:ascii="Times New Roman" w:hAnsi="Times New Roman" w:cs="Times New Roman"/>
          <w:b/>
          <w:sz w:val="24"/>
          <w:szCs w:val="24"/>
        </w:rPr>
      </w:pPr>
    </w:p>
    <w:p w14:paraId="49AA6F7D" w14:textId="77777777" w:rsidR="00254323" w:rsidRDefault="00254323" w:rsidP="00E276EB">
      <w:pPr>
        <w:autoSpaceDE w:val="0"/>
        <w:autoSpaceDN w:val="0"/>
        <w:adjustRightInd w:val="0"/>
        <w:spacing w:after="0" w:line="240" w:lineRule="auto"/>
        <w:ind w:right="-720"/>
        <w:rPr>
          <w:rFonts w:ascii="Times New Roman" w:hAnsi="Times New Roman" w:cs="Times New Roman"/>
          <w:b/>
          <w:sz w:val="24"/>
          <w:szCs w:val="24"/>
        </w:rPr>
      </w:pPr>
    </w:p>
    <w:p w14:paraId="49AA6F7E" w14:textId="7DCB7D0D" w:rsidR="001849DB" w:rsidRDefault="001849DB">
      <w:pPr>
        <w:rPr>
          <w:rFonts w:ascii="Times New Roman" w:hAnsi="Times New Roman" w:cs="Times New Roman"/>
          <w:b/>
          <w:sz w:val="24"/>
          <w:szCs w:val="24"/>
        </w:rPr>
      </w:pPr>
      <w:r>
        <w:rPr>
          <w:rFonts w:ascii="Times New Roman" w:hAnsi="Times New Roman" w:cs="Times New Roman"/>
          <w:b/>
          <w:sz w:val="24"/>
          <w:szCs w:val="24"/>
        </w:rPr>
        <w:br w:type="page"/>
      </w:r>
    </w:p>
    <w:p w14:paraId="7985B4E4" w14:textId="69A40FE9" w:rsidR="001849DB" w:rsidRDefault="001849DB" w:rsidP="001849DB">
      <w:pPr>
        <w:shd w:val="clear" w:color="auto" w:fill="FFFFFF"/>
        <w:spacing w:after="0" w:line="240" w:lineRule="auto"/>
        <w:rPr>
          <w:rFonts w:ascii="Arial" w:eastAsia="Times New Roman" w:hAnsi="Arial" w:cs="Arial"/>
          <w:i/>
          <w:iCs/>
          <w:sz w:val="24"/>
          <w:szCs w:val="24"/>
        </w:rPr>
      </w:pPr>
      <w:r w:rsidRPr="000D4348">
        <w:rPr>
          <w:rFonts w:ascii="Arial" w:eastAsia="Times New Roman" w:hAnsi="Arial" w:cs="Arial"/>
          <w:i/>
          <w:iCs/>
          <w:sz w:val="24"/>
          <w:szCs w:val="24"/>
        </w:rPr>
        <w:lastRenderedPageBreak/>
        <w:t xml:space="preserve">When I am asked for a </w:t>
      </w:r>
      <w:r w:rsidRPr="007B4D83">
        <w:rPr>
          <w:rFonts w:ascii="Arial" w:eastAsia="Times New Roman" w:hAnsi="Arial" w:cs="Arial"/>
          <w:i/>
          <w:iCs/>
          <w:sz w:val="24"/>
          <w:szCs w:val="24"/>
        </w:rPr>
        <w:t xml:space="preserve">new </w:t>
      </w:r>
      <w:r w:rsidRPr="000D4348">
        <w:rPr>
          <w:rFonts w:ascii="Arial" w:eastAsia="Times New Roman" w:hAnsi="Arial" w:cs="Arial"/>
          <w:i/>
          <w:iCs/>
          <w:sz w:val="24"/>
          <w:szCs w:val="24"/>
        </w:rPr>
        <w:t>user name/password to order business card</w:t>
      </w:r>
      <w:r w:rsidRPr="007B4D83">
        <w:rPr>
          <w:rFonts w:ascii="Arial" w:eastAsia="Times New Roman" w:hAnsi="Arial" w:cs="Arial"/>
          <w:i/>
          <w:iCs/>
          <w:sz w:val="24"/>
          <w:szCs w:val="24"/>
        </w:rPr>
        <w:t>s, envelopes, lettterheads and memo pads</w:t>
      </w:r>
      <w:r w:rsidRPr="000D4348">
        <w:rPr>
          <w:rFonts w:ascii="Arial" w:eastAsia="Times New Roman" w:hAnsi="Arial" w:cs="Arial"/>
          <w:i/>
          <w:iCs/>
          <w:sz w:val="24"/>
          <w:szCs w:val="24"/>
        </w:rPr>
        <w:t xml:space="preserve"> I send </w:t>
      </w:r>
      <w:r>
        <w:rPr>
          <w:rFonts w:ascii="Arial" w:eastAsia="Times New Roman" w:hAnsi="Arial" w:cs="Arial"/>
          <w:i/>
          <w:iCs/>
          <w:sz w:val="24"/>
          <w:szCs w:val="24"/>
        </w:rPr>
        <w:t xml:space="preserve">Sandy Braun of </w:t>
      </w:r>
      <w:r w:rsidRPr="007B4D83">
        <w:rPr>
          <w:rFonts w:ascii="Arial" w:eastAsia="Times New Roman" w:hAnsi="Arial" w:cs="Arial"/>
          <w:i/>
          <w:iCs/>
          <w:sz w:val="24"/>
          <w:szCs w:val="24"/>
        </w:rPr>
        <w:t>P &amp; S Services, Inc.</w:t>
      </w:r>
      <w:r w:rsidRPr="000D4348">
        <w:rPr>
          <w:rFonts w:ascii="Arial" w:eastAsia="Times New Roman" w:hAnsi="Arial" w:cs="Arial"/>
          <w:i/>
          <w:iCs/>
          <w:sz w:val="24"/>
          <w:szCs w:val="24"/>
        </w:rPr>
        <w:t xml:space="preserve"> an email </w:t>
      </w:r>
      <w:r w:rsidRPr="007B4D83">
        <w:rPr>
          <w:rFonts w:ascii="Arial" w:eastAsia="Times New Roman" w:hAnsi="Arial" w:cs="Arial"/>
          <w:i/>
          <w:iCs/>
          <w:sz w:val="24"/>
          <w:szCs w:val="24"/>
        </w:rPr>
        <w:t>(</w:t>
      </w:r>
      <w:hyperlink r:id="rId23" w:history="1">
        <w:r w:rsidRPr="007B4D83">
          <w:rPr>
            <w:rStyle w:val="Hyperlink"/>
            <w:rFonts w:ascii="Arial" w:hAnsi="Arial" w:cs="Arial"/>
            <w:i/>
            <w:iCs/>
          </w:rPr>
          <w:t>sandyb@pattheprinter.com</w:t>
        </w:r>
      </w:hyperlink>
      <w:r w:rsidRPr="007B4D83">
        <w:rPr>
          <w:rFonts w:ascii="Arial" w:eastAsia="Times New Roman" w:hAnsi="Arial" w:cs="Arial"/>
          <w:i/>
          <w:iCs/>
          <w:sz w:val="24"/>
          <w:szCs w:val="24"/>
        </w:rPr>
        <w:t>) to</w:t>
      </w:r>
      <w:r w:rsidRPr="000D4348">
        <w:rPr>
          <w:rFonts w:ascii="Arial" w:eastAsia="Times New Roman" w:hAnsi="Arial" w:cs="Arial"/>
          <w:i/>
          <w:iCs/>
          <w:sz w:val="24"/>
          <w:szCs w:val="24"/>
        </w:rPr>
        <w:t xml:space="preserve"> request and I cc the requestor. I include the below in the email for the benefit of the requestor.</w:t>
      </w:r>
    </w:p>
    <w:p w14:paraId="3FDC4E46" w14:textId="77777777" w:rsidR="001849DB" w:rsidRPr="000D4348" w:rsidRDefault="001849DB" w:rsidP="001849DB">
      <w:pPr>
        <w:shd w:val="clear" w:color="auto" w:fill="FFFFFF"/>
        <w:spacing w:after="0" w:line="240" w:lineRule="auto"/>
        <w:rPr>
          <w:rFonts w:ascii="Arial" w:eastAsia="Times New Roman" w:hAnsi="Arial" w:cs="Arial"/>
          <w:sz w:val="24"/>
          <w:szCs w:val="24"/>
        </w:rPr>
      </w:pPr>
    </w:p>
    <w:p w14:paraId="19798DFC" w14:textId="77777777" w:rsidR="001849DB" w:rsidRPr="000D4348" w:rsidRDefault="001849DB" w:rsidP="001849DB">
      <w:pPr>
        <w:shd w:val="clear" w:color="auto" w:fill="FFFFFF"/>
        <w:spacing w:after="0" w:line="240" w:lineRule="auto"/>
        <w:rPr>
          <w:rFonts w:ascii="Arial" w:eastAsia="Times New Roman" w:hAnsi="Arial" w:cs="Arial"/>
          <w:sz w:val="24"/>
          <w:szCs w:val="24"/>
        </w:rPr>
      </w:pPr>
      <w:r w:rsidRPr="007B4D83">
        <w:rPr>
          <w:rFonts w:ascii="Arial" w:eastAsia="Times New Roman" w:hAnsi="Arial" w:cs="Arial"/>
          <w:b/>
          <w:bCs/>
          <w:sz w:val="24"/>
          <w:szCs w:val="24"/>
        </w:rPr>
        <w:t>Sandy</w:t>
      </w:r>
      <w:r w:rsidRPr="000D4348">
        <w:rPr>
          <w:rFonts w:ascii="Arial" w:eastAsia="Times New Roman" w:hAnsi="Arial" w:cs="Arial"/>
          <w:b/>
          <w:bCs/>
          <w:sz w:val="24"/>
          <w:szCs w:val="24"/>
        </w:rPr>
        <w:t>, please assign a user name and password for Tom Brodeur. Tom’s email is </w:t>
      </w:r>
      <w:hyperlink r:id="rId24" w:tgtFrame="_blank" w:history="1">
        <w:r w:rsidRPr="000D4348">
          <w:rPr>
            <w:rFonts w:ascii="Arial" w:eastAsia="Times New Roman" w:hAnsi="Arial" w:cs="Arial"/>
            <w:b/>
            <w:bCs/>
            <w:sz w:val="24"/>
            <w:szCs w:val="24"/>
            <w:u w:val="single"/>
          </w:rPr>
          <w:t>brodeur@ccsu.edu</w:t>
        </w:r>
      </w:hyperlink>
    </w:p>
    <w:p w14:paraId="79384C85" w14:textId="77777777" w:rsidR="001849DB" w:rsidRDefault="001849DB" w:rsidP="001849DB">
      <w:pPr>
        <w:shd w:val="clear" w:color="auto" w:fill="FFFFFF"/>
        <w:spacing w:after="0" w:line="240" w:lineRule="auto"/>
        <w:rPr>
          <w:rFonts w:ascii="Arial" w:eastAsia="Times New Roman" w:hAnsi="Arial" w:cs="Arial"/>
          <w:b/>
          <w:bCs/>
          <w:sz w:val="24"/>
          <w:szCs w:val="24"/>
        </w:rPr>
      </w:pPr>
    </w:p>
    <w:p w14:paraId="6BFFD78E" w14:textId="573A78C7" w:rsidR="001849DB" w:rsidRDefault="001849DB" w:rsidP="001849DB">
      <w:pPr>
        <w:shd w:val="clear" w:color="auto" w:fill="FFFFFF"/>
        <w:spacing w:after="0" w:line="240" w:lineRule="auto"/>
        <w:rPr>
          <w:rFonts w:ascii="Arial" w:eastAsia="Times New Roman" w:hAnsi="Arial" w:cs="Arial"/>
          <w:b/>
          <w:bCs/>
          <w:sz w:val="24"/>
          <w:szCs w:val="24"/>
        </w:rPr>
      </w:pPr>
      <w:r w:rsidRPr="007B4D83">
        <w:rPr>
          <w:rFonts w:ascii="Arial" w:eastAsia="Times New Roman" w:hAnsi="Arial" w:cs="Arial"/>
          <w:b/>
          <w:bCs/>
          <w:sz w:val="24"/>
          <w:szCs w:val="24"/>
        </w:rPr>
        <w:t>P &amp; S Services, Inc (P&amp;S)</w:t>
      </w:r>
      <w:r w:rsidRPr="000D4348">
        <w:rPr>
          <w:rFonts w:ascii="Arial" w:eastAsia="Times New Roman" w:hAnsi="Arial" w:cs="Arial"/>
          <w:b/>
          <w:bCs/>
          <w:sz w:val="24"/>
          <w:szCs w:val="24"/>
        </w:rPr>
        <w:t xml:space="preserve"> is a State </w:t>
      </w:r>
      <w:r w:rsidRPr="007B4D83">
        <w:rPr>
          <w:rFonts w:ascii="Arial" w:eastAsia="Times New Roman" w:hAnsi="Arial" w:cs="Arial"/>
          <w:b/>
          <w:bCs/>
          <w:sz w:val="24"/>
          <w:szCs w:val="24"/>
        </w:rPr>
        <w:t xml:space="preserve">of CT approved </w:t>
      </w:r>
      <w:r w:rsidRPr="000D4348">
        <w:rPr>
          <w:rFonts w:ascii="Arial" w:eastAsia="Times New Roman" w:hAnsi="Arial" w:cs="Arial"/>
          <w:b/>
          <w:bCs/>
          <w:sz w:val="24"/>
          <w:szCs w:val="24"/>
        </w:rPr>
        <w:t xml:space="preserve">contractor, and they have the UCONN Health Center contract for business cards, </w:t>
      </w:r>
      <w:r w:rsidRPr="007B4D83">
        <w:rPr>
          <w:rFonts w:ascii="Arial" w:eastAsia="Times New Roman" w:hAnsi="Arial" w:cs="Arial"/>
          <w:b/>
          <w:bCs/>
          <w:sz w:val="24"/>
          <w:szCs w:val="24"/>
        </w:rPr>
        <w:t xml:space="preserve">envelopes, </w:t>
      </w:r>
      <w:r w:rsidRPr="000D4348">
        <w:rPr>
          <w:rFonts w:ascii="Arial" w:eastAsia="Times New Roman" w:hAnsi="Arial" w:cs="Arial"/>
          <w:b/>
          <w:bCs/>
          <w:sz w:val="24"/>
          <w:szCs w:val="24"/>
        </w:rPr>
        <w:t>letterhead and stationery. They are a registered Connecticut Woman-owned small business enterprise.</w:t>
      </w:r>
    </w:p>
    <w:p w14:paraId="0DFB0512" w14:textId="77777777" w:rsidR="001849DB" w:rsidRPr="000D4348" w:rsidRDefault="001849DB" w:rsidP="001849DB">
      <w:pPr>
        <w:shd w:val="clear" w:color="auto" w:fill="FFFFFF"/>
        <w:spacing w:after="0" w:line="240" w:lineRule="auto"/>
        <w:rPr>
          <w:rFonts w:ascii="Arial" w:eastAsia="Times New Roman" w:hAnsi="Arial" w:cs="Arial"/>
          <w:sz w:val="24"/>
          <w:szCs w:val="24"/>
        </w:rPr>
      </w:pPr>
    </w:p>
    <w:p w14:paraId="50FD4DCF" w14:textId="01B3A3FB" w:rsidR="001849DB" w:rsidRDefault="001849DB" w:rsidP="001849DB">
      <w:pPr>
        <w:shd w:val="clear" w:color="auto" w:fill="FFFFFF"/>
        <w:spacing w:after="0" w:line="240" w:lineRule="auto"/>
        <w:rPr>
          <w:rFonts w:ascii="Arial" w:eastAsia="Times New Roman" w:hAnsi="Arial" w:cs="Arial"/>
          <w:b/>
          <w:bCs/>
          <w:sz w:val="24"/>
          <w:szCs w:val="24"/>
          <w:u w:val="single"/>
        </w:rPr>
      </w:pPr>
      <w:r w:rsidRPr="000D4348">
        <w:rPr>
          <w:rFonts w:ascii="Arial" w:eastAsia="Times New Roman" w:hAnsi="Arial" w:cs="Arial"/>
          <w:b/>
          <w:bCs/>
          <w:sz w:val="24"/>
          <w:szCs w:val="24"/>
        </w:rPr>
        <w:t>Their CCSU site is hosted by Dupli Graphics in Syracuse, NY. Access it at </w:t>
      </w:r>
      <w:hyperlink r:id="rId25" w:tgtFrame="_blank" w:history="1">
        <w:r w:rsidRPr="000D4348">
          <w:rPr>
            <w:rFonts w:ascii="Arial" w:eastAsia="Times New Roman" w:hAnsi="Arial" w:cs="Arial"/>
            <w:b/>
            <w:bCs/>
            <w:sz w:val="24"/>
            <w:szCs w:val="24"/>
            <w:u w:val="single"/>
          </w:rPr>
          <w:t>http://www.duplionline.com/dupli-online-login/</w:t>
        </w:r>
      </w:hyperlink>
    </w:p>
    <w:p w14:paraId="63A691C6" w14:textId="77777777" w:rsidR="001849DB" w:rsidRPr="000D4348" w:rsidRDefault="001849DB" w:rsidP="001849DB">
      <w:pPr>
        <w:shd w:val="clear" w:color="auto" w:fill="FFFFFF"/>
        <w:spacing w:after="0" w:line="240" w:lineRule="auto"/>
        <w:rPr>
          <w:rFonts w:ascii="Arial" w:eastAsia="Times New Roman" w:hAnsi="Arial" w:cs="Arial"/>
          <w:sz w:val="24"/>
          <w:szCs w:val="24"/>
        </w:rPr>
      </w:pPr>
    </w:p>
    <w:p w14:paraId="209ED558" w14:textId="08333E9D" w:rsidR="001849DB" w:rsidRDefault="001849DB" w:rsidP="001849DB">
      <w:pPr>
        <w:shd w:val="clear" w:color="auto" w:fill="FFFFFF"/>
        <w:spacing w:after="0" w:line="240" w:lineRule="auto"/>
        <w:rPr>
          <w:rFonts w:ascii="Arial" w:eastAsia="Times New Roman" w:hAnsi="Arial" w:cs="Arial"/>
          <w:b/>
          <w:bCs/>
          <w:sz w:val="24"/>
          <w:szCs w:val="24"/>
        </w:rPr>
      </w:pPr>
      <w:r w:rsidRPr="007B4D83">
        <w:rPr>
          <w:rFonts w:ascii="Arial" w:eastAsia="Times New Roman" w:hAnsi="Arial" w:cs="Arial"/>
          <w:b/>
          <w:bCs/>
          <w:sz w:val="24"/>
          <w:szCs w:val="24"/>
        </w:rPr>
        <w:t>Sandy or Pat Braun of P &amp; S Services, Inc.</w:t>
      </w:r>
      <w:r w:rsidRPr="000D4348">
        <w:rPr>
          <w:rFonts w:ascii="Arial" w:eastAsia="Times New Roman" w:hAnsi="Arial" w:cs="Arial"/>
          <w:b/>
          <w:bCs/>
          <w:sz w:val="24"/>
          <w:szCs w:val="24"/>
        </w:rPr>
        <w:t xml:space="preserve"> will answer any questions you have about the site. Contact </w:t>
      </w:r>
      <w:r w:rsidRPr="007B4D83">
        <w:rPr>
          <w:rFonts w:ascii="Arial" w:eastAsia="Times New Roman" w:hAnsi="Arial" w:cs="Arial"/>
          <w:b/>
          <w:bCs/>
          <w:sz w:val="24"/>
          <w:szCs w:val="24"/>
        </w:rPr>
        <w:t>them</w:t>
      </w:r>
      <w:r w:rsidRPr="000D4348">
        <w:rPr>
          <w:rFonts w:ascii="Arial" w:eastAsia="Times New Roman" w:hAnsi="Arial" w:cs="Arial"/>
          <w:b/>
          <w:bCs/>
          <w:sz w:val="24"/>
          <w:szCs w:val="24"/>
        </w:rPr>
        <w:t xml:space="preserve"> at </w:t>
      </w:r>
      <w:r w:rsidRPr="007B4D83">
        <w:rPr>
          <w:rFonts w:ascii="Arial" w:eastAsia="Times New Roman" w:hAnsi="Arial" w:cs="Arial"/>
          <w:b/>
          <w:bCs/>
          <w:sz w:val="24"/>
          <w:szCs w:val="24"/>
        </w:rPr>
        <w:t>860-243-3437</w:t>
      </w:r>
      <w:r w:rsidRPr="000D4348">
        <w:rPr>
          <w:rFonts w:ascii="Arial" w:eastAsia="Times New Roman" w:hAnsi="Arial" w:cs="Arial"/>
          <w:b/>
          <w:bCs/>
          <w:sz w:val="24"/>
          <w:szCs w:val="24"/>
        </w:rPr>
        <w:t> or </w:t>
      </w:r>
      <w:hyperlink r:id="rId26" w:history="1">
        <w:r w:rsidRPr="007B4D83">
          <w:rPr>
            <w:rStyle w:val="Hyperlink"/>
            <w:rFonts w:ascii="Arial" w:hAnsi="Arial" w:cs="Arial"/>
          </w:rPr>
          <w:t>sandyb@pattheprinter.com</w:t>
        </w:r>
      </w:hyperlink>
      <w:r w:rsidRPr="007B4D83">
        <w:rPr>
          <w:rFonts w:ascii="Arial" w:eastAsia="Times New Roman" w:hAnsi="Arial" w:cs="Arial"/>
          <w:b/>
          <w:bCs/>
          <w:sz w:val="24"/>
          <w:szCs w:val="24"/>
        </w:rPr>
        <w:t xml:space="preserve"> or </w:t>
      </w:r>
      <w:hyperlink r:id="rId27" w:history="1">
        <w:r w:rsidRPr="00DA7C2A">
          <w:rPr>
            <w:rStyle w:val="Hyperlink"/>
            <w:rFonts w:ascii="Arial" w:eastAsia="Times New Roman" w:hAnsi="Arial" w:cs="Arial"/>
            <w:b/>
            <w:bCs/>
            <w:sz w:val="24"/>
            <w:szCs w:val="24"/>
          </w:rPr>
          <w:t>patb@pattheprinter.com</w:t>
        </w:r>
      </w:hyperlink>
      <w:r>
        <w:rPr>
          <w:rFonts w:ascii="Arial" w:eastAsia="Times New Roman" w:hAnsi="Arial" w:cs="Arial"/>
          <w:b/>
          <w:bCs/>
          <w:sz w:val="24"/>
          <w:szCs w:val="24"/>
        </w:rPr>
        <w:t xml:space="preserve"> </w:t>
      </w:r>
    </w:p>
    <w:p w14:paraId="30F5C3CF" w14:textId="77777777" w:rsidR="001849DB" w:rsidRPr="000D4348" w:rsidRDefault="001849DB" w:rsidP="001849DB">
      <w:pPr>
        <w:shd w:val="clear" w:color="auto" w:fill="FFFFFF"/>
        <w:spacing w:after="0" w:line="240" w:lineRule="auto"/>
        <w:rPr>
          <w:rFonts w:ascii="Arial" w:eastAsia="Times New Roman" w:hAnsi="Arial" w:cs="Arial"/>
          <w:sz w:val="24"/>
          <w:szCs w:val="24"/>
        </w:rPr>
      </w:pPr>
    </w:p>
    <w:p w14:paraId="086B4DF7" w14:textId="5F65AD92" w:rsidR="001849DB" w:rsidRDefault="001849DB" w:rsidP="001849DB">
      <w:pPr>
        <w:shd w:val="clear" w:color="auto" w:fill="FFFFFF"/>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Once you are on the Dupli website, click on “How to Order” then DupliOnline Login.  </w:t>
      </w:r>
      <w:r w:rsidRPr="000D4348">
        <w:rPr>
          <w:rFonts w:ascii="Arial" w:eastAsia="Times New Roman" w:hAnsi="Arial" w:cs="Arial"/>
          <w:b/>
          <w:bCs/>
          <w:sz w:val="24"/>
          <w:szCs w:val="24"/>
        </w:rPr>
        <w:t xml:space="preserve">Our account code is “ccsu” (lower case, no quotes). Use the user name and password that </w:t>
      </w:r>
      <w:r w:rsidRPr="007B4D83">
        <w:rPr>
          <w:rFonts w:ascii="Arial" w:eastAsia="Times New Roman" w:hAnsi="Arial" w:cs="Arial"/>
          <w:b/>
          <w:bCs/>
          <w:sz w:val="24"/>
          <w:szCs w:val="24"/>
        </w:rPr>
        <w:t>Sandy</w:t>
      </w:r>
      <w:r w:rsidRPr="000D4348">
        <w:rPr>
          <w:rFonts w:ascii="Arial" w:eastAsia="Times New Roman" w:hAnsi="Arial" w:cs="Arial"/>
          <w:b/>
          <w:bCs/>
          <w:sz w:val="24"/>
          <w:szCs w:val="24"/>
        </w:rPr>
        <w:t xml:space="preserve"> </w:t>
      </w:r>
      <w:r w:rsidRPr="007B4D83">
        <w:rPr>
          <w:rFonts w:ascii="Arial" w:eastAsia="Times New Roman" w:hAnsi="Arial" w:cs="Arial"/>
          <w:b/>
          <w:bCs/>
          <w:sz w:val="24"/>
          <w:szCs w:val="24"/>
        </w:rPr>
        <w:t xml:space="preserve">requests from Dupli </w:t>
      </w:r>
      <w:r w:rsidRPr="000D4348">
        <w:rPr>
          <w:rFonts w:ascii="Arial" w:eastAsia="Times New Roman" w:hAnsi="Arial" w:cs="Arial"/>
          <w:b/>
          <w:bCs/>
          <w:sz w:val="24"/>
          <w:szCs w:val="24"/>
        </w:rPr>
        <w:t>to access the site</w:t>
      </w:r>
      <w:r w:rsidRPr="007B4D83">
        <w:rPr>
          <w:rFonts w:ascii="Arial" w:eastAsia="Times New Roman" w:hAnsi="Arial" w:cs="Arial"/>
          <w:b/>
          <w:bCs/>
          <w:sz w:val="24"/>
          <w:szCs w:val="24"/>
        </w:rPr>
        <w:t>.  Dupli will send you an e-mail with your user id and temporary password</w:t>
      </w:r>
      <w:r w:rsidRPr="000D4348">
        <w:rPr>
          <w:rFonts w:ascii="Arial" w:eastAsia="Times New Roman" w:hAnsi="Arial" w:cs="Arial"/>
          <w:b/>
          <w:bCs/>
          <w:sz w:val="24"/>
          <w:szCs w:val="24"/>
        </w:rPr>
        <w:t>, at which point you can create your unique password.</w:t>
      </w:r>
    </w:p>
    <w:p w14:paraId="5AC09DEB" w14:textId="77777777" w:rsidR="001849DB" w:rsidRPr="000D4348" w:rsidRDefault="001849DB" w:rsidP="001849DB">
      <w:pPr>
        <w:shd w:val="clear" w:color="auto" w:fill="FFFFFF"/>
        <w:spacing w:after="0" w:line="240" w:lineRule="auto"/>
        <w:rPr>
          <w:rFonts w:ascii="Arial" w:eastAsia="Times New Roman" w:hAnsi="Arial" w:cs="Arial"/>
          <w:sz w:val="24"/>
          <w:szCs w:val="24"/>
        </w:rPr>
      </w:pPr>
    </w:p>
    <w:p w14:paraId="179AAAAA" w14:textId="2A771F15" w:rsidR="001849DB" w:rsidRDefault="001849DB" w:rsidP="001849DB">
      <w:pPr>
        <w:shd w:val="clear" w:color="auto" w:fill="FFFFFF"/>
        <w:spacing w:after="0" w:line="240" w:lineRule="auto"/>
        <w:rPr>
          <w:rFonts w:ascii="Arial" w:eastAsia="Times New Roman" w:hAnsi="Arial" w:cs="Arial"/>
          <w:b/>
          <w:bCs/>
          <w:sz w:val="24"/>
          <w:szCs w:val="24"/>
        </w:rPr>
      </w:pPr>
      <w:r w:rsidRPr="000D4348">
        <w:rPr>
          <w:rFonts w:ascii="Arial" w:eastAsia="Times New Roman" w:hAnsi="Arial" w:cs="Arial"/>
          <w:b/>
          <w:bCs/>
          <w:sz w:val="24"/>
          <w:szCs w:val="24"/>
        </w:rPr>
        <w:t>The site is quite self-explanatory from that point. We encourage you to explore the various templates that are available and browse the Frequently Asked Questions (FAQS) on the menu bar.</w:t>
      </w:r>
    </w:p>
    <w:p w14:paraId="36F032E2" w14:textId="77777777" w:rsidR="001849DB" w:rsidRPr="000D4348" w:rsidRDefault="001849DB" w:rsidP="001849DB">
      <w:pPr>
        <w:shd w:val="clear" w:color="auto" w:fill="FFFFFF"/>
        <w:spacing w:after="0" w:line="240" w:lineRule="auto"/>
        <w:rPr>
          <w:rFonts w:ascii="Arial" w:eastAsia="Times New Roman" w:hAnsi="Arial" w:cs="Arial"/>
          <w:sz w:val="24"/>
          <w:szCs w:val="24"/>
        </w:rPr>
      </w:pPr>
    </w:p>
    <w:p w14:paraId="2391FC7F" w14:textId="37DCE22B" w:rsidR="001849DB" w:rsidRDefault="001849DB" w:rsidP="001849DB">
      <w:pPr>
        <w:shd w:val="clear" w:color="auto" w:fill="FFFFFF"/>
        <w:spacing w:after="0" w:line="240" w:lineRule="auto"/>
        <w:rPr>
          <w:rFonts w:ascii="Arial" w:eastAsia="Times New Roman" w:hAnsi="Arial" w:cs="Arial"/>
          <w:b/>
          <w:bCs/>
          <w:sz w:val="24"/>
          <w:szCs w:val="24"/>
        </w:rPr>
      </w:pPr>
      <w:r w:rsidRPr="000D4348">
        <w:rPr>
          <w:rFonts w:ascii="Arial" w:eastAsia="Times New Roman" w:hAnsi="Arial" w:cs="Arial"/>
          <w:b/>
          <w:bCs/>
          <w:sz w:val="24"/>
          <w:szCs w:val="24"/>
        </w:rPr>
        <w:t>You will pay by credit card, where the charges will be show as made by Dupli Graphics.</w:t>
      </w:r>
    </w:p>
    <w:p w14:paraId="2FDD4BD6" w14:textId="77777777" w:rsidR="001849DB" w:rsidRPr="000D4348" w:rsidRDefault="001849DB" w:rsidP="001849DB">
      <w:pPr>
        <w:shd w:val="clear" w:color="auto" w:fill="FFFFFF"/>
        <w:spacing w:after="0" w:line="240" w:lineRule="auto"/>
        <w:rPr>
          <w:rFonts w:ascii="Arial" w:eastAsia="Times New Roman" w:hAnsi="Arial" w:cs="Arial"/>
          <w:sz w:val="24"/>
          <w:szCs w:val="24"/>
        </w:rPr>
      </w:pPr>
    </w:p>
    <w:p w14:paraId="32906B94" w14:textId="5B069C12" w:rsidR="001849DB" w:rsidRDefault="001849DB" w:rsidP="001849DB">
      <w:pPr>
        <w:shd w:val="clear" w:color="auto" w:fill="FFFFFF"/>
        <w:spacing w:after="0" w:line="240" w:lineRule="auto"/>
        <w:rPr>
          <w:rFonts w:ascii="Arial" w:eastAsia="Times New Roman" w:hAnsi="Arial" w:cs="Arial"/>
          <w:b/>
          <w:bCs/>
          <w:sz w:val="24"/>
          <w:szCs w:val="24"/>
        </w:rPr>
      </w:pPr>
      <w:r w:rsidRPr="000D4348">
        <w:rPr>
          <w:rFonts w:ascii="Arial" w:eastAsia="Times New Roman" w:hAnsi="Arial" w:cs="Arial"/>
          <w:b/>
          <w:bCs/>
          <w:sz w:val="24"/>
          <w:szCs w:val="24"/>
        </w:rPr>
        <w:t>Note that at the checkout page there is a reference that freight and tax will be added to your order. That comment is “hard coded” on Dupli’s site. Ignore that comment. Our orders will NOT have freight or taxes added to them.</w:t>
      </w:r>
    </w:p>
    <w:p w14:paraId="279E450B" w14:textId="77777777" w:rsidR="001849DB" w:rsidRPr="000D4348" w:rsidRDefault="001849DB" w:rsidP="001849DB">
      <w:pPr>
        <w:shd w:val="clear" w:color="auto" w:fill="FFFFFF"/>
        <w:spacing w:after="0" w:line="240" w:lineRule="auto"/>
        <w:rPr>
          <w:rFonts w:ascii="Arial" w:eastAsia="Times New Roman" w:hAnsi="Arial" w:cs="Arial"/>
          <w:sz w:val="24"/>
          <w:szCs w:val="24"/>
        </w:rPr>
      </w:pPr>
    </w:p>
    <w:p w14:paraId="697BE5A1" w14:textId="7D13418E" w:rsidR="001849DB" w:rsidRDefault="001849DB" w:rsidP="001849DB">
      <w:pPr>
        <w:shd w:val="clear" w:color="auto" w:fill="FFFFFF"/>
        <w:spacing w:after="0" w:line="240" w:lineRule="auto"/>
        <w:rPr>
          <w:rFonts w:ascii="Arial" w:eastAsia="Times New Roman" w:hAnsi="Arial" w:cs="Arial"/>
          <w:b/>
          <w:bCs/>
          <w:sz w:val="24"/>
          <w:szCs w:val="24"/>
        </w:rPr>
      </w:pPr>
      <w:r w:rsidRPr="000D4348">
        <w:rPr>
          <w:rFonts w:ascii="Arial" w:eastAsia="Times New Roman" w:hAnsi="Arial" w:cs="Arial"/>
          <w:b/>
          <w:bCs/>
          <w:sz w:val="24"/>
          <w:szCs w:val="24"/>
        </w:rPr>
        <w:t>Also, during the checkout process there is a page for shipping information. Please use “Address 2” to enter your internal delivery address (building name/room number).</w:t>
      </w:r>
    </w:p>
    <w:p w14:paraId="66C6E5D6" w14:textId="77777777" w:rsidR="001849DB" w:rsidRPr="000D4348" w:rsidRDefault="001849DB" w:rsidP="001849DB">
      <w:pPr>
        <w:shd w:val="clear" w:color="auto" w:fill="FFFFFF"/>
        <w:spacing w:after="0" w:line="240" w:lineRule="auto"/>
        <w:rPr>
          <w:rFonts w:ascii="Arial" w:eastAsia="Times New Roman" w:hAnsi="Arial" w:cs="Arial"/>
          <w:sz w:val="24"/>
          <w:szCs w:val="24"/>
        </w:rPr>
      </w:pPr>
    </w:p>
    <w:p w14:paraId="51253BA9" w14:textId="776C2951" w:rsidR="001849DB" w:rsidRPr="000D4348" w:rsidRDefault="001849DB" w:rsidP="001849DB">
      <w:pPr>
        <w:shd w:val="clear" w:color="auto" w:fill="FFFFFF"/>
        <w:spacing w:after="0" w:line="240" w:lineRule="auto"/>
        <w:rPr>
          <w:rFonts w:ascii="Arial" w:eastAsia="Times New Roman" w:hAnsi="Arial" w:cs="Arial"/>
          <w:sz w:val="24"/>
          <w:szCs w:val="24"/>
        </w:rPr>
      </w:pPr>
      <w:r w:rsidRPr="000D4348">
        <w:rPr>
          <w:rFonts w:ascii="Arial" w:eastAsia="Times New Roman" w:hAnsi="Arial" w:cs="Arial"/>
          <w:b/>
          <w:bCs/>
          <w:sz w:val="24"/>
          <w:szCs w:val="24"/>
        </w:rPr>
        <w:t>Turnaround for orders is generally within 7 business days</w:t>
      </w:r>
    </w:p>
    <w:p w14:paraId="5D1A74FB" w14:textId="77777777" w:rsidR="001849DB" w:rsidRDefault="001849DB" w:rsidP="001849DB">
      <w:pPr>
        <w:shd w:val="clear" w:color="auto" w:fill="FFFFFF"/>
        <w:spacing w:after="0" w:line="240" w:lineRule="auto"/>
        <w:rPr>
          <w:rFonts w:ascii="Arial" w:eastAsia="Times New Roman" w:hAnsi="Arial" w:cs="Arial"/>
          <w:b/>
          <w:bCs/>
          <w:sz w:val="24"/>
          <w:szCs w:val="24"/>
        </w:rPr>
      </w:pPr>
    </w:p>
    <w:p w14:paraId="49AA6F8D" w14:textId="560349FE" w:rsidR="001849DB" w:rsidRPr="001849DB" w:rsidRDefault="001849DB" w:rsidP="001849DB">
      <w:pPr>
        <w:shd w:val="clear" w:color="auto" w:fill="FFFFFF"/>
        <w:spacing w:after="0" w:line="240" w:lineRule="auto"/>
        <w:rPr>
          <w:rFonts w:ascii="Arial" w:eastAsia="Times New Roman" w:hAnsi="Arial" w:cs="Arial"/>
          <w:color w:val="222222"/>
          <w:sz w:val="24"/>
          <w:szCs w:val="24"/>
        </w:rPr>
      </w:pPr>
      <w:r w:rsidRPr="000D4348">
        <w:rPr>
          <w:rFonts w:ascii="Arial" w:eastAsia="Times New Roman" w:hAnsi="Arial" w:cs="Arial"/>
          <w:b/>
          <w:bCs/>
          <w:sz w:val="24"/>
          <w:szCs w:val="24"/>
        </w:rPr>
        <w:t>Every effort should be made to use the approved templates on this site. Infrequently </w:t>
      </w:r>
      <w:r w:rsidRPr="00231AFC">
        <w:rPr>
          <w:rFonts w:ascii="Arial" w:hAnsi="Arial" w:cs="Arial"/>
          <w:b/>
          <w:bCs/>
          <w:sz w:val="24"/>
          <w:szCs w:val="24"/>
          <w:shd w:val="clear" w:color="auto" w:fill="FFFFFF"/>
        </w:rPr>
        <w:t xml:space="preserve">ordered items having custom layouts will be handled offline through </w:t>
      </w:r>
      <w:r w:rsidRPr="00231AFC">
        <w:rPr>
          <w:rFonts w:ascii="Arial" w:hAnsi="Arial" w:cs="Arial"/>
          <w:b/>
          <w:bCs/>
          <w:color w:val="222222"/>
          <w:sz w:val="24"/>
          <w:szCs w:val="24"/>
          <w:shd w:val="clear" w:color="auto" w:fill="FFFFFF"/>
        </w:rPr>
        <w:t>Purchasing.</w:t>
      </w:r>
      <w:r>
        <w:br w:type="page"/>
      </w:r>
    </w:p>
    <w:p w14:paraId="0D89DDEB" w14:textId="77777777" w:rsidR="00037074" w:rsidRDefault="00037074" w:rsidP="00E12EB6"/>
    <w:p w14:paraId="49AA6F8E" w14:textId="77777777" w:rsidR="00E12EB6" w:rsidRDefault="00E12EB6" w:rsidP="00E12EB6">
      <w:pPr>
        <w:widowControl w:val="0"/>
        <w:tabs>
          <w:tab w:val="left" w:pos="576"/>
          <w:tab w:val="left" w:pos="1008"/>
          <w:tab w:val="left" w:pos="1584"/>
          <w:tab w:val="right" w:pos="10656"/>
          <w:tab w:val="right" w:pos="11232"/>
        </w:tabs>
        <w:suppressAutoHyphens/>
        <w:ind w:left="1584" w:hanging="1584"/>
        <w:jc w:val="right"/>
        <w:rPr>
          <w:rFonts w:ascii="Times" w:hAnsi="Times"/>
        </w:rPr>
      </w:pPr>
      <w:r>
        <w:rPr>
          <w:rFonts w:ascii="Times" w:hAnsi="Times"/>
        </w:rPr>
        <w:t>Addendum to BR#96-28  July 20, 1999</w:t>
      </w:r>
    </w:p>
    <w:p w14:paraId="49AA6F8F" w14:textId="77777777" w:rsidR="00E12EB6" w:rsidRDefault="00E12EB6" w:rsidP="00E12EB6">
      <w:pPr>
        <w:tabs>
          <w:tab w:val="center" w:pos="5688"/>
        </w:tabs>
        <w:suppressAutoHyphens/>
        <w:jc w:val="center"/>
        <w:rPr>
          <w:rFonts w:ascii="Times" w:hAnsi="Times"/>
        </w:rPr>
      </w:pPr>
      <w:r>
        <w:rPr>
          <w:rFonts w:ascii="Times" w:hAnsi="Times"/>
        </w:rPr>
        <w:t>CONNECTICUT STATE UNIVERSITY SYSTEM</w:t>
      </w:r>
    </w:p>
    <w:p w14:paraId="49AA6F90" w14:textId="77777777" w:rsidR="00E12EB6" w:rsidRDefault="00E12EB6" w:rsidP="00E12EB6">
      <w:pPr>
        <w:tabs>
          <w:tab w:val="center" w:pos="5688"/>
        </w:tabs>
        <w:suppressAutoHyphens/>
        <w:jc w:val="center"/>
        <w:rPr>
          <w:rFonts w:ascii="Times" w:hAnsi="Times"/>
        </w:rPr>
      </w:pPr>
      <w:r>
        <w:rPr>
          <w:rFonts w:ascii="Times" w:hAnsi="Times"/>
        </w:rPr>
        <w:t>PURCHASING PROCEDURES</w:t>
      </w:r>
    </w:p>
    <w:p w14:paraId="49AA6F91" w14:textId="77777777" w:rsidR="00E12EB6" w:rsidRDefault="00E12EB6" w:rsidP="00E12EB6">
      <w:pPr>
        <w:tabs>
          <w:tab w:val="left" w:pos="576"/>
          <w:tab w:val="left" w:pos="1008"/>
          <w:tab w:val="left" w:pos="1584"/>
          <w:tab w:val="right" w:pos="10656"/>
          <w:tab w:val="right" w:pos="11232"/>
        </w:tabs>
        <w:suppressAutoHyphens/>
        <w:rPr>
          <w:rFonts w:ascii="Times" w:hAnsi="Times"/>
        </w:rPr>
      </w:pPr>
      <w:r>
        <w:rPr>
          <w:rFonts w:ascii="Times" w:hAnsi="Times"/>
        </w:rPr>
        <w:t>The purpose of this document is to provide procedures to implement the provisions of C.G.S. 10a</w:t>
      </w:r>
      <w:r>
        <w:rPr>
          <w:rFonts w:ascii="Times" w:hAnsi="Times"/>
        </w:rPr>
        <w:noBreakHyphen/>
        <w:t>151b regarding the purchase of all commodities, equipment, public safety and emergency vehicles and equipment, contractual services, printing, publishing, microfilming and lease of personal property.</w:t>
      </w:r>
    </w:p>
    <w:p w14:paraId="49AA6F92" w14:textId="77777777" w:rsidR="00E12EB6" w:rsidRDefault="00E12EB6" w:rsidP="00E12EB6">
      <w:pPr>
        <w:tabs>
          <w:tab w:val="left" w:pos="576"/>
          <w:tab w:val="left" w:pos="1008"/>
          <w:tab w:val="left" w:pos="1584"/>
          <w:tab w:val="right" w:pos="10656"/>
          <w:tab w:val="right" w:pos="11232"/>
        </w:tabs>
        <w:suppressAutoHyphens/>
        <w:rPr>
          <w:rFonts w:ascii="Times" w:hAnsi="Times"/>
        </w:rPr>
      </w:pPr>
      <w:r>
        <w:rPr>
          <w:rFonts w:ascii="Times" w:hAnsi="Times"/>
        </w:rPr>
        <w:t xml:space="preserve">1.  </w:t>
      </w:r>
      <w:r>
        <w:rPr>
          <w:rFonts w:ascii="Times" w:hAnsi="Times"/>
          <w:u w:val="single"/>
        </w:rPr>
        <w:t>Authority</w:t>
      </w:r>
    </w:p>
    <w:p w14:paraId="49AA6F93" w14:textId="77777777" w:rsidR="00E12EB6" w:rsidRDefault="00E12EB6" w:rsidP="00E12EB6">
      <w:pPr>
        <w:tabs>
          <w:tab w:val="left" w:pos="576"/>
          <w:tab w:val="left" w:pos="1008"/>
          <w:tab w:val="left" w:pos="1584"/>
          <w:tab w:val="right" w:pos="10656"/>
          <w:tab w:val="right" w:pos="11232"/>
        </w:tabs>
        <w:suppressAutoHyphens/>
        <w:ind w:left="1008" w:hanging="1008"/>
        <w:rPr>
          <w:rFonts w:ascii="Times" w:hAnsi="Times"/>
        </w:rPr>
      </w:pPr>
      <w:r>
        <w:rPr>
          <w:rFonts w:ascii="Times" w:hAnsi="Times"/>
        </w:rPr>
        <w:tab/>
        <w:t>a)</w:t>
      </w:r>
      <w:r>
        <w:rPr>
          <w:rFonts w:ascii="Times" w:hAnsi="Times"/>
        </w:rPr>
        <w:tab/>
        <w:t>The Chief Executive Officer of the Connecticut State University system, the President of each state university, or their respective designees shall have the authority to purchase goods and services or lease personal property in accordance with policies adopted by the Board of Trustees for the Connecticut State University system.</w:t>
      </w:r>
    </w:p>
    <w:p w14:paraId="49AA6F94" w14:textId="77777777" w:rsidR="00E12EB6" w:rsidRDefault="00E12EB6" w:rsidP="00E12EB6">
      <w:pPr>
        <w:tabs>
          <w:tab w:val="left" w:pos="576"/>
          <w:tab w:val="left" w:pos="1008"/>
          <w:tab w:val="left" w:pos="1584"/>
          <w:tab w:val="right" w:pos="10656"/>
          <w:tab w:val="right" w:pos="11232"/>
        </w:tabs>
        <w:suppressAutoHyphens/>
        <w:ind w:left="1008" w:hanging="1008"/>
        <w:rPr>
          <w:rFonts w:ascii="Times" w:hAnsi="Times"/>
        </w:rPr>
      </w:pPr>
      <w:r>
        <w:rPr>
          <w:rFonts w:ascii="Times" w:hAnsi="Times"/>
        </w:rPr>
        <w:tab/>
        <w:t>b)</w:t>
      </w:r>
      <w:r>
        <w:rPr>
          <w:rFonts w:ascii="Times" w:hAnsi="Times"/>
        </w:rPr>
        <w:tab/>
        <w:t>Where the Department of Administrative Services has executed a State contract for the purchase of such goods and services, purchases may be made from contract vendors in accordance with terms and conditions of the contracts, provided that the use of a state contract is in the best interest of the university.</w:t>
      </w:r>
    </w:p>
    <w:p w14:paraId="49AA6F95" w14:textId="77777777" w:rsidR="00E12EB6" w:rsidRDefault="00E12EB6" w:rsidP="00E12EB6">
      <w:pPr>
        <w:tabs>
          <w:tab w:val="left" w:pos="576"/>
          <w:tab w:val="left" w:pos="1008"/>
          <w:tab w:val="left" w:pos="1584"/>
          <w:tab w:val="right" w:pos="10656"/>
          <w:tab w:val="right" w:pos="11232"/>
        </w:tabs>
        <w:suppressAutoHyphens/>
        <w:rPr>
          <w:rFonts w:ascii="Times" w:hAnsi="Times"/>
        </w:rPr>
      </w:pPr>
      <w:r>
        <w:rPr>
          <w:rFonts w:ascii="Times" w:hAnsi="Times"/>
        </w:rPr>
        <w:t xml:space="preserve">2. </w:t>
      </w:r>
      <w:r>
        <w:rPr>
          <w:rFonts w:ascii="Times" w:hAnsi="Times"/>
          <w:u w:val="single"/>
        </w:rPr>
        <w:t xml:space="preserve"> Bidding</w:t>
      </w:r>
      <w:r>
        <w:rPr>
          <w:rFonts w:ascii="Times" w:hAnsi="Times"/>
        </w:rPr>
        <w:t xml:space="preserve"> </w:t>
      </w:r>
    </w:p>
    <w:p w14:paraId="49AA6F96" w14:textId="77777777" w:rsidR="00E12EB6" w:rsidRDefault="00E12EB6" w:rsidP="00E12EB6">
      <w:pPr>
        <w:tabs>
          <w:tab w:val="left" w:pos="576"/>
          <w:tab w:val="left" w:pos="1008"/>
          <w:tab w:val="left" w:pos="1584"/>
          <w:tab w:val="right" w:pos="10656"/>
          <w:tab w:val="right" w:pos="11232"/>
        </w:tabs>
        <w:suppressAutoHyphens/>
        <w:ind w:left="1008" w:hanging="1008"/>
        <w:rPr>
          <w:rFonts w:ascii="Times" w:hAnsi="Times"/>
        </w:rPr>
      </w:pPr>
      <w:r>
        <w:rPr>
          <w:rFonts w:ascii="Times" w:hAnsi="Times"/>
        </w:rPr>
        <w:tab/>
        <w:t>a)</w:t>
      </w:r>
      <w:r>
        <w:rPr>
          <w:rFonts w:ascii="Times" w:hAnsi="Times"/>
        </w:rPr>
        <w:tab/>
        <w:t xml:space="preserve">Competitive bidding </w:t>
      </w:r>
      <w:r>
        <w:rPr>
          <w:rFonts w:ascii="Times" w:hAnsi="Times"/>
          <w:b/>
        </w:rPr>
        <w:t>or competitive negotiation</w:t>
      </w:r>
      <w:r>
        <w:rPr>
          <w:rFonts w:ascii="Times" w:hAnsi="Times"/>
        </w:rPr>
        <w:t xml:space="preserve"> is not required for individual purchases of </w:t>
      </w:r>
      <w:r>
        <w:rPr>
          <w:rFonts w:ascii="Times" w:hAnsi="Times"/>
          <w:b/>
        </w:rPr>
        <w:t>ten</w:t>
      </w:r>
      <w:r>
        <w:rPr>
          <w:rFonts w:ascii="Times" w:hAnsi="Times"/>
        </w:rPr>
        <w:t xml:space="preserve"> thousand dollars ($</w:t>
      </w:r>
      <w:r>
        <w:rPr>
          <w:rFonts w:ascii="Times" w:hAnsi="Times"/>
          <w:b/>
        </w:rPr>
        <w:t>10</w:t>
      </w:r>
      <w:r>
        <w:rPr>
          <w:rFonts w:ascii="Times" w:hAnsi="Times"/>
        </w:rPr>
        <w:t>,000) or less, or such other amount as set by statute.  No purchase will be divided or sub</w:t>
      </w:r>
      <w:r>
        <w:rPr>
          <w:rFonts w:ascii="Times" w:hAnsi="Times"/>
        </w:rPr>
        <w:noBreakHyphen/>
        <w:t>divided for the purpose of bringing such purchase within the limit prescribed.  Each university's Director of Purchasing may solicit competitive bids if they believe it to be in the best interest of the university.</w:t>
      </w:r>
    </w:p>
    <w:p w14:paraId="49AA6F97" w14:textId="77777777" w:rsidR="00E12EB6" w:rsidRDefault="00E12EB6" w:rsidP="00422036">
      <w:pPr>
        <w:tabs>
          <w:tab w:val="left" w:pos="576"/>
          <w:tab w:val="left" w:pos="1008"/>
          <w:tab w:val="left" w:pos="1584"/>
          <w:tab w:val="right" w:pos="10656"/>
          <w:tab w:val="right" w:pos="11232"/>
        </w:tabs>
        <w:suppressAutoHyphens/>
        <w:ind w:left="1008" w:hanging="1008"/>
        <w:rPr>
          <w:rFonts w:ascii="Times" w:hAnsi="Times"/>
        </w:rPr>
      </w:pPr>
      <w:r>
        <w:rPr>
          <w:rFonts w:ascii="Times" w:hAnsi="Times"/>
        </w:rPr>
        <w:t xml:space="preserve">   </w:t>
      </w:r>
      <w:r>
        <w:rPr>
          <w:rFonts w:ascii="Times" w:hAnsi="Times"/>
        </w:rPr>
        <w:tab/>
        <w:t>b)</w:t>
      </w:r>
      <w:r>
        <w:rPr>
          <w:rFonts w:ascii="Times" w:hAnsi="Times"/>
        </w:rPr>
        <w:tab/>
        <w:t xml:space="preserve">Purchases exceeding ten thousand dollars ($10,000) but less than or equal to </w:t>
      </w:r>
      <w:r>
        <w:rPr>
          <w:rFonts w:ascii="Times" w:hAnsi="Times"/>
          <w:b/>
        </w:rPr>
        <w:t>fifty</w:t>
      </w:r>
      <w:r>
        <w:rPr>
          <w:rFonts w:ascii="Times" w:hAnsi="Times"/>
        </w:rPr>
        <w:t xml:space="preserve"> thousand dollars ($</w:t>
      </w:r>
      <w:r>
        <w:rPr>
          <w:rFonts w:ascii="Times" w:hAnsi="Times"/>
          <w:b/>
        </w:rPr>
        <w:t>50</w:t>
      </w:r>
      <w:r>
        <w:rPr>
          <w:rFonts w:ascii="Times" w:hAnsi="Times"/>
        </w:rPr>
        <w:t xml:space="preserve">,000) shall be made in the open market, but shall be based on at least three competitive bids </w:t>
      </w:r>
      <w:r>
        <w:rPr>
          <w:rFonts w:ascii="Times" w:hAnsi="Times"/>
          <w:b/>
        </w:rPr>
        <w:t>or proposals</w:t>
      </w:r>
      <w:r>
        <w:rPr>
          <w:rFonts w:ascii="Times" w:hAnsi="Times"/>
        </w:rPr>
        <w:t xml:space="preserve"> whenever possible, except for non</w:t>
      </w:r>
      <w:r>
        <w:rPr>
          <w:rFonts w:ascii="Times" w:hAnsi="Times"/>
        </w:rPr>
        <w:noBreakHyphen/>
        <w:t xml:space="preserve">competitive (sole source) commodities or in the case of a bona fide emergency.  Such competitive bids </w:t>
      </w:r>
      <w:r>
        <w:rPr>
          <w:rFonts w:ascii="Times" w:hAnsi="Times"/>
          <w:b/>
        </w:rPr>
        <w:t xml:space="preserve">or proposals </w:t>
      </w:r>
      <w:r>
        <w:rPr>
          <w:rFonts w:ascii="Times" w:hAnsi="Times"/>
        </w:rPr>
        <w:t xml:space="preserve">shall be solicited by sending notice to prospective suppliers and by posting notice on a public bulletin board. </w:t>
      </w:r>
      <w:r>
        <w:rPr>
          <w:rFonts w:ascii="Times" w:hAnsi="Times"/>
          <w:b/>
        </w:rPr>
        <w:t xml:space="preserve"> Notice may be sent via telephone, facsimile, or other appropriate means.</w:t>
      </w:r>
      <w:r>
        <w:rPr>
          <w:rFonts w:ascii="Times" w:hAnsi="Times"/>
        </w:rPr>
        <w:t xml:space="preserve">  Such notice shall contain a notice of state contract requirements pursuant to C.G.S. 4a</w:t>
      </w:r>
      <w:r>
        <w:rPr>
          <w:rFonts w:ascii="Times" w:hAnsi="Times"/>
        </w:rPr>
        <w:noBreakHyphen/>
        <w:t xml:space="preserve">60.  Each bid </w:t>
      </w:r>
      <w:r>
        <w:rPr>
          <w:rFonts w:ascii="Times" w:hAnsi="Times"/>
          <w:b/>
        </w:rPr>
        <w:t>or proposal</w:t>
      </w:r>
      <w:r>
        <w:rPr>
          <w:rFonts w:ascii="Times" w:hAnsi="Times"/>
        </w:rPr>
        <w:t xml:space="preserve"> shall be kept sealed until opened publicly at the time stated in the notice soliciting the bid </w:t>
      </w:r>
      <w:r>
        <w:rPr>
          <w:rFonts w:ascii="Times" w:hAnsi="Times"/>
          <w:b/>
        </w:rPr>
        <w:t>or proposal</w:t>
      </w:r>
      <w:r>
        <w:rPr>
          <w:rFonts w:ascii="Times" w:hAnsi="Times"/>
        </w:rPr>
        <w:t>.</w:t>
      </w:r>
    </w:p>
    <w:p w14:paraId="49AA6F98" w14:textId="77777777" w:rsidR="00E12EB6" w:rsidRDefault="00E12EB6" w:rsidP="00422036">
      <w:pPr>
        <w:tabs>
          <w:tab w:val="left" w:pos="576"/>
          <w:tab w:val="left" w:pos="1008"/>
          <w:tab w:val="left" w:pos="1584"/>
          <w:tab w:val="right" w:pos="10656"/>
          <w:tab w:val="right" w:pos="11232"/>
        </w:tabs>
        <w:suppressAutoHyphens/>
        <w:ind w:left="1008" w:hanging="1008"/>
        <w:rPr>
          <w:rFonts w:ascii="Times" w:hAnsi="Times"/>
        </w:rPr>
      </w:pPr>
      <w:r>
        <w:rPr>
          <w:rFonts w:ascii="Times" w:hAnsi="Times"/>
        </w:rPr>
        <w:tab/>
        <w:t>c)</w:t>
      </w:r>
      <w:r>
        <w:rPr>
          <w:rFonts w:ascii="Times" w:hAnsi="Times"/>
        </w:rPr>
        <w:tab/>
        <w:t xml:space="preserve">Competitive bids on all purchases exceeding </w:t>
      </w:r>
      <w:r>
        <w:rPr>
          <w:rFonts w:ascii="Times" w:hAnsi="Times"/>
          <w:b/>
        </w:rPr>
        <w:t>fifty</w:t>
      </w:r>
      <w:r>
        <w:rPr>
          <w:rFonts w:ascii="Times" w:hAnsi="Times"/>
        </w:rPr>
        <w:t xml:space="preserve"> thousand dollars ($</w:t>
      </w:r>
      <w:r>
        <w:rPr>
          <w:rFonts w:ascii="Times" w:hAnsi="Times"/>
          <w:b/>
        </w:rPr>
        <w:t>50</w:t>
      </w:r>
      <w:r>
        <w:rPr>
          <w:rFonts w:ascii="Times" w:hAnsi="Times"/>
        </w:rPr>
        <w:t xml:space="preserve">,000) shall be solicited by public notice inserted at least once in </w:t>
      </w:r>
      <w:r>
        <w:rPr>
          <w:rFonts w:ascii="Times" w:hAnsi="Times"/>
          <w:b/>
        </w:rPr>
        <w:t>two or more publications, at least one of which shall be a major</w:t>
      </w:r>
      <w:r>
        <w:rPr>
          <w:rFonts w:ascii="Times" w:hAnsi="Times"/>
        </w:rPr>
        <w:t xml:space="preserve"> </w:t>
      </w:r>
      <w:r>
        <w:rPr>
          <w:rFonts w:ascii="Times" w:hAnsi="Times"/>
          <w:b/>
        </w:rPr>
        <w:t>daily newspaper</w:t>
      </w:r>
      <w:r>
        <w:rPr>
          <w:rFonts w:ascii="Times" w:hAnsi="Times"/>
        </w:rPr>
        <w:t xml:space="preserve"> published in the state</w:t>
      </w:r>
      <w:r>
        <w:rPr>
          <w:rFonts w:ascii="Times" w:hAnsi="Times"/>
          <w:b/>
        </w:rPr>
        <w:t>, and shall be posted on the Internet, at least</w:t>
      </w:r>
      <w:r>
        <w:rPr>
          <w:rFonts w:ascii="Times" w:hAnsi="Times"/>
        </w:rPr>
        <w:t xml:space="preserve"> five calendar days prior to the closing date for bid </w:t>
      </w:r>
      <w:r>
        <w:rPr>
          <w:rFonts w:ascii="Times" w:hAnsi="Times"/>
          <w:b/>
        </w:rPr>
        <w:t xml:space="preserve">or proposal </w:t>
      </w:r>
      <w:r>
        <w:rPr>
          <w:rFonts w:ascii="Times" w:hAnsi="Times"/>
        </w:rPr>
        <w:t xml:space="preserve">submissions.  A minimum of three (3) competitive bids </w:t>
      </w:r>
      <w:r>
        <w:rPr>
          <w:rFonts w:ascii="Times" w:hAnsi="Times"/>
          <w:b/>
        </w:rPr>
        <w:t xml:space="preserve">or proposals </w:t>
      </w:r>
      <w:r>
        <w:rPr>
          <w:rFonts w:ascii="Times" w:hAnsi="Times"/>
        </w:rPr>
        <w:t xml:space="preserve">are required whenever possible.  Each </w:t>
      </w:r>
      <w:r>
        <w:rPr>
          <w:rFonts w:ascii="Times" w:hAnsi="Times"/>
        </w:rPr>
        <w:lastRenderedPageBreak/>
        <w:t xml:space="preserve">bid </w:t>
      </w:r>
      <w:r>
        <w:rPr>
          <w:rFonts w:ascii="Times" w:hAnsi="Times"/>
          <w:b/>
        </w:rPr>
        <w:t xml:space="preserve">or proposal </w:t>
      </w:r>
      <w:r>
        <w:rPr>
          <w:rFonts w:ascii="Times" w:hAnsi="Times"/>
        </w:rPr>
        <w:t>shall be kept sealed until opened publicly at the time stated in the notice soliciting such bid</w:t>
      </w:r>
      <w:r>
        <w:rPr>
          <w:rFonts w:ascii="Times" w:hAnsi="Times"/>
          <w:b/>
        </w:rPr>
        <w:t xml:space="preserve"> or proposal</w:t>
      </w:r>
      <w:r>
        <w:rPr>
          <w:rFonts w:ascii="Times" w:hAnsi="Times"/>
        </w:rPr>
        <w:t>.</w:t>
      </w:r>
    </w:p>
    <w:p w14:paraId="49AA6F99" w14:textId="77777777" w:rsidR="00E12EB6" w:rsidRDefault="00E12EB6" w:rsidP="00422036">
      <w:pPr>
        <w:tabs>
          <w:tab w:val="left" w:pos="576"/>
          <w:tab w:val="left" w:pos="1008"/>
          <w:tab w:val="left" w:pos="1584"/>
          <w:tab w:val="right" w:pos="10656"/>
          <w:tab w:val="right" w:pos="11232"/>
        </w:tabs>
        <w:suppressAutoHyphens/>
        <w:ind w:left="1008" w:hanging="1008"/>
        <w:rPr>
          <w:rFonts w:ascii="Times" w:hAnsi="Times"/>
        </w:rPr>
      </w:pPr>
      <w:r>
        <w:rPr>
          <w:rFonts w:ascii="Times" w:hAnsi="Times"/>
        </w:rPr>
        <w:tab/>
        <w:t>d)</w:t>
      </w:r>
      <w:r>
        <w:rPr>
          <w:rFonts w:ascii="Times" w:hAnsi="Times"/>
        </w:rPr>
        <w:tab/>
        <w:t>Competitive bidding is not required in the case of emergency purchases.  However, such purchases should be based on at least three competitive quotations whenever possible (see paragraph 3).</w:t>
      </w:r>
    </w:p>
    <w:p w14:paraId="49AA6F9A" w14:textId="77777777" w:rsidR="00E12EB6" w:rsidRDefault="00E12EB6" w:rsidP="00422036">
      <w:pPr>
        <w:tabs>
          <w:tab w:val="left" w:pos="576"/>
          <w:tab w:val="left" w:pos="1008"/>
          <w:tab w:val="left" w:pos="1584"/>
          <w:tab w:val="right" w:pos="10656"/>
          <w:tab w:val="right" w:pos="11232"/>
        </w:tabs>
        <w:suppressAutoHyphens/>
        <w:ind w:left="1008" w:hanging="1008"/>
        <w:rPr>
          <w:rFonts w:ascii="Times" w:hAnsi="Times"/>
        </w:rPr>
      </w:pPr>
      <w:r>
        <w:rPr>
          <w:rFonts w:ascii="Times" w:hAnsi="Times"/>
        </w:rPr>
        <w:tab/>
        <w:t>e)</w:t>
      </w:r>
      <w:r>
        <w:rPr>
          <w:rFonts w:ascii="Times" w:hAnsi="Times"/>
        </w:rPr>
        <w:tab/>
        <w:t>Competitive bidding or quotations are not required when participating in an available state contract award which has already undergone competitive bidding by Department of Administrative Services, Office of Information and Technology, or another state agency.</w:t>
      </w:r>
    </w:p>
    <w:p w14:paraId="49AA6F9B" w14:textId="77777777" w:rsidR="00E12EB6" w:rsidRDefault="00E12EB6" w:rsidP="00422036">
      <w:pPr>
        <w:tabs>
          <w:tab w:val="left" w:pos="576"/>
          <w:tab w:val="left" w:pos="1008"/>
          <w:tab w:val="left" w:pos="1584"/>
          <w:tab w:val="right" w:pos="10656"/>
          <w:tab w:val="right" w:pos="11232"/>
        </w:tabs>
        <w:suppressAutoHyphens/>
        <w:ind w:left="1008" w:hanging="1008"/>
        <w:rPr>
          <w:rFonts w:ascii="Times" w:hAnsi="Times"/>
        </w:rPr>
      </w:pPr>
      <w:r>
        <w:rPr>
          <w:rFonts w:ascii="Times" w:hAnsi="Times"/>
        </w:rPr>
        <w:tab/>
        <w:t>f)</w:t>
      </w:r>
      <w:r>
        <w:rPr>
          <w:rFonts w:ascii="Times" w:hAnsi="Times"/>
        </w:rPr>
        <w:tab/>
        <w:t>If the nature of the purchase precludes solicitation of competitive prices, the notation "non</w:t>
      </w:r>
      <w:r>
        <w:rPr>
          <w:rFonts w:ascii="Times" w:hAnsi="Times"/>
        </w:rPr>
        <w:noBreakHyphen/>
        <w:t>competitive" shall be made on the agency's copy of the purchase order.  If the reason for the non</w:t>
      </w:r>
      <w:r>
        <w:rPr>
          <w:rFonts w:ascii="Times" w:hAnsi="Times"/>
        </w:rPr>
        <w:noBreakHyphen/>
        <w:t>competitive nature of the purchase is not self</w:t>
      </w:r>
      <w:r>
        <w:rPr>
          <w:rFonts w:ascii="Times" w:hAnsi="Times"/>
        </w:rPr>
        <w:noBreakHyphen/>
        <w:t>evident, an explanation shall also be attached.</w:t>
      </w:r>
    </w:p>
    <w:p w14:paraId="49AA6F9C" w14:textId="77777777" w:rsidR="00E12EB6" w:rsidRDefault="00E12EB6" w:rsidP="00422036">
      <w:pPr>
        <w:tabs>
          <w:tab w:val="left" w:pos="576"/>
          <w:tab w:val="left" w:pos="1008"/>
          <w:tab w:val="left" w:pos="1584"/>
          <w:tab w:val="right" w:pos="10656"/>
          <w:tab w:val="right" w:pos="11232"/>
        </w:tabs>
        <w:suppressAutoHyphens/>
        <w:ind w:left="1008" w:hanging="1008"/>
        <w:rPr>
          <w:rFonts w:ascii="Times" w:hAnsi="Times"/>
        </w:rPr>
      </w:pPr>
      <w:r>
        <w:rPr>
          <w:rFonts w:ascii="Times" w:hAnsi="Times"/>
        </w:rPr>
        <w:tab/>
      </w:r>
      <w:r>
        <w:rPr>
          <w:rFonts w:ascii="Times" w:hAnsi="Times"/>
        </w:rPr>
        <w:tab/>
        <w:t>Examples may include purchases from another state agency or the Federal government, purchases from a publisher or exclusive distributor, advertising, dues, subscriptions, fees, and licenses.</w:t>
      </w:r>
    </w:p>
    <w:p w14:paraId="49AA6F9D" w14:textId="77777777" w:rsidR="00E12EB6" w:rsidRDefault="00E12EB6" w:rsidP="00422036">
      <w:pPr>
        <w:tabs>
          <w:tab w:val="left" w:pos="576"/>
          <w:tab w:val="left" w:pos="1008"/>
          <w:tab w:val="left" w:pos="1584"/>
          <w:tab w:val="right" w:pos="10656"/>
          <w:tab w:val="right" w:pos="11232"/>
        </w:tabs>
        <w:suppressAutoHyphens/>
        <w:ind w:left="1008" w:hanging="1008"/>
        <w:rPr>
          <w:rFonts w:ascii="Times" w:hAnsi="Times"/>
        </w:rPr>
      </w:pPr>
      <w:r>
        <w:rPr>
          <w:rFonts w:ascii="Times" w:hAnsi="Times"/>
        </w:rPr>
        <w:tab/>
        <w:t>g)</w:t>
      </w:r>
      <w:r>
        <w:rPr>
          <w:rFonts w:ascii="Times" w:hAnsi="Times"/>
        </w:rPr>
        <w:tab/>
        <w:t>If the using department determines that the purchase should be made on a "sole source" (only one vendor can supply the required product or service), or "sole product" (only one brand or model can supply required needs), basis, the reasons must be based on clearly identified criteria documented in the purchasing file.</w:t>
      </w:r>
    </w:p>
    <w:p w14:paraId="49AA6F9E" w14:textId="77777777" w:rsidR="00E12EB6" w:rsidRDefault="00E12EB6" w:rsidP="00422036">
      <w:pPr>
        <w:tabs>
          <w:tab w:val="left" w:pos="576"/>
          <w:tab w:val="left" w:pos="1008"/>
          <w:tab w:val="left" w:pos="1584"/>
          <w:tab w:val="right" w:pos="10656"/>
          <w:tab w:val="right" w:pos="11232"/>
        </w:tabs>
        <w:suppressAutoHyphens/>
        <w:ind w:left="1008" w:hanging="1008"/>
        <w:rPr>
          <w:rFonts w:ascii="Times" w:hAnsi="Times"/>
        </w:rPr>
      </w:pPr>
      <w:r>
        <w:rPr>
          <w:rFonts w:ascii="Times" w:hAnsi="Times"/>
        </w:rPr>
        <w:tab/>
        <w:t>h)</w:t>
      </w:r>
      <w:r>
        <w:rPr>
          <w:rFonts w:ascii="Times" w:hAnsi="Times"/>
        </w:rPr>
        <w:tab/>
        <w:t xml:space="preserve">All invitations to bid </w:t>
      </w:r>
      <w:r>
        <w:rPr>
          <w:rFonts w:ascii="Times" w:hAnsi="Times"/>
          <w:b/>
        </w:rPr>
        <w:t xml:space="preserve">or negotiate </w:t>
      </w:r>
      <w:r>
        <w:rPr>
          <w:rFonts w:ascii="Times" w:hAnsi="Times"/>
        </w:rPr>
        <w:t>shall also be posted in a conspicuous location in each university purchasing department.</w:t>
      </w:r>
    </w:p>
    <w:p w14:paraId="49AA6F9F" w14:textId="77777777" w:rsidR="00E12EB6" w:rsidRDefault="00E12EB6" w:rsidP="00422036">
      <w:pPr>
        <w:tabs>
          <w:tab w:val="left" w:pos="576"/>
          <w:tab w:val="left" w:pos="1008"/>
          <w:tab w:val="left" w:pos="1584"/>
          <w:tab w:val="right" w:pos="10656"/>
          <w:tab w:val="right" w:pos="11232"/>
        </w:tabs>
        <w:suppressAutoHyphens/>
        <w:ind w:left="576" w:hanging="576"/>
        <w:rPr>
          <w:rFonts w:ascii="Times" w:hAnsi="Times"/>
        </w:rPr>
      </w:pPr>
      <w:r>
        <w:rPr>
          <w:rFonts w:ascii="Times" w:hAnsi="Times"/>
        </w:rPr>
        <w:t>3.</w:t>
      </w:r>
      <w:r>
        <w:rPr>
          <w:rFonts w:ascii="Times" w:hAnsi="Times"/>
        </w:rPr>
        <w:tab/>
      </w:r>
      <w:r>
        <w:rPr>
          <w:rFonts w:ascii="Times" w:hAnsi="Times"/>
          <w:u w:val="single"/>
        </w:rPr>
        <w:t>Emergency Purchases</w:t>
      </w:r>
    </w:p>
    <w:p w14:paraId="49AA6FA0" w14:textId="77777777" w:rsidR="00E12EB6" w:rsidRDefault="00E12EB6" w:rsidP="00422036">
      <w:pPr>
        <w:tabs>
          <w:tab w:val="left" w:pos="576"/>
          <w:tab w:val="left" w:pos="1008"/>
          <w:tab w:val="left" w:pos="1584"/>
          <w:tab w:val="right" w:pos="10656"/>
          <w:tab w:val="right" w:pos="11232"/>
        </w:tabs>
        <w:suppressAutoHyphens/>
        <w:ind w:left="1008" w:hanging="1008"/>
        <w:rPr>
          <w:rFonts w:ascii="Times" w:hAnsi="Times"/>
        </w:rPr>
      </w:pPr>
      <w:r>
        <w:rPr>
          <w:rFonts w:ascii="Times" w:hAnsi="Times"/>
        </w:rPr>
        <w:tab/>
        <w:t>a)</w:t>
      </w:r>
      <w:r>
        <w:rPr>
          <w:rFonts w:ascii="Times" w:hAnsi="Times"/>
        </w:rPr>
        <w:tab/>
        <w:t>Should an emergency exist "...by reason of extraordinary conditions or contingencies that could not reasonably be foreseen and guarded against, or because of unusual trade or market conditions,..."(C.G.S. 10a</w:t>
      </w:r>
      <w:r>
        <w:rPr>
          <w:rFonts w:ascii="Times" w:hAnsi="Times"/>
        </w:rPr>
        <w:noBreakHyphen/>
        <w:t xml:space="preserve">151b(c)) the university may, if it is in the best interest of the university, make purchases without competitive bidding </w:t>
      </w:r>
      <w:r>
        <w:rPr>
          <w:rFonts w:ascii="Times" w:hAnsi="Times"/>
          <w:b/>
        </w:rPr>
        <w:t>or competitive negotiation</w:t>
      </w:r>
      <w:r>
        <w:rPr>
          <w:rFonts w:ascii="Times" w:hAnsi="Times"/>
        </w:rPr>
        <w:t>.  Emergency purchases may preclude the use of existing contracts if the contract vendor cannot meet the emergency delivery requirements.</w:t>
      </w:r>
    </w:p>
    <w:p w14:paraId="49AA6FA1" w14:textId="77777777" w:rsidR="00E12EB6" w:rsidRDefault="00E12EB6" w:rsidP="00422036">
      <w:pPr>
        <w:tabs>
          <w:tab w:val="left" w:pos="576"/>
          <w:tab w:val="left" w:pos="1008"/>
          <w:tab w:val="left" w:pos="1584"/>
          <w:tab w:val="right" w:pos="10656"/>
          <w:tab w:val="right" w:pos="11232"/>
        </w:tabs>
        <w:suppressAutoHyphens/>
        <w:ind w:left="1008" w:hanging="1008"/>
        <w:rPr>
          <w:rFonts w:ascii="Times" w:hAnsi="Times"/>
        </w:rPr>
      </w:pPr>
      <w:r>
        <w:rPr>
          <w:rFonts w:ascii="Times" w:hAnsi="Times"/>
        </w:rPr>
        <w:tab/>
        <w:t>b)</w:t>
      </w:r>
      <w:r>
        <w:rPr>
          <w:rFonts w:ascii="Times" w:hAnsi="Times"/>
        </w:rPr>
        <w:tab/>
        <w:t xml:space="preserve">The determination of whether an emergency exists is made by each university's chief purchasing official on a case by case basis. The signature of the chief purchasing official on the purchase requisition followed by the word "emergency" will constitute approval of an emergency purchase. </w:t>
      </w:r>
    </w:p>
    <w:p w14:paraId="49AA6FA2" w14:textId="77777777" w:rsidR="00E12EB6" w:rsidRDefault="00E12EB6" w:rsidP="00422036">
      <w:pPr>
        <w:tabs>
          <w:tab w:val="left" w:pos="576"/>
          <w:tab w:val="left" w:pos="1008"/>
          <w:tab w:val="left" w:pos="1584"/>
          <w:tab w:val="right" w:pos="10656"/>
          <w:tab w:val="right" w:pos="11232"/>
        </w:tabs>
        <w:suppressAutoHyphens/>
        <w:ind w:left="1008" w:hanging="1008"/>
        <w:rPr>
          <w:rFonts w:ascii="Times" w:hAnsi="Times"/>
        </w:rPr>
      </w:pPr>
      <w:r>
        <w:rPr>
          <w:rFonts w:ascii="Times" w:hAnsi="Times"/>
        </w:rPr>
        <w:tab/>
        <w:t>c)</w:t>
      </w:r>
      <w:r>
        <w:rPr>
          <w:rFonts w:ascii="Times" w:hAnsi="Times"/>
        </w:rPr>
        <w:tab/>
        <w:t>A written statement documenting the nature of all emergency purchases shall be attached to the agency's file copy of the purchase order at the time the order is placed.</w:t>
      </w:r>
    </w:p>
    <w:p w14:paraId="49AA6FA3" w14:textId="77777777" w:rsidR="00952CD6" w:rsidRDefault="00952CD6" w:rsidP="00422036">
      <w:pPr>
        <w:tabs>
          <w:tab w:val="left" w:pos="576"/>
          <w:tab w:val="left" w:pos="1008"/>
          <w:tab w:val="left" w:pos="1584"/>
          <w:tab w:val="right" w:pos="10656"/>
          <w:tab w:val="right" w:pos="11232"/>
        </w:tabs>
        <w:suppressAutoHyphens/>
        <w:ind w:left="1008" w:hanging="1008"/>
        <w:rPr>
          <w:rFonts w:ascii="Times" w:hAnsi="Times"/>
        </w:rPr>
      </w:pPr>
    </w:p>
    <w:p w14:paraId="49AA6FA4" w14:textId="77777777" w:rsidR="00952CD6" w:rsidRDefault="00952CD6" w:rsidP="00422036">
      <w:pPr>
        <w:tabs>
          <w:tab w:val="left" w:pos="576"/>
          <w:tab w:val="left" w:pos="1008"/>
          <w:tab w:val="left" w:pos="1584"/>
          <w:tab w:val="right" w:pos="10656"/>
          <w:tab w:val="right" w:pos="11232"/>
        </w:tabs>
        <w:suppressAutoHyphens/>
        <w:ind w:left="1008" w:hanging="1008"/>
        <w:rPr>
          <w:rFonts w:ascii="Times" w:hAnsi="Times"/>
        </w:rPr>
      </w:pPr>
    </w:p>
    <w:p w14:paraId="49AA6FA5" w14:textId="77777777" w:rsidR="00E12EB6" w:rsidRDefault="00E12EB6" w:rsidP="00422036">
      <w:pPr>
        <w:tabs>
          <w:tab w:val="left" w:pos="576"/>
          <w:tab w:val="left" w:pos="1008"/>
          <w:tab w:val="left" w:pos="1584"/>
          <w:tab w:val="right" w:pos="10656"/>
          <w:tab w:val="right" w:pos="11232"/>
        </w:tabs>
        <w:suppressAutoHyphens/>
        <w:ind w:left="1008" w:hanging="1008"/>
        <w:rPr>
          <w:rFonts w:ascii="Times" w:hAnsi="Times"/>
        </w:rPr>
      </w:pPr>
      <w:r>
        <w:rPr>
          <w:rFonts w:ascii="Times" w:hAnsi="Times"/>
        </w:rPr>
        <w:lastRenderedPageBreak/>
        <w:tab/>
        <w:t>d)</w:t>
      </w:r>
      <w:r>
        <w:rPr>
          <w:rFonts w:ascii="Times" w:hAnsi="Times"/>
        </w:rPr>
        <w:tab/>
        <w:t xml:space="preserve">A statement of all emergency purchases of a dollar value exceeding </w:t>
      </w:r>
      <w:r>
        <w:rPr>
          <w:rFonts w:ascii="Times" w:hAnsi="Times"/>
          <w:b/>
        </w:rPr>
        <w:t>ten</w:t>
      </w:r>
      <w:r>
        <w:rPr>
          <w:rFonts w:ascii="Times" w:hAnsi="Times"/>
        </w:rPr>
        <w:t xml:space="preserve"> thousand dollars ($</w:t>
      </w:r>
      <w:r>
        <w:rPr>
          <w:rFonts w:ascii="Times" w:hAnsi="Times"/>
          <w:b/>
        </w:rPr>
        <w:t>10</w:t>
      </w:r>
      <w:r>
        <w:rPr>
          <w:rFonts w:ascii="Times" w:hAnsi="Times"/>
        </w:rPr>
        <w:t>,000) are subject to the reporting procedures outlined in paragraph 10 below.</w:t>
      </w:r>
    </w:p>
    <w:p w14:paraId="49AA6FA6" w14:textId="77777777" w:rsidR="00E12EB6" w:rsidRDefault="00E12EB6" w:rsidP="00422036">
      <w:pPr>
        <w:tabs>
          <w:tab w:val="left" w:pos="576"/>
          <w:tab w:val="left" w:pos="1008"/>
          <w:tab w:val="left" w:pos="1584"/>
          <w:tab w:val="right" w:pos="10656"/>
          <w:tab w:val="right" w:pos="11232"/>
        </w:tabs>
        <w:suppressAutoHyphens/>
        <w:ind w:left="576" w:hanging="576"/>
        <w:rPr>
          <w:rFonts w:ascii="Times" w:hAnsi="Times"/>
        </w:rPr>
      </w:pPr>
      <w:r>
        <w:rPr>
          <w:rFonts w:ascii="Times" w:hAnsi="Times"/>
        </w:rPr>
        <w:t>4.</w:t>
      </w:r>
      <w:r>
        <w:rPr>
          <w:rFonts w:ascii="Times" w:hAnsi="Times"/>
        </w:rPr>
        <w:tab/>
      </w:r>
      <w:r>
        <w:rPr>
          <w:rFonts w:ascii="Times" w:hAnsi="Times"/>
          <w:u w:val="single"/>
        </w:rPr>
        <w:t>Data Processing</w:t>
      </w:r>
    </w:p>
    <w:p w14:paraId="49AA6FA7" w14:textId="77777777" w:rsidR="00E12EB6" w:rsidRDefault="00E12EB6" w:rsidP="00422036">
      <w:pPr>
        <w:tabs>
          <w:tab w:val="left" w:pos="576"/>
          <w:tab w:val="left" w:pos="1008"/>
          <w:tab w:val="left" w:pos="1584"/>
          <w:tab w:val="right" w:pos="10656"/>
          <w:tab w:val="right" w:pos="11232"/>
        </w:tabs>
        <w:suppressAutoHyphens/>
        <w:ind w:left="1008" w:hanging="1008"/>
        <w:rPr>
          <w:rFonts w:ascii="Times" w:hAnsi="Times"/>
        </w:rPr>
      </w:pPr>
      <w:r>
        <w:rPr>
          <w:rFonts w:ascii="Times" w:hAnsi="Times"/>
        </w:rPr>
        <w:tab/>
        <w:t>a)</w:t>
      </w:r>
      <w:r>
        <w:rPr>
          <w:rFonts w:ascii="Times" w:hAnsi="Times"/>
        </w:rPr>
        <w:tab/>
        <w:t>All data processing purchases such as hardware, software, maintenance and contractual services must conform to a Board of Trustees' approved five (5) year plan for the campus making the acquisition, and where relevant, shall be compatible with standards for computer architecture established by the Office of Information &amp; Technology (OIT).</w:t>
      </w:r>
    </w:p>
    <w:p w14:paraId="49AA6FA8" w14:textId="77777777" w:rsidR="00E12EB6" w:rsidRDefault="00E12EB6" w:rsidP="00422036">
      <w:pPr>
        <w:tabs>
          <w:tab w:val="left" w:pos="576"/>
          <w:tab w:val="left" w:pos="1008"/>
          <w:tab w:val="left" w:pos="1584"/>
          <w:tab w:val="right" w:pos="10656"/>
          <w:tab w:val="right" w:pos="11232"/>
        </w:tabs>
        <w:suppressAutoHyphens/>
        <w:ind w:left="1008" w:hanging="1008"/>
        <w:rPr>
          <w:rFonts w:ascii="Times" w:hAnsi="Times"/>
        </w:rPr>
      </w:pPr>
      <w:r>
        <w:rPr>
          <w:rFonts w:ascii="Times" w:hAnsi="Times"/>
        </w:rPr>
        <w:t xml:space="preserve"> </w:t>
      </w:r>
      <w:r>
        <w:rPr>
          <w:rFonts w:ascii="Times" w:hAnsi="Times"/>
        </w:rPr>
        <w:tab/>
        <w:t>b)</w:t>
      </w:r>
      <w:r>
        <w:rPr>
          <w:rFonts w:ascii="Times" w:hAnsi="Times"/>
        </w:rPr>
        <w:tab/>
        <w:t>Existing Board of Trustees' policies and resolutions concerning data processing purchases must be followed.</w:t>
      </w:r>
    </w:p>
    <w:p w14:paraId="49AA6FA9" w14:textId="77777777" w:rsidR="00E12EB6" w:rsidRDefault="00E12EB6" w:rsidP="00422036">
      <w:pPr>
        <w:tabs>
          <w:tab w:val="left" w:pos="576"/>
          <w:tab w:val="left" w:pos="1008"/>
          <w:tab w:val="left" w:pos="1584"/>
          <w:tab w:val="right" w:pos="10656"/>
          <w:tab w:val="right" w:pos="11232"/>
        </w:tabs>
        <w:suppressAutoHyphens/>
        <w:ind w:left="576" w:hanging="576"/>
        <w:rPr>
          <w:rFonts w:ascii="Times" w:hAnsi="Times"/>
        </w:rPr>
      </w:pPr>
      <w:r>
        <w:rPr>
          <w:rFonts w:ascii="Times" w:hAnsi="Times"/>
        </w:rPr>
        <w:t>5.</w:t>
      </w:r>
      <w:r>
        <w:rPr>
          <w:rFonts w:ascii="Times" w:hAnsi="Times"/>
        </w:rPr>
        <w:tab/>
      </w:r>
      <w:r>
        <w:rPr>
          <w:rFonts w:ascii="Times" w:hAnsi="Times"/>
          <w:u w:val="single"/>
        </w:rPr>
        <w:t>Disqualified Vendors</w:t>
      </w:r>
    </w:p>
    <w:p w14:paraId="49AA6FAA" w14:textId="77777777" w:rsidR="00E12EB6" w:rsidRDefault="00E12EB6" w:rsidP="00422036">
      <w:pPr>
        <w:tabs>
          <w:tab w:val="left" w:pos="576"/>
          <w:tab w:val="left" w:pos="1008"/>
          <w:tab w:val="left" w:pos="1584"/>
          <w:tab w:val="right" w:pos="10656"/>
          <w:tab w:val="right" w:pos="11232"/>
        </w:tabs>
        <w:suppressAutoHyphens/>
        <w:ind w:left="1008" w:hanging="1008"/>
        <w:rPr>
          <w:rFonts w:ascii="Times" w:hAnsi="Times"/>
        </w:rPr>
      </w:pPr>
      <w:r>
        <w:rPr>
          <w:rFonts w:ascii="Times" w:hAnsi="Times"/>
        </w:rPr>
        <w:tab/>
        <w:t>a)</w:t>
      </w:r>
      <w:r>
        <w:rPr>
          <w:rFonts w:ascii="Times" w:hAnsi="Times"/>
        </w:rPr>
        <w:tab/>
        <w:t>Pursuant to C.G.S. Section 4a</w:t>
      </w:r>
      <w:r>
        <w:rPr>
          <w:rFonts w:ascii="Times" w:hAnsi="Times"/>
        </w:rPr>
        <w:noBreakHyphen/>
        <w:t>63, the university shall not issue purchase orders to, or enter into personal services agreements with any person, firm or corporation disqualified from doing business with the State by the Commissioner of Administrative Services provided each university is notified of said disqualifications in writing.</w:t>
      </w:r>
    </w:p>
    <w:p w14:paraId="49AA6FAB" w14:textId="77777777" w:rsidR="00E12EB6" w:rsidRDefault="00E12EB6" w:rsidP="00422036">
      <w:pPr>
        <w:tabs>
          <w:tab w:val="left" w:pos="576"/>
          <w:tab w:val="left" w:pos="1008"/>
          <w:tab w:val="left" w:pos="1584"/>
          <w:tab w:val="right" w:pos="10656"/>
          <w:tab w:val="right" w:pos="11232"/>
        </w:tabs>
        <w:suppressAutoHyphens/>
        <w:ind w:left="1008" w:hanging="1008"/>
        <w:rPr>
          <w:rFonts w:ascii="Times" w:hAnsi="Times"/>
        </w:rPr>
      </w:pPr>
      <w:r>
        <w:rPr>
          <w:rFonts w:ascii="Times" w:hAnsi="Times"/>
        </w:rPr>
        <w:tab/>
        <w:t>b)</w:t>
      </w:r>
      <w:r>
        <w:rPr>
          <w:rFonts w:ascii="Times" w:hAnsi="Times"/>
        </w:rPr>
        <w:tab/>
        <w:t xml:space="preserve">The chief executive officer of a state university may disqualify any person, firm or corporation, for up to two years, from bidding </w:t>
      </w:r>
      <w:r>
        <w:rPr>
          <w:rFonts w:ascii="Times" w:hAnsi="Times"/>
          <w:b/>
        </w:rPr>
        <w:t xml:space="preserve">or negotiating </w:t>
      </w:r>
      <w:r>
        <w:rPr>
          <w:rFonts w:ascii="Times" w:hAnsi="Times"/>
        </w:rPr>
        <w:t>on contracts with the constituent unit or institutions under its jurisdiction, pursuant to section 10a</w:t>
      </w:r>
      <w:r>
        <w:rPr>
          <w:rFonts w:ascii="Times" w:hAnsi="Times"/>
        </w:rPr>
        <w:noBreakHyphen/>
        <w:t>151b, for supplies, materials, equipment and contractual services as specified in C.G.S. 4a</w:t>
      </w:r>
      <w:r>
        <w:rPr>
          <w:rFonts w:ascii="Times" w:hAnsi="Times"/>
        </w:rPr>
        <w:noBreakHyphen/>
        <w:t>52a and 4a</w:t>
      </w:r>
      <w:r>
        <w:rPr>
          <w:rFonts w:ascii="Times" w:hAnsi="Times"/>
        </w:rPr>
        <w:noBreakHyphen/>
        <w:t xml:space="preserve">63. </w:t>
      </w:r>
    </w:p>
    <w:p w14:paraId="49AA6FAC" w14:textId="77777777" w:rsidR="00E12EB6" w:rsidRDefault="00E12EB6" w:rsidP="00422036">
      <w:pPr>
        <w:tabs>
          <w:tab w:val="left" w:pos="576"/>
          <w:tab w:val="left" w:pos="1008"/>
          <w:tab w:val="left" w:pos="1584"/>
          <w:tab w:val="right" w:pos="10656"/>
          <w:tab w:val="right" w:pos="11232"/>
        </w:tabs>
        <w:suppressAutoHyphens/>
        <w:ind w:left="1008" w:hanging="1008"/>
        <w:rPr>
          <w:rFonts w:ascii="Times" w:hAnsi="Times"/>
        </w:rPr>
      </w:pPr>
      <w:r>
        <w:rPr>
          <w:rFonts w:ascii="Times" w:hAnsi="Times"/>
        </w:rPr>
        <w:t>6.</w:t>
      </w:r>
      <w:r>
        <w:rPr>
          <w:rFonts w:ascii="Times" w:hAnsi="Times"/>
        </w:rPr>
        <w:tab/>
      </w:r>
      <w:r>
        <w:rPr>
          <w:rFonts w:ascii="Times" w:hAnsi="Times"/>
          <w:u w:val="single"/>
        </w:rPr>
        <w:t>System-wide Contracts</w:t>
      </w:r>
    </w:p>
    <w:p w14:paraId="49AA6FAD" w14:textId="77777777" w:rsidR="00E12EB6" w:rsidRDefault="00E12EB6" w:rsidP="00422036">
      <w:pPr>
        <w:tabs>
          <w:tab w:val="left" w:pos="576"/>
          <w:tab w:val="left" w:pos="1008"/>
          <w:tab w:val="left" w:pos="1584"/>
          <w:tab w:val="right" w:pos="10656"/>
          <w:tab w:val="right" w:pos="11232"/>
        </w:tabs>
        <w:suppressAutoHyphens/>
        <w:ind w:left="576" w:hanging="576"/>
        <w:rPr>
          <w:rFonts w:ascii="Times" w:hAnsi="Times"/>
        </w:rPr>
      </w:pPr>
      <w:r>
        <w:rPr>
          <w:rFonts w:ascii="Times" w:hAnsi="Times"/>
        </w:rPr>
        <w:tab/>
        <w:t>The Connecticut State University System may establish system</w:t>
      </w:r>
      <w:r>
        <w:rPr>
          <w:rFonts w:ascii="Times" w:hAnsi="Times"/>
        </w:rPr>
        <w:noBreakHyphen/>
        <w:t>wide contracts for frequently ordered goods and services.  All purchases using university contracts shall be in accordance with the terms and conditions set forth therein.  Coordination with other units of Higher Education for bulk price savings shall be encouraged.</w:t>
      </w:r>
    </w:p>
    <w:p w14:paraId="49AA6FAE" w14:textId="77777777" w:rsidR="00E12EB6" w:rsidRDefault="00E12EB6" w:rsidP="00422036">
      <w:pPr>
        <w:tabs>
          <w:tab w:val="left" w:pos="576"/>
          <w:tab w:val="left" w:pos="1008"/>
          <w:tab w:val="left" w:pos="1584"/>
          <w:tab w:val="right" w:pos="10656"/>
          <w:tab w:val="right" w:pos="11232"/>
        </w:tabs>
        <w:suppressAutoHyphens/>
        <w:ind w:left="576" w:hanging="576"/>
        <w:rPr>
          <w:rFonts w:ascii="Times" w:hAnsi="Times"/>
        </w:rPr>
      </w:pPr>
      <w:r>
        <w:rPr>
          <w:rFonts w:ascii="Times" w:hAnsi="Times"/>
        </w:rPr>
        <w:t>7.</w:t>
      </w:r>
      <w:r>
        <w:rPr>
          <w:rFonts w:ascii="Times" w:hAnsi="Times"/>
        </w:rPr>
        <w:tab/>
      </w:r>
      <w:r>
        <w:rPr>
          <w:rFonts w:ascii="Times" w:hAnsi="Times"/>
          <w:u w:val="single"/>
        </w:rPr>
        <w:t>Garnishments</w:t>
      </w:r>
    </w:p>
    <w:p w14:paraId="49AA6FAF" w14:textId="77777777" w:rsidR="00E12EB6" w:rsidRDefault="00E12EB6" w:rsidP="000150D4">
      <w:pPr>
        <w:pStyle w:val="BodyTextIndent"/>
        <w:ind w:firstLine="0"/>
      </w:pPr>
      <w:r w:rsidRPr="00422036">
        <w:rPr>
          <w:b w:val="0"/>
          <w:i/>
        </w:rPr>
        <w:t>Section 3-25b of the Connecticut General Statutes exempts institutions of higher education from the statutory requirements of C.G.S. 12</w:t>
      </w:r>
      <w:r w:rsidRPr="00422036">
        <w:rPr>
          <w:b w:val="0"/>
          <w:i/>
        </w:rPr>
        <w:noBreakHyphen/>
        <w:t>39g regarding garnishments except for vendor payments for funds generated from the general revenues of the state.  It is understood that garnishments from external agencies such as the Internal Revenue Service, federal court order and state agencies may levy, lien or garnish funds paid by Connecticut State University</w:t>
      </w:r>
      <w:r>
        <w:t xml:space="preserve">. </w:t>
      </w:r>
    </w:p>
    <w:p w14:paraId="49AA6FB0" w14:textId="77777777" w:rsidR="000150D4" w:rsidRPr="000150D4" w:rsidRDefault="000150D4" w:rsidP="000150D4">
      <w:pPr>
        <w:pStyle w:val="BodyTextIndent"/>
        <w:ind w:firstLine="0"/>
      </w:pPr>
    </w:p>
    <w:p w14:paraId="49AA6FB1" w14:textId="77777777" w:rsidR="00E12EB6" w:rsidRDefault="00E12EB6" w:rsidP="00422036">
      <w:pPr>
        <w:tabs>
          <w:tab w:val="left" w:pos="576"/>
          <w:tab w:val="left" w:pos="1008"/>
          <w:tab w:val="left" w:pos="1584"/>
          <w:tab w:val="right" w:pos="10656"/>
          <w:tab w:val="right" w:pos="11232"/>
        </w:tabs>
        <w:suppressAutoHyphens/>
        <w:ind w:left="576" w:hanging="576"/>
        <w:rPr>
          <w:rFonts w:ascii="Times" w:hAnsi="Times"/>
        </w:rPr>
      </w:pPr>
      <w:r>
        <w:rPr>
          <w:rFonts w:ascii="Times" w:hAnsi="Times"/>
        </w:rPr>
        <w:t>8.</w:t>
      </w:r>
      <w:r>
        <w:rPr>
          <w:rFonts w:ascii="Times" w:hAnsi="Times"/>
        </w:rPr>
        <w:tab/>
      </w:r>
      <w:r>
        <w:rPr>
          <w:rFonts w:ascii="Times" w:hAnsi="Times"/>
          <w:u w:val="single"/>
        </w:rPr>
        <w:t>Restricted Funds</w:t>
      </w:r>
    </w:p>
    <w:p w14:paraId="49AA6FB2" w14:textId="77777777" w:rsidR="00E12EB6" w:rsidRDefault="00E12EB6" w:rsidP="00422036">
      <w:pPr>
        <w:tabs>
          <w:tab w:val="left" w:pos="576"/>
          <w:tab w:val="left" w:pos="1008"/>
          <w:tab w:val="left" w:pos="1584"/>
          <w:tab w:val="right" w:pos="10656"/>
          <w:tab w:val="right" w:pos="11232"/>
        </w:tabs>
        <w:suppressAutoHyphens/>
        <w:ind w:left="576" w:hanging="576"/>
        <w:rPr>
          <w:rFonts w:ascii="Times" w:hAnsi="Times"/>
        </w:rPr>
      </w:pPr>
      <w:r>
        <w:rPr>
          <w:rFonts w:ascii="Times" w:hAnsi="Times"/>
        </w:rPr>
        <w:tab/>
        <w:t>No purchase orders shall be issued by the university if doing so would violate restrictions placed on funds by the funding source.</w:t>
      </w:r>
    </w:p>
    <w:p w14:paraId="49AA6FB3" w14:textId="77777777" w:rsidR="00E12EB6" w:rsidRDefault="00E12EB6" w:rsidP="00422036">
      <w:pPr>
        <w:tabs>
          <w:tab w:val="left" w:pos="576"/>
          <w:tab w:val="left" w:pos="1008"/>
          <w:tab w:val="left" w:pos="1584"/>
          <w:tab w:val="right" w:pos="10656"/>
          <w:tab w:val="right" w:pos="11232"/>
        </w:tabs>
        <w:suppressAutoHyphens/>
        <w:ind w:left="576" w:hanging="576"/>
        <w:rPr>
          <w:rFonts w:ascii="Times" w:hAnsi="Times"/>
        </w:rPr>
      </w:pPr>
      <w:r>
        <w:rPr>
          <w:rFonts w:ascii="Times" w:hAnsi="Times"/>
        </w:rPr>
        <w:t>9.</w:t>
      </w:r>
      <w:r>
        <w:rPr>
          <w:rFonts w:ascii="Times" w:hAnsi="Times"/>
        </w:rPr>
        <w:tab/>
      </w:r>
      <w:r>
        <w:rPr>
          <w:rFonts w:ascii="Times" w:hAnsi="Times"/>
          <w:u w:val="single"/>
        </w:rPr>
        <w:t>Nondiscrimination</w:t>
      </w:r>
    </w:p>
    <w:p w14:paraId="49AA6FB4" w14:textId="77777777" w:rsidR="00E12EB6" w:rsidRDefault="00E12EB6" w:rsidP="00422036">
      <w:pPr>
        <w:tabs>
          <w:tab w:val="left" w:pos="576"/>
          <w:tab w:val="left" w:pos="1008"/>
          <w:tab w:val="left" w:pos="1584"/>
          <w:tab w:val="right" w:pos="10656"/>
          <w:tab w:val="right" w:pos="11232"/>
        </w:tabs>
        <w:suppressAutoHyphens/>
        <w:ind w:left="576" w:hanging="576"/>
        <w:rPr>
          <w:rFonts w:ascii="Times" w:hAnsi="Times"/>
        </w:rPr>
      </w:pPr>
      <w:r>
        <w:rPr>
          <w:rFonts w:ascii="Times" w:hAnsi="Times"/>
        </w:rPr>
        <w:lastRenderedPageBreak/>
        <w:tab/>
        <w:t>All purchases made by the university under its own authority shall be in full compliance with current statutes regarding nondiscrimination.  Standard terms and conditions related thereto, as set forth by the Department of Administrative Services/Bureau of Purchases and approved by the Attorney General, shall be incorporated into each request for quotation and purchase order issued by the university.  Contract Compliance Regulations (C.G.S. section 4a</w:t>
      </w:r>
      <w:r>
        <w:rPr>
          <w:rFonts w:ascii="Times" w:hAnsi="Times"/>
        </w:rPr>
        <w:noBreakHyphen/>
        <w:t>60) and Set</w:t>
      </w:r>
      <w:r>
        <w:rPr>
          <w:rFonts w:ascii="Times" w:hAnsi="Times"/>
        </w:rPr>
        <w:noBreakHyphen/>
        <w:t>Aside Program Regulations (C.G.S. section 32</w:t>
      </w:r>
      <w:r>
        <w:rPr>
          <w:rFonts w:ascii="Times" w:hAnsi="Times"/>
        </w:rPr>
        <w:noBreakHyphen/>
        <w:t>9e) will be followed by each university.</w:t>
      </w:r>
    </w:p>
    <w:p w14:paraId="49AA6FB5" w14:textId="77777777" w:rsidR="00E12EB6" w:rsidRDefault="00E12EB6" w:rsidP="00422036">
      <w:pPr>
        <w:tabs>
          <w:tab w:val="left" w:pos="576"/>
          <w:tab w:val="left" w:pos="1008"/>
          <w:tab w:val="left" w:pos="1584"/>
          <w:tab w:val="right" w:pos="10656"/>
          <w:tab w:val="right" w:pos="11232"/>
        </w:tabs>
        <w:suppressAutoHyphens/>
        <w:ind w:left="576" w:hanging="576"/>
        <w:rPr>
          <w:rFonts w:ascii="Times" w:hAnsi="Times"/>
        </w:rPr>
      </w:pPr>
      <w:r>
        <w:rPr>
          <w:rFonts w:ascii="Times" w:hAnsi="Times"/>
        </w:rPr>
        <w:t>10.</w:t>
      </w:r>
      <w:r>
        <w:rPr>
          <w:rFonts w:ascii="Times" w:hAnsi="Times"/>
        </w:rPr>
        <w:tab/>
      </w:r>
      <w:r>
        <w:rPr>
          <w:rFonts w:ascii="Times" w:hAnsi="Times"/>
          <w:u w:val="single"/>
        </w:rPr>
        <w:t>Reporting</w:t>
      </w:r>
    </w:p>
    <w:p w14:paraId="49AA6FB6" w14:textId="77777777" w:rsidR="00E12EB6" w:rsidRDefault="00E12EB6" w:rsidP="00422036">
      <w:pPr>
        <w:tabs>
          <w:tab w:val="left" w:pos="576"/>
          <w:tab w:val="left" w:pos="1008"/>
          <w:tab w:val="left" w:pos="1584"/>
          <w:tab w:val="right" w:pos="10656"/>
          <w:tab w:val="right" w:pos="11232"/>
        </w:tabs>
        <w:suppressAutoHyphens/>
        <w:ind w:left="576" w:hanging="576"/>
        <w:rPr>
          <w:rFonts w:ascii="Times" w:hAnsi="Times"/>
        </w:rPr>
      </w:pPr>
      <w:r>
        <w:rPr>
          <w:rFonts w:ascii="Times" w:hAnsi="Times"/>
        </w:rPr>
        <w:tab/>
        <w:t>The annual report of the president shall include a statement of all emergency purchases made under the provisions of paragraph 3.</w:t>
      </w:r>
    </w:p>
    <w:p w14:paraId="49AA6FB7" w14:textId="77777777" w:rsidR="00E12EB6" w:rsidRDefault="00E12EB6" w:rsidP="00422036">
      <w:pPr>
        <w:tabs>
          <w:tab w:val="left" w:pos="576"/>
          <w:tab w:val="left" w:pos="1008"/>
          <w:tab w:val="left" w:pos="1584"/>
          <w:tab w:val="right" w:pos="10656"/>
          <w:tab w:val="right" w:pos="11232"/>
        </w:tabs>
        <w:suppressAutoHyphens/>
        <w:ind w:left="576" w:hanging="576"/>
        <w:rPr>
          <w:rFonts w:ascii="Times" w:hAnsi="Times"/>
        </w:rPr>
      </w:pPr>
      <w:r>
        <w:rPr>
          <w:rFonts w:ascii="Times" w:hAnsi="Times"/>
        </w:rPr>
        <w:t>11.</w:t>
      </w:r>
      <w:r>
        <w:rPr>
          <w:rFonts w:ascii="Times" w:hAnsi="Times"/>
        </w:rPr>
        <w:tab/>
      </w:r>
      <w:r>
        <w:rPr>
          <w:rFonts w:ascii="Times" w:hAnsi="Times"/>
          <w:u w:val="single"/>
        </w:rPr>
        <w:t>Interpretation</w:t>
      </w:r>
    </w:p>
    <w:p w14:paraId="49AA6FB8" w14:textId="77777777" w:rsidR="00E12EB6" w:rsidRDefault="00E12EB6" w:rsidP="00422036">
      <w:pPr>
        <w:tabs>
          <w:tab w:val="left" w:pos="576"/>
          <w:tab w:val="left" w:pos="1008"/>
          <w:tab w:val="left" w:pos="1584"/>
          <w:tab w:val="right" w:pos="10656"/>
          <w:tab w:val="right" w:pos="11232"/>
        </w:tabs>
        <w:suppressAutoHyphens/>
        <w:ind w:left="576" w:hanging="576"/>
        <w:rPr>
          <w:rFonts w:ascii="Times" w:hAnsi="Times"/>
        </w:rPr>
      </w:pPr>
      <w:r>
        <w:rPr>
          <w:rFonts w:ascii="Times" w:hAnsi="Times"/>
        </w:rPr>
        <w:tab/>
        <w:t>Disputes regarding the interpretation of the relevant statutes or their applicability to any purchase may be resolved by the Attorney General if the individual university Vice President for Finance and Administration determines that he/she cannot render a decision.</w:t>
      </w:r>
    </w:p>
    <w:p w14:paraId="49AA6FB9" w14:textId="77777777" w:rsidR="00E12EB6" w:rsidRDefault="00E12EB6" w:rsidP="00422036">
      <w:pPr>
        <w:tabs>
          <w:tab w:val="left" w:pos="576"/>
          <w:tab w:val="left" w:pos="1008"/>
          <w:tab w:val="left" w:pos="1584"/>
          <w:tab w:val="right" w:pos="10656"/>
          <w:tab w:val="right" w:pos="11232"/>
        </w:tabs>
        <w:suppressAutoHyphens/>
        <w:ind w:left="576" w:hanging="576"/>
        <w:rPr>
          <w:rFonts w:ascii="Times" w:hAnsi="Times"/>
        </w:rPr>
      </w:pPr>
      <w:r>
        <w:rPr>
          <w:rFonts w:ascii="Times" w:hAnsi="Times"/>
        </w:rPr>
        <w:t>12.</w:t>
      </w:r>
      <w:r>
        <w:rPr>
          <w:rFonts w:ascii="Times" w:hAnsi="Times"/>
        </w:rPr>
        <w:tab/>
      </w:r>
      <w:r>
        <w:rPr>
          <w:rFonts w:ascii="Times" w:hAnsi="Times"/>
          <w:u w:val="single"/>
        </w:rPr>
        <w:t>Leasing Land or Buildings</w:t>
      </w:r>
    </w:p>
    <w:p w14:paraId="49AA6FBA" w14:textId="77777777" w:rsidR="00E12EB6" w:rsidRDefault="00E12EB6" w:rsidP="00E12EB6">
      <w:pPr>
        <w:tabs>
          <w:tab w:val="left" w:pos="576"/>
          <w:tab w:val="left" w:pos="1008"/>
          <w:tab w:val="left" w:pos="1584"/>
          <w:tab w:val="right" w:pos="10656"/>
          <w:tab w:val="right" w:pos="11232"/>
        </w:tabs>
        <w:suppressAutoHyphens/>
        <w:ind w:left="576" w:hanging="576"/>
        <w:rPr>
          <w:rFonts w:ascii="Times" w:hAnsi="Times"/>
        </w:rPr>
      </w:pPr>
      <w:r>
        <w:rPr>
          <w:rFonts w:ascii="Times" w:hAnsi="Times"/>
        </w:rPr>
        <w:tab/>
        <w:t>"The Board of Trustees...may lease land or buildings, or both, and facilities under the control and supervision of such board when such land, buildings or facilities are otherwise not used or needed for use...and such action seems desirable to produce income or is otherwise in the public interest, provided the Treasurer has determined that such action will not affect the status of any tax</w:t>
      </w:r>
      <w:r>
        <w:rPr>
          <w:rFonts w:ascii="Times" w:hAnsi="Times"/>
        </w:rPr>
        <w:noBreakHyphen/>
        <w:t>exempt obligations issued or to be issued by the state of Connecticut...The proceeds from any lease or rental agreement pursuant to this subsection shall be retained by the constituent unit.  Any land so leased for private use and the buildings and appurtenances thereon shall be subject to local assessment and taxation annually in the name of the lessee, assignee or sublessee, whichever has immediate right to occupancy of such land or building, by the town wherein situated as of the assessment day of such town next following the date of leasing.  Such land...shall not be included as property of the constituent unit for the purpose of computing a grant in lieu of taxes pursuant to section 12</w:t>
      </w:r>
      <w:r>
        <w:rPr>
          <w:rFonts w:ascii="Times" w:hAnsi="Times"/>
        </w:rPr>
        <w:noBreakHyphen/>
        <w:t>19a..." (C.G.S. 4b</w:t>
      </w:r>
      <w:r>
        <w:rPr>
          <w:rFonts w:ascii="Times" w:hAnsi="Times"/>
        </w:rPr>
        <w:noBreakHyphen/>
        <w:t>38(g)).</w:t>
      </w:r>
    </w:p>
    <w:p w14:paraId="49AA6FBB" w14:textId="77777777" w:rsidR="00E12EB6" w:rsidRDefault="00E12EB6" w:rsidP="00E12EB6">
      <w:pPr>
        <w:widowControl w:val="0"/>
        <w:tabs>
          <w:tab w:val="left" w:pos="576"/>
          <w:tab w:val="left" w:pos="1008"/>
          <w:tab w:val="left" w:pos="1584"/>
          <w:tab w:val="right" w:pos="10656"/>
          <w:tab w:val="right" w:pos="11232"/>
        </w:tabs>
        <w:suppressAutoHyphens/>
        <w:rPr>
          <w:rFonts w:ascii="Times" w:hAnsi="Times"/>
        </w:rPr>
      </w:pPr>
    </w:p>
    <w:p w14:paraId="49AA6FBC" w14:textId="77777777" w:rsidR="00E12EB6" w:rsidRDefault="00E12EB6" w:rsidP="00E12EB6">
      <w:pPr>
        <w:widowControl w:val="0"/>
        <w:tabs>
          <w:tab w:val="left" w:pos="576"/>
          <w:tab w:val="left" w:pos="1008"/>
          <w:tab w:val="left" w:pos="1584"/>
          <w:tab w:val="right" w:pos="10656"/>
          <w:tab w:val="right" w:pos="11232"/>
        </w:tabs>
        <w:suppressAutoHyphens/>
        <w:ind w:left="576" w:hanging="576"/>
        <w:rPr>
          <w:rFonts w:ascii="Times" w:hAnsi="Times"/>
        </w:rPr>
      </w:pPr>
    </w:p>
    <w:p w14:paraId="49AA6FBD" w14:textId="77777777" w:rsidR="00E12EB6" w:rsidRDefault="00E12EB6" w:rsidP="00E12EB6">
      <w:pPr>
        <w:widowControl w:val="0"/>
        <w:tabs>
          <w:tab w:val="left" w:pos="576"/>
          <w:tab w:val="left" w:pos="1008"/>
          <w:tab w:val="left" w:pos="1584"/>
          <w:tab w:val="right" w:pos="10656"/>
          <w:tab w:val="right" w:pos="11232"/>
        </w:tabs>
        <w:suppressAutoHyphens/>
        <w:ind w:left="576" w:hanging="576"/>
        <w:rPr>
          <w:rFonts w:ascii="Times" w:hAnsi="Times"/>
        </w:rPr>
      </w:pPr>
    </w:p>
    <w:p w14:paraId="49AA6FBE" w14:textId="77777777" w:rsidR="00E12EB6" w:rsidRDefault="00E12EB6" w:rsidP="00E12EB6">
      <w:pPr>
        <w:widowControl w:val="0"/>
        <w:tabs>
          <w:tab w:val="left" w:pos="576"/>
          <w:tab w:val="left" w:pos="1008"/>
          <w:tab w:val="left" w:pos="1584"/>
          <w:tab w:val="right" w:pos="10656"/>
          <w:tab w:val="right" w:pos="11232"/>
        </w:tabs>
        <w:suppressAutoHyphens/>
        <w:ind w:left="576" w:hanging="576"/>
        <w:rPr>
          <w:rFonts w:ascii="Times" w:hAnsi="Times"/>
        </w:rPr>
      </w:pPr>
    </w:p>
    <w:p w14:paraId="49AA6FBF" w14:textId="77777777" w:rsidR="00E12EB6" w:rsidRDefault="00E12EB6" w:rsidP="00E12EB6">
      <w:pPr>
        <w:widowControl w:val="0"/>
        <w:tabs>
          <w:tab w:val="left" w:pos="576"/>
          <w:tab w:val="left" w:pos="1008"/>
          <w:tab w:val="left" w:pos="1584"/>
          <w:tab w:val="right" w:pos="10656"/>
          <w:tab w:val="right" w:pos="11232"/>
        </w:tabs>
        <w:suppressAutoHyphens/>
        <w:ind w:left="576" w:hanging="576"/>
        <w:rPr>
          <w:rFonts w:ascii="Times" w:hAnsi="Times"/>
        </w:rPr>
      </w:pPr>
    </w:p>
    <w:p w14:paraId="49AA6FC0" w14:textId="77777777" w:rsidR="00E12EB6" w:rsidRDefault="00E12EB6" w:rsidP="00E12EB6">
      <w:pPr>
        <w:widowControl w:val="0"/>
        <w:tabs>
          <w:tab w:val="left" w:pos="576"/>
          <w:tab w:val="left" w:pos="1008"/>
          <w:tab w:val="left" w:pos="1584"/>
          <w:tab w:val="right" w:pos="10656"/>
          <w:tab w:val="right" w:pos="11232"/>
        </w:tabs>
        <w:suppressAutoHyphens/>
        <w:ind w:left="576" w:hanging="576"/>
        <w:rPr>
          <w:rFonts w:ascii="Times" w:hAnsi="Times"/>
        </w:rPr>
      </w:pPr>
    </w:p>
    <w:p w14:paraId="49AA6FC1" w14:textId="4AD49738" w:rsidR="00D864F1" w:rsidRDefault="00D864F1">
      <w:pPr>
        <w:rPr>
          <w:rFonts w:ascii="Times" w:hAnsi="Times"/>
        </w:rPr>
      </w:pPr>
      <w:r>
        <w:rPr>
          <w:rFonts w:ascii="Times" w:hAnsi="Times"/>
        </w:rPr>
        <w:br w:type="page"/>
      </w:r>
    </w:p>
    <w:p w14:paraId="49AA6FC3" w14:textId="77777777" w:rsidR="00DE2CD3" w:rsidRDefault="00DE2CD3" w:rsidP="00DE2CD3"/>
    <w:p w14:paraId="49AA6FC4" w14:textId="77777777" w:rsidR="00DE2CD3" w:rsidRDefault="00DE2CD3" w:rsidP="00DE2CD3">
      <w:pPr>
        <w:jc w:val="center"/>
        <w:rPr>
          <w:rFonts w:ascii="Geneva" w:hAnsi="Geneva" w:cs="Arial"/>
        </w:rPr>
      </w:pPr>
      <w:r w:rsidRPr="004332E9">
        <w:rPr>
          <w:rFonts w:ascii="Geneva" w:hAnsi="Geneva" w:cs="Arial"/>
          <w:noProof/>
        </w:rPr>
        <w:drawing>
          <wp:inline distT="0" distB="0" distL="0" distR="0" wp14:anchorId="49AA7017" wp14:editId="49AA7018">
            <wp:extent cx="5486400" cy="1209675"/>
            <wp:effectExtent l="0" t="0" r="0" b="0"/>
            <wp:docPr id="2" name="Picture 2" descr="PD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head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1209675"/>
                    </a:xfrm>
                    <a:prstGeom prst="rect">
                      <a:avLst/>
                    </a:prstGeom>
                    <a:noFill/>
                    <a:ln>
                      <a:noFill/>
                    </a:ln>
                  </pic:spPr>
                </pic:pic>
              </a:graphicData>
            </a:graphic>
          </wp:inline>
        </w:drawing>
      </w:r>
    </w:p>
    <w:p w14:paraId="49AA6FC5" w14:textId="77777777" w:rsidR="00DE2CD3" w:rsidRDefault="00DE2CD3" w:rsidP="00DE2CD3">
      <w:pPr>
        <w:rPr>
          <w:sz w:val="24"/>
        </w:rPr>
      </w:pPr>
    </w:p>
    <w:p w14:paraId="49AA6FC6" w14:textId="77777777" w:rsidR="00DE2CD3" w:rsidRPr="001F0163" w:rsidRDefault="00DE2CD3" w:rsidP="00DE2CD3">
      <w:r>
        <w:t>&lt;Date&gt;</w:t>
      </w:r>
    </w:p>
    <w:p w14:paraId="49AA6FC7" w14:textId="77777777" w:rsidR="00DE2CD3" w:rsidRPr="001F0163" w:rsidRDefault="00DE2CD3" w:rsidP="00DE2CD3">
      <w:r>
        <w:t>TO:</w:t>
      </w:r>
      <w:r>
        <w:tab/>
      </w:r>
      <w:r>
        <w:tab/>
        <w:t>President Zulma Toro</w:t>
      </w:r>
    </w:p>
    <w:p w14:paraId="49AA6FC8" w14:textId="77777777" w:rsidR="00DE2CD3" w:rsidRPr="001F0163" w:rsidRDefault="00DE2CD3" w:rsidP="00DE2CD3">
      <w:pPr>
        <w:spacing w:after="0"/>
      </w:pPr>
      <w:r w:rsidRPr="001F0163">
        <w:t>FROM:</w:t>
      </w:r>
      <w:r w:rsidRPr="001F0163">
        <w:tab/>
      </w:r>
      <w:r>
        <w:tab/>
        <w:t>&lt;Name&gt;</w:t>
      </w:r>
      <w:r w:rsidRPr="001F0163">
        <w:t xml:space="preserve"> </w:t>
      </w:r>
    </w:p>
    <w:p w14:paraId="49AA6FC9" w14:textId="77777777" w:rsidR="00DE2CD3" w:rsidRDefault="00DE2CD3" w:rsidP="00DE2CD3">
      <w:pPr>
        <w:spacing w:after="0"/>
      </w:pPr>
      <w:r>
        <w:tab/>
      </w:r>
      <w:r>
        <w:tab/>
        <w:t>&lt;Title&gt;</w:t>
      </w:r>
    </w:p>
    <w:p w14:paraId="49AA6FCA" w14:textId="77777777" w:rsidR="00DE2CD3" w:rsidRPr="001F0163" w:rsidRDefault="00DE2CD3" w:rsidP="00DE2CD3">
      <w:pPr>
        <w:spacing w:after="0"/>
      </w:pPr>
    </w:p>
    <w:p w14:paraId="49AA6FCB" w14:textId="77777777" w:rsidR="00DE2CD3" w:rsidRPr="001F0163" w:rsidRDefault="00DE2CD3" w:rsidP="00DE2CD3">
      <w:r w:rsidRPr="001F0163">
        <w:t>RE:</w:t>
      </w:r>
      <w:r w:rsidRPr="001F0163">
        <w:tab/>
      </w:r>
      <w:r w:rsidRPr="001F0163">
        <w:tab/>
        <w:t>Emerg</w:t>
      </w:r>
      <w:r>
        <w:t>ency Order Log – Fiscal Year July 1, 20__ – June 30, 20__</w:t>
      </w:r>
    </w:p>
    <w:p w14:paraId="49AA6FCC" w14:textId="77777777" w:rsidR="00DE2CD3" w:rsidRDefault="00DE2CD3" w:rsidP="00DE2CD3">
      <w:r w:rsidRPr="001F0163">
        <w:t>In accordance with the reporting requirements outlined in paragraph 1</w:t>
      </w:r>
      <w:r>
        <w:t>0</w:t>
      </w:r>
      <w:r w:rsidRPr="001F0163">
        <w:t xml:space="preserve"> of Board Resolutio</w:t>
      </w:r>
      <w:r>
        <w:t>n 96-28, I am reporting that the following emergency orders</w:t>
      </w:r>
      <w:r w:rsidRPr="001F0163">
        <w:t xml:space="preserve"> </w:t>
      </w:r>
      <w:r>
        <w:t xml:space="preserve">were </w:t>
      </w:r>
      <w:r w:rsidRPr="001F0163">
        <w:t>processed through the Purchasing D</w:t>
      </w:r>
      <w:r>
        <w:t xml:space="preserve">epartment in the fiscal year ________. </w:t>
      </w:r>
    </w:p>
    <w:p w14:paraId="49AA6FCD" w14:textId="77777777" w:rsidR="00DE2CD3" w:rsidRDefault="00DE2CD3" w:rsidP="00DE2CD3">
      <w:r>
        <w:t xml:space="preserve">Please see attached copies of the POs for reference. </w:t>
      </w:r>
    </w:p>
    <w:p w14:paraId="49AA6FCE" w14:textId="77777777" w:rsidR="00DE2CD3" w:rsidRDefault="00DE2CD3" w:rsidP="00DE2CD3">
      <w:r>
        <w:tab/>
        <w:t xml:space="preserve">For each PO - </w:t>
      </w:r>
    </w:p>
    <w:p w14:paraId="49AA6FCF" w14:textId="77777777" w:rsidR="00DE2CD3" w:rsidRDefault="00DE2CD3" w:rsidP="00DE2CD3">
      <w:pPr>
        <w:spacing w:after="0"/>
        <w:ind w:firstLine="720"/>
      </w:pPr>
      <w:r>
        <w:t>Contractor name</w:t>
      </w:r>
    </w:p>
    <w:p w14:paraId="49AA6FD0" w14:textId="77777777" w:rsidR="00DE2CD3" w:rsidRDefault="00DE2CD3" w:rsidP="00DE2CD3">
      <w:pPr>
        <w:spacing w:after="0"/>
        <w:ind w:firstLine="720"/>
      </w:pPr>
      <w:r>
        <w:t>Brief description of work</w:t>
      </w:r>
    </w:p>
    <w:p w14:paraId="49AA6FD1" w14:textId="77777777" w:rsidR="00DE2CD3" w:rsidRDefault="00DE2CD3" w:rsidP="00DE2CD3">
      <w:pPr>
        <w:spacing w:after="0"/>
        <w:ind w:firstLine="720"/>
      </w:pPr>
      <w:r>
        <w:t xml:space="preserve">PO number, date and value </w:t>
      </w:r>
    </w:p>
    <w:p w14:paraId="49AA6FD2" w14:textId="77777777" w:rsidR="00DE2CD3" w:rsidRDefault="00DE2CD3" w:rsidP="00DE2CD3">
      <w:pPr>
        <w:ind w:firstLine="720"/>
      </w:pPr>
    </w:p>
    <w:p w14:paraId="49AA6FD3" w14:textId="77777777" w:rsidR="00DE2CD3" w:rsidRDefault="00DE2CD3" w:rsidP="00DE2CD3">
      <w:pPr>
        <w:spacing w:after="0"/>
        <w:ind w:firstLine="720"/>
      </w:pPr>
      <w:r>
        <w:t>Contractor name</w:t>
      </w:r>
    </w:p>
    <w:p w14:paraId="49AA6FD4" w14:textId="77777777" w:rsidR="00DE2CD3" w:rsidRDefault="00DE2CD3" w:rsidP="00DE2CD3">
      <w:pPr>
        <w:spacing w:after="0"/>
        <w:ind w:firstLine="720"/>
      </w:pPr>
      <w:r>
        <w:t>Brief description of work</w:t>
      </w:r>
    </w:p>
    <w:p w14:paraId="49AA6FD5" w14:textId="77777777" w:rsidR="00DE2CD3" w:rsidRDefault="00DE2CD3" w:rsidP="00DE2CD3">
      <w:pPr>
        <w:spacing w:after="0"/>
        <w:ind w:firstLine="720"/>
      </w:pPr>
      <w:r>
        <w:t xml:space="preserve">PO number, date and value </w:t>
      </w:r>
    </w:p>
    <w:p w14:paraId="49AA6FD6" w14:textId="77777777" w:rsidR="00DE2CD3" w:rsidRDefault="00DE2CD3" w:rsidP="00DE2CD3">
      <w:pPr>
        <w:rPr>
          <w:sz w:val="24"/>
        </w:rPr>
      </w:pPr>
    </w:p>
    <w:p w14:paraId="49AA6FD7" w14:textId="77777777" w:rsidR="00E12EB6" w:rsidRDefault="00E12EB6" w:rsidP="00E12EB6">
      <w:pPr>
        <w:widowControl w:val="0"/>
        <w:tabs>
          <w:tab w:val="left" w:pos="576"/>
          <w:tab w:val="left" w:pos="1008"/>
          <w:tab w:val="left" w:pos="1584"/>
          <w:tab w:val="right" w:pos="10656"/>
          <w:tab w:val="right" w:pos="11232"/>
        </w:tabs>
        <w:suppressAutoHyphens/>
        <w:ind w:left="576" w:hanging="576"/>
        <w:rPr>
          <w:rFonts w:ascii="Times" w:hAnsi="Times"/>
        </w:rPr>
      </w:pPr>
    </w:p>
    <w:p w14:paraId="49AA6FD8" w14:textId="77777777" w:rsidR="00E12EB6" w:rsidRDefault="00E12EB6" w:rsidP="00E12EB6">
      <w:pPr>
        <w:widowControl w:val="0"/>
        <w:tabs>
          <w:tab w:val="left" w:pos="576"/>
          <w:tab w:val="left" w:pos="1008"/>
          <w:tab w:val="left" w:pos="1584"/>
          <w:tab w:val="right" w:pos="10656"/>
          <w:tab w:val="right" w:pos="11232"/>
        </w:tabs>
        <w:suppressAutoHyphens/>
        <w:ind w:left="576" w:hanging="576"/>
        <w:rPr>
          <w:rFonts w:ascii="Times" w:hAnsi="Times"/>
        </w:rPr>
      </w:pPr>
    </w:p>
    <w:p w14:paraId="49AA6FD9" w14:textId="77777777" w:rsidR="00037074" w:rsidRDefault="00037074" w:rsidP="00E12EB6">
      <w:pPr>
        <w:widowControl w:val="0"/>
        <w:tabs>
          <w:tab w:val="left" w:pos="576"/>
          <w:tab w:val="left" w:pos="1008"/>
          <w:tab w:val="left" w:pos="1584"/>
          <w:tab w:val="right" w:pos="10656"/>
          <w:tab w:val="right" w:pos="11232"/>
        </w:tabs>
        <w:suppressAutoHyphens/>
        <w:ind w:left="576" w:hanging="576"/>
        <w:rPr>
          <w:rFonts w:ascii="Times" w:hAnsi="Times"/>
        </w:rPr>
      </w:pPr>
    </w:p>
    <w:p w14:paraId="49AA6FDA" w14:textId="77777777" w:rsidR="00037074" w:rsidRDefault="00037074" w:rsidP="00E12EB6">
      <w:pPr>
        <w:widowControl w:val="0"/>
        <w:tabs>
          <w:tab w:val="left" w:pos="576"/>
          <w:tab w:val="left" w:pos="1008"/>
          <w:tab w:val="left" w:pos="1584"/>
          <w:tab w:val="right" w:pos="10656"/>
          <w:tab w:val="right" w:pos="11232"/>
        </w:tabs>
        <w:suppressAutoHyphens/>
        <w:ind w:left="576" w:hanging="576"/>
        <w:rPr>
          <w:rFonts w:ascii="Times" w:hAnsi="Times"/>
        </w:rPr>
      </w:pPr>
    </w:p>
    <w:p w14:paraId="49AA6FDB" w14:textId="75F1F6EB" w:rsidR="00D864F1" w:rsidRDefault="00D864F1">
      <w:pPr>
        <w:rPr>
          <w:rFonts w:ascii="Times" w:hAnsi="Times"/>
        </w:rPr>
      </w:pPr>
      <w:r>
        <w:rPr>
          <w:rFonts w:ascii="Times" w:hAnsi="Times"/>
        </w:rPr>
        <w:br w:type="page"/>
      </w:r>
    </w:p>
    <w:p w14:paraId="49AA6FDD" w14:textId="77777777" w:rsidR="00E276EB" w:rsidRPr="00530EFC" w:rsidRDefault="00E276EB" w:rsidP="00E276EB">
      <w:pPr>
        <w:autoSpaceDE w:val="0"/>
        <w:autoSpaceDN w:val="0"/>
        <w:adjustRightInd w:val="0"/>
        <w:spacing w:after="0" w:line="240" w:lineRule="auto"/>
        <w:ind w:right="-720"/>
        <w:rPr>
          <w:rFonts w:ascii="Times New Roman" w:hAnsi="Times New Roman" w:cs="Times New Roman"/>
          <w:b/>
          <w:sz w:val="24"/>
          <w:szCs w:val="24"/>
        </w:rPr>
      </w:pPr>
      <w:r w:rsidRPr="00530EFC">
        <w:rPr>
          <w:rFonts w:ascii="Times New Roman" w:hAnsi="Times New Roman" w:cs="Times New Roman"/>
          <w:b/>
          <w:sz w:val="24"/>
          <w:szCs w:val="24"/>
        </w:rPr>
        <w:lastRenderedPageBreak/>
        <w:t>GREEN PROCUREMENT POLICY FOR ENVIRONMENTALLY PREFERABLE PRODUCTS AND SERVICES (approved 11/20/08, rev 1/2017)</w:t>
      </w:r>
    </w:p>
    <w:p w14:paraId="49AA6FDE" w14:textId="77777777" w:rsidR="00E276EB" w:rsidRPr="00530EFC" w:rsidRDefault="00E276EB" w:rsidP="00E276EB">
      <w:pPr>
        <w:autoSpaceDE w:val="0"/>
        <w:autoSpaceDN w:val="0"/>
        <w:adjustRightInd w:val="0"/>
        <w:spacing w:after="0" w:line="240" w:lineRule="auto"/>
        <w:ind w:right="-720"/>
        <w:rPr>
          <w:rFonts w:ascii="Times New Roman" w:hAnsi="Times New Roman" w:cs="Times New Roman"/>
          <w:sz w:val="24"/>
          <w:szCs w:val="24"/>
        </w:rPr>
      </w:pPr>
    </w:p>
    <w:p w14:paraId="49AA6FDF" w14:textId="77777777" w:rsidR="00E276EB" w:rsidRPr="00530EFC" w:rsidRDefault="00E276EB" w:rsidP="00E276EB">
      <w:pPr>
        <w:spacing w:after="0" w:line="240" w:lineRule="auto"/>
        <w:rPr>
          <w:rFonts w:ascii="Times New Roman" w:hAnsi="Times New Roman" w:cs="Times New Roman"/>
          <w:b/>
        </w:rPr>
      </w:pPr>
      <w:r w:rsidRPr="00530EFC">
        <w:rPr>
          <w:rFonts w:ascii="Times New Roman" w:hAnsi="Times New Roman" w:cs="Times New Roman"/>
          <w:b/>
        </w:rPr>
        <w:t>Purpose:</w:t>
      </w:r>
    </w:p>
    <w:p w14:paraId="49AA6FE0" w14:textId="77777777" w:rsidR="00E276EB" w:rsidRPr="00530EFC" w:rsidRDefault="00E276EB" w:rsidP="00E276EB">
      <w:pPr>
        <w:spacing w:after="0" w:line="240" w:lineRule="auto"/>
        <w:rPr>
          <w:rFonts w:ascii="Times New Roman" w:hAnsi="Times New Roman" w:cs="Times New Roman"/>
        </w:rPr>
      </w:pPr>
      <w:r w:rsidRPr="00530EFC">
        <w:rPr>
          <w:rFonts w:ascii="Times New Roman" w:hAnsi="Times New Roman" w:cs="Times New Roman"/>
        </w:rPr>
        <w:t>CCSU recognizes that we are a large consumer of a broad spectrum of goods and services. Every one of our purchases has an environmental impact resulting from the combined effect of a product’s manufacture, delivery, use, and disposition. As a result, our purchasing decisions can positively, or negatively, affect the environment.</w:t>
      </w:r>
    </w:p>
    <w:p w14:paraId="49AA6FE1" w14:textId="77777777" w:rsidR="00E276EB" w:rsidRPr="00530EFC" w:rsidRDefault="00E276EB" w:rsidP="00E276EB">
      <w:pPr>
        <w:rPr>
          <w:rFonts w:ascii="Times New Roman" w:hAnsi="Times New Roman" w:cs="Times New Roman"/>
          <w:b/>
        </w:rPr>
      </w:pPr>
    </w:p>
    <w:p w14:paraId="49AA6FE2" w14:textId="77777777" w:rsidR="00E276EB" w:rsidRPr="00530EFC" w:rsidRDefault="00E276EB" w:rsidP="00E276EB">
      <w:pPr>
        <w:spacing w:after="0" w:line="240" w:lineRule="auto"/>
        <w:rPr>
          <w:rFonts w:ascii="Times New Roman" w:hAnsi="Times New Roman" w:cs="Times New Roman"/>
          <w:b/>
        </w:rPr>
      </w:pPr>
      <w:r w:rsidRPr="00530EFC">
        <w:rPr>
          <w:rFonts w:ascii="Times New Roman" w:hAnsi="Times New Roman" w:cs="Times New Roman"/>
          <w:b/>
        </w:rPr>
        <w:t xml:space="preserve">Definition: </w:t>
      </w:r>
    </w:p>
    <w:p w14:paraId="49AA6FE3" w14:textId="77777777" w:rsidR="00E276EB" w:rsidRPr="00530EFC" w:rsidRDefault="00E276EB" w:rsidP="00E276EB">
      <w:pPr>
        <w:spacing w:after="0" w:line="240" w:lineRule="auto"/>
        <w:rPr>
          <w:rFonts w:ascii="Times New Roman" w:hAnsi="Times New Roman" w:cs="Times New Roman"/>
        </w:rPr>
      </w:pPr>
      <w:r w:rsidRPr="00530EFC">
        <w:rPr>
          <w:rFonts w:ascii="Times New Roman" w:hAnsi="Times New Roman" w:cs="Times New Roman"/>
        </w:rPr>
        <w:t>Green purchasing is the practice of purchasing environmentally preferable products and services, which are products or services that have a lesser or reduced effect on human health and the environment when compared with competing products or services that serve the same purpose.  Such products or services may include, but are not limited to, those which contain recycled content, minimize waste, conserve energy or water, and reduce the amount of toxins disposed of or consumed.</w:t>
      </w:r>
    </w:p>
    <w:p w14:paraId="49AA6FE4" w14:textId="77777777" w:rsidR="00E276EB" w:rsidRPr="00530EFC" w:rsidRDefault="00E276EB" w:rsidP="00E276EB">
      <w:pPr>
        <w:rPr>
          <w:rFonts w:ascii="Times New Roman" w:hAnsi="Times New Roman" w:cs="Times New Roman"/>
          <w:b/>
        </w:rPr>
      </w:pPr>
    </w:p>
    <w:p w14:paraId="49AA6FE5" w14:textId="77777777" w:rsidR="00E276EB" w:rsidRPr="00530EFC" w:rsidRDefault="00E276EB" w:rsidP="00E276EB">
      <w:pPr>
        <w:spacing w:after="0" w:line="240" w:lineRule="auto"/>
        <w:rPr>
          <w:rFonts w:ascii="Times New Roman" w:hAnsi="Times New Roman" w:cs="Times New Roman"/>
          <w:b/>
        </w:rPr>
      </w:pPr>
      <w:r w:rsidRPr="00530EFC">
        <w:rPr>
          <w:rFonts w:ascii="Times New Roman" w:hAnsi="Times New Roman" w:cs="Times New Roman"/>
          <w:b/>
        </w:rPr>
        <w:t>Why “buy green” (from the State of CT Environmentally Preferable Purchasing web site):</w:t>
      </w:r>
    </w:p>
    <w:p w14:paraId="49AA6FE6" w14:textId="77777777" w:rsidR="00E276EB" w:rsidRPr="00530EFC" w:rsidRDefault="00E276EB" w:rsidP="00E276EB">
      <w:pPr>
        <w:spacing w:after="0" w:line="240" w:lineRule="auto"/>
        <w:rPr>
          <w:rFonts w:ascii="Times New Roman" w:hAnsi="Times New Roman" w:cs="Times New Roman"/>
        </w:rPr>
      </w:pPr>
      <w:r w:rsidRPr="00530EFC">
        <w:rPr>
          <w:rFonts w:ascii="Times New Roman" w:hAnsi="Times New Roman" w:cs="Times New Roman"/>
        </w:rPr>
        <w:t xml:space="preserve">Many of the products we buy can cause damage to the environment and/or public health. From the extraction of raw materials and the manufacture of products, to their use and disposal, products that we use every day can be harmful to the environment. By purchasing environmentally preferable (EP) products and services we can reduce those negative impacts. </w:t>
      </w:r>
    </w:p>
    <w:p w14:paraId="49AA6FE7" w14:textId="77777777" w:rsidR="00E276EB" w:rsidRPr="00530EFC" w:rsidRDefault="00E276EB" w:rsidP="00E276EB">
      <w:pPr>
        <w:spacing w:after="0" w:line="240" w:lineRule="auto"/>
        <w:rPr>
          <w:rFonts w:ascii="Times New Roman" w:hAnsi="Times New Roman" w:cs="Times New Roman"/>
        </w:rPr>
      </w:pPr>
    </w:p>
    <w:p w14:paraId="49AA6FE8" w14:textId="77777777" w:rsidR="00E276EB" w:rsidRPr="00530EFC" w:rsidRDefault="00E276EB" w:rsidP="00E276EB">
      <w:pPr>
        <w:spacing w:line="240" w:lineRule="auto"/>
        <w:rPr>
          <w:rFonts w:ascii="Times New Roman" w:hAnsi="Times New Roman" w:cs="Times New Roman"/>
        </w:rPr>
      </w:pPr>
      <w:r w:rsidRPr="00530EFC">
        <w:rPr>
          <w:rFonts w:ascii="Times New Roman" w:hAnsi="Times New Roman" w:cs="Times New Roman"/>
        </w:rPr>
        <w:t xml:space="preserve">For example, by purchasing recycled products instead of virgin products, we reduce the need to extract raw materials, such as petroleum, trees or metals and, in general, use less energy and water. By purchasing products with fewer toxic ingredients, we minimize the hazardous impacts of those products during manufacture and reduce the damage caused through accidental spills and when disposed. By purchasing energy efficient products, we help to reduce energy consumption, which in turn lowers our emissions of sulfur dioxide (which causes acid rain) and carbon dioxide (a primary greenhouse gas). </w:t>
      </w:r>
    </w:p>
    <w:p w14:paraId="49AA6FE9" w14:textId="77777777" w:rsidR="00E276EB" w:rsidRPr="00530EFC" w:rsidRDefault="00E276EB" w:rsidP="00E276EB">
      <w:pPr>
        <w:spacing w:line="240" w:lineRule="auto"/>
        <w:rPr>
          <w:rFonts w:ascii="Times New Roman" w:hAnsi="Times New Roman" w:cs="Times New Roman"/>
        </w:rPr>
      </w:pPr>
      <w:r w:rsidRPr="00530EFC">
        <w:rPr>
          <w:rFonts w:ascii="Times New Roman" w:hAnsi="Times New Roman" w:cs="Times New Roman"/>
        </w:rPr>
        <w:t xml:space="preserve">In the end, the choices we make affect our local environment, our health and the global community. They also affect both current and future conditions and the overall well-being of our planet. </w:t>
      </w:r>
    </w:p>
    <w:p w14:paraId="49AA6FEA" w14:textId="77777777" w:rsidR="00E276EB" w:rsidRPr="00530EFC" w:rsidRDefault="00E276EB" w:rsidP="00E276EB">
      <w:pPr>
        <w:spacing w:after="0" w:line="240" w:lineRule="auto"/>
        <w:rPr>
          <w:rFonts w:ascii="Times New Roman" w:hAnsi="Times New Roman" w:cs="Times New Roman"/>
          <w:b/>
        </w:rPr>
      </w:pPr>
      <w:r w:rsidRPr="00530EFC">
        <w:rPr>
          <w:rFonts w:ascii="Times New Roman" w:hAnsi="Times New Roman" w:cs="Times New Roman"/>
          <w:b/>
        </w:rPr>
        <w:t xml:space="preserve">Connecticut Environmentally Preferable Purchasing (EPP) resources: </w:t>
      </w:r>
    </w:p>
    <w:p w14:paraId="49AA6FEB" w14:textId="77777777" w:rsidR="00E276EB" w:rsidRPr="00530EFC" w:rsidRDefault="00E276EB" w:rsidP="00E276EB">
      <w:pPr>
        <w:spacing w:after="0" w:line="240" w:lineRule="auto"/>
        <w:rPr>
          <w:rFonts w:ascii="Times New Roman" w:hAnsi="Times New Roman" w:cs="Times New Roman"/>
        </w:rPr>
      </w:pPr>
    </w:p>
    <w:p w14:paraId="49AA6FEC" w14:textId="77777777" w:rsidR="00E276EB" w:rsidRPr="00530EFC" w:rsidRDefault="00E276EB" w:rsidP="00E276EB">
      <w:pPr>
        <w:spacing w:after="0" w:line="240" w:lineRule="auto"/>
        <w:rPr>
          <w:rFonts w:ascii="Times New Roman" w:hAnsi="Times New Roman" w:cs="Times New Roman"/>
        </w:rPr>
      </w:pPr>
      <w:r w:rsidRPr="00530EFC">
        <w:rPr>
          <w:rFonts w:ascii="Times New Roman" w:hAnsi="Times New Roman" w:cs="Times New Roman"/>
        </w:rPr>
        <w:t>The State of Connecticut Department of Administrative Services (DAS) maintains an Environmentally Preferable Purchasing (EPP) web page which can be found at http://das.ct.gov/cr1.aspx?page=132</w:t>
      </w:r>
    </w:p>
    <w:p w14:paraId="49AA6FED" w14:textId="77777777" w:rsidR="00E276EB" w:rsidRPr="00530EFC" w:rsidRDefault="00E276EB" w:rsidP="00E276EB">
      <w:pPr>
        <w:spacing w:after="0" w:line="240" w:lineRule="auto"/>
        <w:rPr>
          <w:rFonts w:ascii="Times New Roman" w:hAnsi="Times New Roman" w:cs="Times New Roman"/>
        </w:rPr>
      </w:pPr>
      <w:r w:rsidRPr="00530EFC">
        <w:rPr>
          <w:rFonts w:ascii="Times New Roman" w:hAnsi="Times New Roman" w:cs="Times New Roman"/>
        </w:rPr>
        <w:t>This site provides access to state contracts that feature environmentally preferable products and services as well as links to related current CT Statutes and policies.</w:t>
      </w:r>
    </w:p>
    <w:p w14:paraId="49AA6FEE" w14:textId="77777777" w:rsidR="00E276EB" w:rsidRPr="00530EFC" w:rsidRDefault="00E276EB" w:rsidP="00E276EB">
      <w:pPr>
        <w:rPr>
          <w:rFonts w:ascii="Times New Roman" w:hAnsi="Times New Roman" w:cs="Times New Roman"/>
        </w:rPr>
      </w:pPr>
    </w:p>
    <w:p w14:paraId="49AA6FEF" w14:textId="77777777" w:rsidR="00E276EB" w:rsidRPr="00530EFC" w:rsidRDefault="00E276EB" w:rsidP="00E276EB">
      <w:pPr>
        <w:spacing w:after="0"/>
        <w:rPr>
          <w:rFonts w:ascii="Times New Roman" w:hAnsi="Times New Roman" w:cs="Times New Roman"/>
          <w:b/>
        </w:rPr>
      </w:pPr>
      <w:r w:rsidRPr="00530EFC">
        <w:rPr>
          <w:rFonts w:ascii="Times New Roman" w:hAnsi="Times New Roman" w:cs="Times New Roman"/>
          <w:b/>
        </w:rPr>
        <w:t>Goal:</w:t>
      </w:r>
    </w:p>
    <w:p w14:paraId="49AA6FF0" w14:textId="77777777" w:rsidR="00E276EB" w:rsidRPr="00530EFC" w:rsidRDefault="00E276EB" w:rsidP="00E276EB">
      <w:pPr>
        <w:spacing w:after="0" w:line="240" w:lineRule="auto"/>
        <w:rPr>
          <w:rFonts w:ascii="Times New Roman" w:hAnsi="Times New Roman" w:cs="Times New Roman"/>
        </w:rPr>
      </w:pPr>
      <w:r w:rsidRPr="00530EFC">
        <w:rPr>
          <w:rFonts w:ascii="Times New Roman" w:hAnsi="Times New Roman" w:cs="Times New Roman"/>
        </w:rPr>
        <w:t xml:space="preserve">CCSU will strive to balance environmental considerations with performance, availability and fiscal responsibilities in making green purchasing decisions. We will strive to purchase more environmentally preferable goods and services as long as they meet acceptable use and performance needs and are available within a reasonable period of time at a reasonable cost. </w:t>
      </w:r>
    </w:p>
    <w:p w14:paraId="49AA6FF1" w14:textId="77777777" w:rsidR="00E276EB" w:rsidRPr="00530EFC" w:rsidRDefault="00E276EB" w:rsidP="00E276EB">
      <w:pPr>
        <w:spacing w:after="0" w:line="240" w:lineRule="auto"/>
        <w:rPr>
          <w:rFonts w:ascii="Times New Roman" w:hAnsi="Times New Roman" w:cs="Times New Roman"/>
        </w:rPr>
      </w:pPr>
    </w:p>
    <w:p w14:paraId="49AA6FF2" w14:textId="77777777" w:rsidR="00E276EB" w:rsidRPr="00530EFC" w:rsidRDefault="00E276EB" w:rsidP="00E276EB">
      <w:pPr>
        <w:spacing w:after="0" w:line="240" w:lineRule="auto"/>
        <w:rPr>
          <w:rFonts w:ascii="Times New Roman" w:hAnsi="Times New Roman" w:cs="Times New Roman"/>
        </w:rPr>
      </w:pPr>
      <w:r w:rsidRPr="00530EFC">
        <w:rPr>
          <w:rFonts w:ascii="Times New Roman" w:hAnsi="Times New Roman" w:cs="Times New Roman"/>
        </w:rPr>
        <w:t>CCSU Purchasing will give preference to environmentally superior products, where</w:t>
      </w:r>
    </w:p>
    <w:p w14:paraId="49AA6FF3" w14:textId="77777777" w:rsidR="00E276EB" w:rsidRPr="00530EFC" w:rsidRDefault="00E276EB" w:rsidP="00E276EB">
      <w:pPr>
        <w:spacing w:after="0" w:line="240" w:lineRule="auto"/>
        <w:rPr>
          <w:rFonts w:ascii="Times New Roman" w:hAnsi="Times New Roman" w:cs="Times New Roman"/>
        </w:rPr>
      </w:pPr>
      <w:r w:rsidRPr="00530EFC">
        <w:rPr>
          <w:rFonts w:ascii="Times New Roman" w:hAnsi="Times New Roman" w:cs="Times New Roman"/>
        </w:rPr>
        <w:t>quality, function and cost are equal or superior.</w:t>
      </w:r>
    </w:p>
    <w:p w14:paraId="49AA6FF4" w14:textId="77777777" w:rsidR="00E276EB" w:rsidRPr="00530EFC" w:rsidRDefault="00E276EB" w:rsidP="00E276EB">
      <w:pPr>
        <w:rPr>
          <w:rFonts w:ascii="Times New Roman" w:hAnsi="Times New Roman" w:cs="Times New Roman"/>
        </w:rPr>
      </w:pPr>
      <w:r w:rsidRPr="00530EFC">
        <w:rPr>
          <w:rFonts w:ascii="Times New Roman" w:hAnsi="Times New Roman" w:cs="Times New Roman"/>
        </w:rPr>
        <w:t>CCSU will consider the following environmental attributes when purchasing products and services:</w:t>
      </w:r>
    </w:p>
    <w:p w14:paraId="49AA6FF5" w14:textId="77777777" w:rsidR="00E276EB" w:rsidRPr="00530EFC" w:rsidRDefault="00E276EB" w:rsidP="00E276EB">
      <w:pPr>
        <w:numPr>
          <w:ilvl w:val="0"/>
          <w:numId w:val="30"/>
        </w:numPr>
        <w:spacing w:after="0" w:line="240" w:lineRule="auto"/>
        <w:rPr>
          <w:rFonts w:ascii="Times New Roman" w:hAnsi="Times New Roman" w:cs="Times New Roman"/>
        </w:rPr>
      </w:pPr>
      <w:r w:rsidRPr="00530EFC">
        <w:rPr>
          <w:rFonts w:ascii="Times New Roman" w:hAnsi="Times New Roman" w:cs="Times New Roman"/>
        </w:rPr>
        <w:lastRenderedPageBreak/>
        <w:t>Durable/reusable, as opposed to single use or disposable items</w:t>
      </w:r>
    </w:p>
    <w:p w14:paraId="49AA6FF6" w14:textId="77777777" w:rsidR="00E276EB" w:rsidRPr="00530EFC" w:rsidRDefault="00E276EB" w:rsidP="00E276EB">
      <w:pPr>
        <w:numPr>
          <w:ilvl w:val="0"/>
          <w:numId w:val="30"/>
        </w:numPr>
        <w:spacing w:after="0" w:line="240" w:lineRule="auto"/>
        <w:rPr>
          <w:rFonts w:ascii="Times New Roman" w:hAnsi="Times New Roman" w:cs="Times New Roman"/>
        </w:rPr>
      </w:pPr>
      <w:r w:rsidRPr="00530EFC">
        <w:rPr>
          <w:rFonts w:ascii="Times New Roman" w:hAnsi="Times New Roman" w:cs="Times New Roman"/>
        </w:rPr>
        <w:t>Non-toxic or minimally toxic, preferably biodegradable</w:t>
      </w:r>
    </w:p>
    <w:p w14:paraId="49AA6FF7" w14:textId="77777777" w:rsidR="00E276EB" w:rsidRPr="00530EFC" w:rsidRDefault="00E276EB" w:rsidP="00E276EB">
      <w:pPr>
        <w:numPr>
          <w:ilvl w:val="0"/>
          <w:numId w:val="30"/>
        </w:numPr>
        <w:spacing w:after="0" w:line="240" w:lineRule="auto"/>
        <w:rPr>
          <w:rFonts w:ascii="Times New Roman" w:hAnsi="Times New Roman" w:cs="Times New Roman"/>
        </w:rPr>
      </w:pPr>
      <w:r w:rsidRPr="00530EFC">
        <w:rPr>
          <w:rFonts w:ascii="Times New Roman" w:hAnsi="Times New Roman" w:cs="Times New Roman"/>
        </w:rPr>
        <w:t>Highly energy and water efficient</w:t>
      </w:r>
    </w:p>
    <w:p w14:paraId="49AA6FF8" w14:textId="77777777" w:rsidR="00E276EB" w:rsidRPr="00530EFC" w:rsidRDefault="00E276EB" w:rsidP="00E276EB">
      <w:pPr>
        <w:numPr>
          <w:ilvl w:val="0"/>
          <w:numId w:val="30"/>
        </w:numPr>
        <w:spacing w:after="0" w:line="240" w:lineRule="auto"/>
        <w:rPr>
          <w:rFonts w:ascii="Times New Roman" w:hAnsi="Times New Roman" w:cs="Times New Roman"/>
        </w:rPr>
      </w:pPr>
      <w:r w:rsidRPr="00530EFC">
        <w:rPr>
          <w:rFonts w:ascii="Times New Roman" w:hAnsi="Times New Roman" w:cs="Times New Roman"/>
        </w:rPr>
        <w:t>Recyclable, but if not recyclable, may be disposed of safely</w:t>
      </w:r>
    </w:p>
    <w:p w14:paraId="49AA6FF9" w14:textId="77777777" w:rsidR="00E276EB" w:rsidRPr="00530EFC" w:rsidRDefault="00E276EB" w:rsidP="00E276EB">
      <w:pPr>
        <w:numPr>
          <w:ilvl w:val="0"/>
          <w:numId w:val="30"/>
        </w:numPr>
        <w:spacing w:after="0" w:line="240" w:lineRule="auto"/>
        <w:rPr>
          <w:rFonts w:ascii="Times New Roman" w:hAnsi="Times New Roman" w:cs="Times New Roman"/>
        </w:rPr>
      </w:pPr>
      <w:r w:rsidRPr="00530EFC">
        <w:rPr>
          <w:rFonts w:ascii="Times New Roman" w:hAnsi="Times New Roman" w:cs="Times New Roman"/>
        </w:rPr>
        <w:t>Made from materials that have been obtained in an environmentally sound, sustainable manner</w:t>
      </w:r>
    </w:p>
    <w:p w14:paraId="49AA6FFA" w14:textId="77777777" w:rsidR="00E276EB" w:rsidRPr="00530EFC" w:rsidRDefault="00E276EB" w:rsidP="00E276EB">
      <w:pPr>
        <w:numPr>
          <w:ilvl w:val="0"/>
          <w:numId w:val="30"/>
        </w:numPr>
        <w:spacing w:after="0" w:line="240" w:lineRule="auto"/>
        <w:rPr>
          <w:rFonts w:ascii="Times New Roman" w:hAnsi="Times New Roman" w:cs="Times New Roman"/>
        </w:rPr>
      </w:pPr>
      <w:r w:rsidRPr="00530EFC">
        <w:rPr>
          <w:rFonts w:ascii="Times New Roman" w:hAnsi="Times New Roman" w:cs="Times New Roman"/>
        </w:rPr>
        <w:t>Made from recycled materials or that maximizes post-consumer content</w:t>
      </w:r>
    </w:p>
    <w:p w14:paraId="49AA6FFB" w14:textId="77777777" w:rsidR="00E276EB" w:rsidRPr="00530EFC" w:rsidRDefault="00E276EB" w:rsidP="00E276EB">
      <w:pPr>
        <w:numPr>
          <w:ilvl w:val="0"/>
          <w:numId w:val="30"/>
        </w:numPr>
        <w:spacing w:after="0" w:line="240" w:lineRule="auto"/>
        <w:rPr>
          <w:rFonts w:ascii="Times New Roman" w:hAnsi="Times New Roman" w:cs="Times New Roman"/>
        </w:rPr>
      </w:pPr>
      <w:r w:rsidRPr="00530EFC">
        <w:rPr>
          <w:rFonts w:ascii="Times New Roman" w:hAnsi="Times New Roman" w:cs="Times New Roman"/>
        </w:rPr>
        <w:t>Manufactured in an environmentally sound manner</w:t>
      </w:r>
    </w:p>
    <w:p w14:paraId="49AA6FFC" w14:textId="77777777" w:rsidR="00E276EB" w:rsidRPr="00530EFC" w:rsidRDefault="00E276EB" w:rsidP="00E276EB">
      <w:pPr>
        <w:numPr>
          <w:ilvl w:val="0"/>
          <w:numId w:val="30"/>
        </w:numPr>
        <w:spacing w:after="0" w:line="240" w:lineRule="auto"/>
        <w:rPr>
          <w:rFonts w:ascii="Times New Roman" w:hAnsi="Times New Roman" w:cs="Times New Roman"/>
        </w:rPr>
      </w:pPr>
      <w:r w:rsidRPr="00530EFC">
        <w:rPr>
          <w:rFonts w:ascii="Times New Roman" w:hAnsi="Times New Roman" w:cs="Times New Roman"/>
        </w:rPr>
        <w:t>Causing minimal or no environmental damage during normal use or maintenance</w:t>
      </w:r>
    </w:p>
    <w:p w14:paraId="49AA6FFD" w14:textId="77777777" w:rsidR="00E276EB" w:rsidRPr="00530EFC" w:rsidRDefault="00E276EB" w:rsidP="00E276EB">
      <w:pPr>
        <w:numPr>
          <w:ilvl w:val="0"/>
          <w:numId w:val="30"/>
        </w:numPr>
        <w:spacing w:after="0" w:line="240" w:lineRule="auto"/>
        <w:rPr>
          <w:rFonts w:ascii="Times New Roman" w:hAnsi="Times New Roman" w:cs="Times New Roman"/>
        </w:rPr>
      </w:pPr>
      <w:r w:rsidRPr="00530EFC">
        <w:rPr>
          <w:rFonts w:ascii="Times New Roman" w:hAnsi="Times New Roman" w:cs="Times New Roman"/>
        </w:rPr>
        <w:t>Shipped with minimal packaging (consistent with care of the product), preferably made of recycled and or recyclable materials</w:t>
      </w:r>
    </w:p>
    <w:p w14:paraId="49AA6FFE" w14:textId="77777777" w:rsidR="00E276EB" w:rsidRPr="00530EFC" w:rsidRDefault="00E276EB" w:rsidP="00E276EB">
      <w:pPr>
        <w:numPr>
          <w:ilvl w:val="0"/>
          <w:numId w:val="30"/>
        </w:numPr>
        <w:spacing w:after="0" w:line="240" w:lineRule="auto"/>
        <w:rPr>
          <w:rFonts w:ascii="Times New Roman" w:hAnsi="Times New Roman" w:cs="Times New Roman"/>
        </w:rPr>
      </w:pPr>
      <w:r w:rsidRPr="00530EFC">
        <w:rPr>
          <w:rFonts w:ascii="Times New Roman" w:hAnsi="Times New Roman" w:cs="Times New Roman"/>
        </w:rPr>
        <w:t xml:space="preserve">Locally or regionally manufactured to minimize the environmental costs associated with shipping   </w:t>
      </w:r>
    </w:p>
    <w:p w14:paraId="49AA6FFF" w14:textId="77777777" w:rsidR="00E276EB" w:rsidRPr="00530EFC" w:rsidRDefault="00E276EB" w:rsidP="00E276EB">
      <w:pPr>
        <w:rPr>
          <w:rFonts w:ascii="Times New Roman" w:hAnsi="Times New Roman" w:cs="Times New Roman"/>
          <w:b/>
        </w:rPr>
      </w:pPr>
    </w:p>
    <w:p w14:paraId="49AA7000" w14:textId="77777777" w:rsidR="00E276EB" w:rsidRPr="00530EFC" w:rsidRDefault="00E276EB" w:rsidP="00E276EB">
      <w:pPr>
        <w:spacing w:after="0" w:line="240" w:lineRule="auto"/>
        <w:rPr>
          <w:rFonts w:ascii="Times New Roman" w:hAnsi="Times New Roman" w:cs="Times New Roman"/>
          <w:b/>
        </w:rPr>
      </w:pPr>
      <w:r w:rsidRPr="00530EFC">
        <w:rPr>
          <w:rFonts w:ascii="Times New Roman" w:hAnsi="Times New Roman" w:cs="Times New Roman"/>
          <w:b/>
        </w:rPr>
        <w:t xml:space="preserve">Bidding and Contracting: </w:t>
      </w:r>
    </w:p>
    <w:p w14:paraId="49AA7001" w14:textId="77777777" w:rsidR="00E276EB" w:rsidRPr="00530EFC" w:rsidRDefault="00E276EB" w:rsidP="00E276EB">
      <w:pPr>
        <w:spacing w:after="0" w:line="240" w:lineRule="auto"/>
        <w:rPr>
          <w:rFonts w:ascii="Times New Roman" w:hAnsi="Times New Roman" w:cs="Times New Roman"/>
          <w:b/>
        </w:rPr>
      </w:pPr>
      <w:r w:rsidRPr="00530EFC">
        <w:rPr>
          <w:rFonts w:ascii="Times New Roman" w:hAnsi="Times New Roman" w:cs="Times New Roman"/>
        </w:rPr>
        <w:t>When appropriate, CCSU Purchasing will include in its Requests for Quotation a clause in its bidding specifications that reads: "</w:t>
      </w:r>
      <w:smartTag w:uri="urn:schemas-microsoft-com:office:smarttags" w:element="place">
        <w:smartTag w:uri="urn:schemas-microsoft-com:office:smarttags" w:element="PlaceName">
          <w:r w:rsidRPr="00530EFC">
            <w:rPr>
              <w:rFonts w:ascii="Times New Roman" w:hAnsi="Times New Roman" w:cs="Times New Roman"/>
            </w:rPr>
            <w:t>Central</w:t>
          </w:r>
        </w:smartTag>
        <w:r w:rsidRPr="00530EFC">
          <w:rPr>
            <w:rFonts w:ascii="Times New Roman" w:hAnsi="Times New Roman" w:cs="Times New Roman"/>
          </w:rPr>
          <w:t xml:space="preserve"> </w:t>
        </w:r>
        <w:smartTag w:uri="urn:schemas-microsoft-com:office:smarttags" w:element="PlaceName">
          <w:r w:rsidRPr="00530EFC">
            <w:rPr>
              <w:rFonts w:ascii="Times New Roman" w:hAnsi="Times New Roman" w:cs="Times New Roman"/>
            </w:rPr>
            <w:t>Connecticut</w:t>
          </w:r>
        </w:smartTag>
        <w:r w:rsidRPr="00530EFC">
          <w:rPr>
            <w:rFonts w:ascii="Times New Roman" w:hAnsi="Times New Roman" w:cs="Times New Roman"/>
          </w:rPr>
          <w:t xml:space="preserve"> </w:t>
        </w:r>
        <w:smartTag w:uri="urn:schemas-microsoft-com:office:smarttags" w:element="PlaceType">
          <w:r w:rsidRPr="00530EFC">
            <w:rPr>
              <w:rFonts w:ascii="Times New Roman" w:hAnsi="Times New Roman" w:cs="Times New Roman"/>
            </w:rPr>
            <w:t>State</w:t>
          </w:r>
        </w:smartTag>
        <w:r w:rsidRPr="00530EFC">
          <w:rPr>
            <w:rFonts w:ascii="Times New Roman" w:hAnsi="Times New Roman" w:cs="Times New Roman"/>
          </w:rPr>
          <w:t xml:space="preserve"> </w:t>
        </w:r>
        <w:smartTag w:uri="urn:schemas-microsoft-com:office:smarttags" w:element="PlaceType">
          <w:r w:rsidRPr="00530EFC">
            <w:rPr>
              <w:rFonts w:ascii="Times New Roman" w:hAnsi="Times New Roman" w:cs="Times New Roman"/>
            </w:rPr>
            <w:t>University</w:t>
          </w:r>
        </w:smartTag>
      </w:smartTag>
      <w:r w:rsidRPr="00530EFC">
        <w:rPr>
          <w:rFonts w:ascii="Times New Roman" w:hAnsi="Times New Roman" w:cs="Times New Roman"/>
        </w:rPr>
        <w:t xml:space="preserve"> is committed to buying products with recycled content or environmentally sustainable alternatives. Please offer any environmentally sustainable or eco-friendly alternatives that you feel are available for this product and supply all relevant specific information about the product." </w:t>
      </w:r>
    </w:p>
    <w:p w14:paraId="49AA7002" w14:textId="77777777" w:rsidR="00E276EB" w:rsidRPr="00530EFC" w:rsidRDefault="00E276EB" w:rsidP="00E276EB">
      <w:pPr>
        <w:spacing w:after="0" w:line="240" w:lineRule="auto"/>
        <w:rPr>
          <w:rFonts w:ascii="Times New Roman" w:hAnsi="Times New Roman" w:cs="Times New Roman"/>
          <w:b/>
        </w:rPr>
      </w:pPr>
    </w:p>
    <w:p w14:paraId="49AA7003" w14:textId="77777777" w:rsidR="00E276EB" w:rsidRPr="00530EFC" w:rsidRDefault="00E276EB" w:rsidP="00E276EB">
      <w:pPr>
        <w:spacing w:after="0" w:line="240" w:lineRule="auto"/>
        <w:rPr>
          <w:rFonts w:ascii="Times New Roman" w:hAnsi="Times New Roman" w:cs="Times New Roman"/>
        </w:rPr>
      </w:pPr>
      <w:r w:rsidRPr="00530EFC">
        <w:rPr>
          <w:rFonts w:ascii="Times New Roman" w:hAnsi="Times New Roman" w:cs="Times New Roman"/>
        </w:rPr>
        <w:t xml:space="preserve">CCSU Purchasing shall routinely include a sustainability statement in all of its Requests for Proposals and Requests for Information as follows - </w:t>
      </w:r>
    </w:p>
    <w:p w14:paraId="49AA7004" w14:textId="77777777" w:rsidR="00E276EB" w:rsidRPr="00530EFC" w:rsidRDefault="00E276EB" w:rsidP="00E276EB">
      <w:pPr>
        <w:rPr>
          <w:rFonts w:ascii="Times New Roman" w:hAnsi="Times New Roman" w:cs="Times New Roman"/>
        </w:rPr>
      </w:pPr>
    </w:p>
    <w:p w14:paraId="49AA7005" w14:textId="77777777" w:rsidR="00E276EB" w:rsidRPr="00530EFC" w:rsidRDefault="00E276EB" w:rsidP="00E276EB">
      <w:pPr>
        <w:spacing w:after="0" w:line="240" w:lineRule="auto"/>
        <w:ind w:left="360"/>
        <w:rPr>
          <w:rFonts w:ascii="Times New Roman" w:hAnsi="Times New Roman" w:cs="Times New Roman"/>
          <w:b/>
        </w:rPr>
      </w:pPr>
      <w:r w:rsidRPr="00530EFC">
        <w:rPr>
          <w:rFonts w:ascii="Times New Roman" w:hAnsi="Times New Roman" w:cs="Times New Roman"/>
          <w:b/>
        </w:rPr>
        <w:t>SUSTAINABILITY and GREEN CAMPUS INITIATIVE</w:t>
      </w:r>
    </w:p>
    <w:p w14:paraId="49AA7006" w14:textId="77777777" w:rsidR="00E276EB" w:rsidRPr="00530EFC" w:rsidRDefault="00E276EB" w:rsidP="00E276EB">
      <w:pPr>
        <w:spacing w:after="0" w:line="240" w:lineRule="auto"/>
        <w:ind w:left="360"/>
        <w:rPr>
          <w:rFonts w:ascii="Times New Roman" w:hAnsi="Times New Roman" w:cs="Times New Roman"/>
        </w:rPr>
      </w:pPr>
      <w:r w:rsidRPr="00530EFC">
        <w:rPr>
          <w:rFonts w:ascii="Times New Roman" w:hAnsi="Times New Roman" w:cs="Times New Roman"/>
        </w:rPr>
        <w:t xml:space="preserve">In the interest of supporting CCSU’s initiative to reduce waste and extraneous use of natural resources, CCSU is strongly encouraging vendors to submit proposals following these guidelines –  </w:t>
      </w:r>
    </w:p>
    <w:p w14:paraId="49AA7007" w14:textId="77777777" w:rsidR="00E276EB" w:rsidRPr="00530EFC" w:rsidRDefault="00E276EB" w:rsidP="00E276EB">
      <w:pPr>
        <w:spacing w:after="0" w:line="240" w:lineRule="auto"/>
        <w:ind w:left="360"/>
        <w:rPr>
          <w:rFonts w:ascii="Times New Roman" w:hAnsi="Times New Roman" w:cs="Times New Roman"/>
        </w:rPr>
      </w:pPr>
      <w:r w:rsidRPr="00530EFC">
        <w:rPr>
          <w:rFonts w:ascii="Times New Roman" w:hAnsi="Times New Roman" w:cs="Times New Roman"/>
        </w:rPr>
        <w:t>•</w:t>
      </w:r>
      <w:r w:rsidRPr="00530EFC">
        <w:rPr>
          <w:rFonts w:ascii="Times New Roman" w:hAnsi="Times New Roman" w:cs="Times New Roman"/>
        </w:rPr>
        <w:tab/>
        <w:t>All proposals should be submitted on two-sided recycled paper (minimum 30% post-</w:t>
      </w:r>
      <w:r w:rsidRPr="00530EFC">
        <w:rPr>
          <w:rFonts w:ascii="Times New Roman" w:hAnsi="Times New Roman" w:cs="Times New Roman"/>
        </w:rPr>
        <w:tab/>
        <w:t>consumer content).</w:t>
      </w:r>
    </w:p>
    <w:p w14:paraId="49AA7008" w14:textId="77777777" w:rsidR="00E276EB" w:rsidRPr="00530EFC" w:rsidRDefault="00E276EB" w:rsidP="00E276EB">
      <w:pPr>
        <w:spacing w:after="0" w:line="240" w:lineRule="auto"/>
        <w:ind w:left="720" w:hanging="360"/>
        <w:rPr>
          <w:rFonts w:ascii="Times New Roman" w:hAnsi="Times New Roman" w:cs="Times New Roman"/>
        </w:rPr>
      </w:pPr>
      <w:r w:rsidRPr="00530EFC">
        <w:rPr>
          <w:rFonts w:ascii="Times New Roman" w:hAnsi="Times New Roman" w:cs="Times New Roman"/>
        </w:rPr>
        <w:t>•</w:t>
      </w:r>
      <w:r w:rsidRPr="00530EFC">
        <w:rPr>
          <w:rFonts w:ascii="Times New Roman" w:hAnsi="Times New Roman" w:cs="Times New Roman"/>
        </w:rPr>
        <w:tab/>
        <w:t xml:space="preserve">Proposers should refrain from using three ring binders where possible, especially for the </w:t>
      </w:r>
      <w:r w:rsidRPr="00530EFC">
        <w:rPr>
          <w:rFonts w:ascii="Times New Roman" w:hAnsi="Times New Roman" w:cs="Times New Roman"/>
        </w:rPr>
        <w:tab/>
        <w:t>copies being requested. Three ring binders are acceptable if the size of the proposal warrants such use.</w:t>
      </w:r>
    </w:p>
    <w:p w14:paraId="49AA7009" w14:textId="77777777" w:rsidR="00E276EB" w:rsidRPr="00530EFC" w:rsidRDefault="00E276EB" w:rsidP="00E276EB">
      <w:pPr>
        <w:spacing w:after="0" w:line="240" w:lineRule="auto"/>
        <w:ind w:left="720" w:hanging="360"/>
        <w:rPr>
          <w:rFonts w:ascii="Times New Roman" w:hAnsi="Times New Roman" w:cs="Times New Roman"/>
        </w:rPr>
      </w:pPr>
      <w:r w:rsidRPr="00530EFC">
        <w:rPr>
          <w:rFonts w:ascii="Times New Roman" w:hAnsi="Times New Roman" w:cs="Times New Roman"/>
        </w:rPr>
        <w:t>•</w:t>
      </w:r>
      <w:r w:rsidRPr="00530EFC">
        <w:rPr>
          <w:rFonts w:ascii="Times New Roman" w:hAnsi="Times New Roman" w:cs="Times New Roman"/>
        </w:rPr>
        <w:tab/>
        <w:t xml:space="preserve">Proposers should refrain from using excessive and unnecessary packaging when </w:t>
      </w:r>
      <w:r w:rsidRPr="00530EFC">
        <w:rPr>
          <w:rFonts w:ascii="Times New Roman" w:hAnsi="Times New Roman" w:cs="Times New Roman"/>
        </w:rPr>
        <w:tab/>
        <w:t>shipping or mailing their responses</w:t>
      </w:r>
    </w:p>
    <w:p w14:paraId="49AA700A" w14:textId="77777777" w:rsidR="00E276EB" w:rsidRPr="00530EFC" w:rsidRDefault="00E276EB" w:rsidP="00E276EB">
      <w:pPr>
        <w:spacing w:after="0" w:line="240" w:lineRule="auto"/>
        <w:ind w:left="360"/>
        <w:rPr>
          <w:rFonts w:ascii="Times New Roman" w:hAnsi="Times New Roman" w:cs="Times New Roman"/>
        </w:rPr>
      </w:pPr>
      <w:r w:rsidRPr="00530EFC">
        <w:rPr>
          <w:rFonts w:ascii="Times New Roman" w:hAnsi="Times New Roman" w:cs="Times New Roman"/>
        </w:rPr>
        <w:t>•</w:t>
      </w:r>
      <w:r w:rsidRPr="00530EFC">
        <w:rPr>
          <w:rFonts w:ascii="Times New Roman" w:hAnsi="Times New Roman" w:cs="Times New Roman"/>
        </w:rPr>
        <w:tab/>
        <w:t xml:space="preserve">Proposers should consider presenting peripheral information (i.e. company and product </w:t>
      </w:r>
      <w:r w:rsidRPr="00530EFC">
        <w:rPr>
          <w:rFonts w:ascii="Times New Roman" w:hAnsi="Times New Roman" w:cs="Times New Roman"/>
        </w:rPr>
        <w:tab/>
        <w:t xml:space="preserve">brochures) on CD, DVD or USB drive where possible or practical.  </w:t>
      </w:r>
    </w:p>
    <w:p w14:paraId="49AA700B" w14:textId="77777777" w:rsidR="00E276EB" w:rsidRPr="00530EFC" w:rsidRDefault="00E276EB" w:rsidP="00E276EB">
      <w:pPr>
        <w:rPr>
          <w:rFonts w:ascii="Times New Roman" w:hAnsi="Times New Roman" w:cs="Times New Roman"/>
          <w:b/>
        </w:rPr>
      </w:pPr>
      <w:r w:rsidRPr="00530EFC">
        <w:rPr>
          <w:rFonts w:ascii="Times New Roman" w:hAnsi="Times New Roman" w:cs="Times New Roman"/>
          <w:b/>
        </w:rPr>
        <w:t>How you can help:</w:t>
      </w:r>
    </w:p>
    <w:p w14:paraId="49AA700C" w14:textId="77777777" w:rsidR="00E276EB" w:rsidRPr="00530EFC" w:rsidRDefault="00E276EB" w:rsidP="00E276EB">
      <w:pPr>
        <w:rPr>
          <w:rFonts w:ascii="Times New Roman" w:hAnsi="Times New Roman" w:cs="Times New Roman"/>
        </w:rPr>
      </w:pPr>
      <w:r w:rsidRPr="00530EFC">
        <w:rPr>
          <w:rFonts w:ascii="Times New Roman" w:hAnsi="Times New Roman" w:cs="Times New Roman"/>
        </w:rPr>
        <w:t xml:space="preserve">As every department has a procurement card, we can all make a difference. </w:t>
      </w:r>
    </w:p>
    <w:p w14:paraId="49AA700D" w14:textId="77777777" w:rsidR="00E276EB" w:rsidRPr="00530EFC" w:rsidRDefault="00E276EB" w:rsidP="00E276EB">
      <w:pPr>
        <w:numPr>
          <w:ilvl w:val="0"/>
          <w:numId w:val="31"/>
        </w:numPr>
        <w:spacing w:after="0" w:line="240" w:lineRule="auto"/>
        <w:rPr>
          <w:rFonts w:ascii="Times New Roman" w:hAnsi="Times New Roman" w:cs="Times New Roman"/>
        </w:rPr>
      </w:pPr>
      <w:r w:rsidRPr="00530EFC">
        <w:rPr>
          <w:rFonts w:ascii="Times New Roman" w:hAnsi="Times New Roman" w:cs="Times New Roman"/>
        </w:rPr>
        <w:t>Buy recycled copy paper with a minimum 30% post-consumer content</w:t>
      </w:r>
    </w:p>
    <w:p w14:paraId="49AA700E" w14:textId="77777777" w:rsidR="00E276EB" w:rsidRPr="00530EFC" w:rsidRDefault="00E276EB" w:rsidP="00E276EB">
      <w:pPr>
        <w:numPr>
          <w:ilvl w:val="0"/>
          <w:numId w:val="31"/>
        </w:numPr>
        <w:spacing w:after="0" w:line="240" w:lineRule="auto"/>
        <w:rPr>
          <w:rFonts w:ascii="Times New Roman" w:hAnsi="Times New Roman" w:cs="Times New Roman"/>
        </w:rPr>
      </w:pPr>
      <w:r w:rsidRPr="00530EFC">
        <w:rPr>
          <w:rFonts w:ascii="Times New Roman" w:hAnsi="Times New Roman" w:cs="Times New Roman"/>
        </w:rPr>
        <w:t xml:space="preserve">Buy energy-efficient office equipment </w:t>
      </w:r>
    </w:p>
    <w:p w14:paraId="49AA700F" w14:textId="77777777" w:rsidR="00E276EB" w:rsidRPr="00530EFC" w:rsidRDefault="00E276EB" w:rsidP="00E276EB">
      <w:pPr>
        <w:numPr>
          <w:ilvl w:val="0"/>
          <w:numId w:val="31"/>
        </w:numPr>
        <w:spacing w:after="0" w:line="240" w:lineRule="auto"/>
        <w:rPr>
          <w:rFonts w:ascii="Times New Roman" w:hAnsi="Times New Roman" w:cs="Times New Roman"/>
        </w:rPr>
      </w:pPr>
      <w:r w:rsidRPr="00530EFC">
        <w:rPr>
          <w:rFonts w:ascii="Times New Roman" w:hAnsi="Times New Roman" w:cs="Times New Roman"/>
        </w:rPr>
        <w:t xml:space="preserve">Buy fewer pieces of office equipment (i.e. multi function devices versus separate copiers, printers, fax machines and scanners) </w:t>
      </w:r>
    </w:p>
    <w:p w14:paraId="49AA7010" w14:textId="77777777" w:rsidR="00E276EB" w:rsidRPr="00530EFC" w:rsidRDefault="00E276EB" w:rsidP="00E276EB">
      <w:pPr>
        <w:numPr>
          <w:ilvl w:val="0"/>
          <w:numId w:val="31"/>
        </w:numPr>
        <w:spacing w:after="0" w:line="240" w:lineRule="auto"/>
        <w:rPr>
          <w:rFonts w:ascii="Times New Roman" w:hAnsi="Times New Roman" w:cs="Times New Roman"/>
        </w:rPr>
      </w:pPr>
      <w:r w:rsidRPr="00530EFC">
        <w:rPr>
          <w:rFonts w:ascii="Times New Roman" w:hAnsi="Times New Roman" w:cs="Times New Roman"/>
        </w:rPr>
        <w:t xml:space="preserve">Buy office supplies with recycled content or are otherwise environmentally friendly  </w:t>
      </w:r>
    </w:p>
    <w:p w14:paraId="49AA7011" w14:textId="77777777" w:rsidR="00E276EB" w:rsidRPr="00530EFC" w:rsidRDefault="00E276EB" w:rsidP="00E276EB">
      <w:pPr>
        <w:numPr>
          <w:ilvl w:val="0"/>
          <w:numId w:val="31"/>
        </w:numPr>
        <w:spacing w:after="0" w:line="240" w:lineRule="auto"/>
        <w:rPr>
          <w:rFonts w:ascii="Times New Roman" w:hAnsi="Times New Roman" w:cs="Times New Roman"/>
        </w:rPr>
      </w:pPr>
      <w:r w:rsidRPr="00530EFC">
        <w:rPr>
          <w:rFonts w:ascii="Times New Roman" w:hAnsi="Times New Roman" w:cs="Times New Roman"/>
        </w:rPr>
        <w:t xml:space="preserve">Buy recycled toner cartridges </w:t>
      </w:r>
    </w:p>
    <w:p w14:paraId="49AA7012" w14:textId="77777777" w:rsidR="00E276EB" w:rsidRPr="00530EFC" w:rsidRDefault="00E276EB" w:rsidP="00E276EB">
      <w:pPr>
        <w:numPr>
          <w:ilvl w:val="0"/>
          <w:numId w:val="31"/>
        </w:numPr>
        <w:spacing w:after="0" w:line="240" w:lineRule="auto"/>
        <w:rPr>
          <w:rFonts w:ascii="Times New Roman" w:hAnsi="Times New Roman" w:cs="Times New Roman"/>
        </w:rPr>
      </w:pPr>
      <w:r w:rsidRPr="00530EFC">
        <w:rPr>
          <w:rFonts w:ascii="Times New Roman" w:hAnsi="Times New Roman" w:cs="Times New Roman"/>
        </w:rPr>
        <w:t>Recycle your used toner cartridges and ink cartridges</w:t>
      </w:r>
    </w:p>
    <w:p w14:paraId="49AA7013" w14:textId="77777777" w:rsidR="00E276EB" w:rsidRPr="00530EFC" w:rsidRDefault="00E276EB" w:rsidP="00E276EB">
      <w:pPr>
        <w:numPr>
          <w:ilvl w:val="0"/>
          <w:numId w:val="31"/>
        </w:numPr>
        <w:spacing w:after="0" w:line="240" w:lineRule="auto"/>
        <w:rPr>
          <w:rFonts w:ascii="Times New Roman" w:hAnsi="Times New Roman" w:cs="Times New Roman"/>
        </w:rPr>
      </w:pPr>
      <w:r w:rsidRPr="00530EFC">
        <w:rPr>
          <w:rFonts w:ascii="Times New Roman" w:hAnsi="Times New Roman" w:cs="Times New Roman"/>
        </w:rPr>
        <w:t>Print emails, reports and memos on two sided paper if your printer allows</w:t>
      </w:r>
    </w:p>
    <w:p w14:paraId="49AA7014" w14:textId="77777777" w:rsidR="00871C5F" w:rsidRPr="00BF6AE2" w:rsidRDefault="00E276EB" w:rsidP="00BF6AE2">
      <w:pPr>
        <w:numPr>
          <w:ilvl w:val="0"/>
          <w:numId w:val="31"/>
        </w:numPr>
        <w:spacing w:after="0" w:line="240" w:lineRule="auto"/>
        <w:rPr>
          <w:rFonts w:ascii="Times New Roman" w:hAnsi="Times New Roman" w:cs="Times New Roman"/>
        </w:rPr>
      </w:pPr>
      <w:r w:rsidRPr="00530EFC">
        <w:rPr>
          <w:rFonts w:ascii="Times New Roman" w:hAnsi="Times New Roman" w:cs="Times New Roman"/>
        </w:rPr>
        <w:t>Stop requesting paper catalogs if the vendor has an on-line catalog</w:t>
      </w:r>
    </w:p>
    <w:sectPr w:rsidR="00871C5F" w:rsidRPr="00BF6AE2" w:rsidSect="00A6534F">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6C17B" w14:textId="77777777" w:rsidR="00A62C8D" w:rsidRDefault="00A62C8D" w:rsidP="00414D8B">
      <w:pPr>
        <w:spacing w:after="0" w:line="240" w:lineRule="auto"/>
      </w:pPr>
      <w:r>
        <w:separator/>
      </w:r>
    </w:p>
  </w:endnote>
  <w:endnote w:type="continuationSeparator" w:id="0">
    <w:p w14:paraId="23ED11DF" w14:textId="77777777" w:rsidR="00A62C8D" w:rsidRDefault="00A62C8D" w:rsidP="00414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701F" w14:textId="77777777" w:rsidR="004B49D3" w:rsidRDefault="004B49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4676"/>
      <w:docPartObj>
        <w:docPartGallery w:val="Page Numbers (Bottom of Page)"/>
        <w:docPartUnique/>
      </w:docPartObj>
    </w:sdtPr>
    <w:sdtEndPr/>
    <w:sdtContent>
      <w:p w14:paraId="49AA7020" w14:textId="77777777" w:rsidR="004B49D3" w:rsidRDefault="004B49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AA7021" w14:textId="77777777" w:rsidR="004B49D3" w:rsidRDefault="004B4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7023" w14:textId="77777777" w:rsidR="004B49D3" w:rsidRDefault="004B4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255C3" w14:textId="77777777" w:rsidR="00A62C8D" w:rsidRDefault="00A62C8D" w:rsidP="00414D8B">
      <w:pPr>
        <w:spacing w:after="0" w:line="240" w:lineRule="auto"/>
      </w:pPr>
      <w:r>
        <w:separator/>
      </w:r>
    </w:p>
  </w:footnote>
  <w:footnote w:type="continuationSeparator" w:id="0">
    <w:p w14:paraId="53183540" w14:textId="77777777" w:rsidR="00A62C8D" w:rsidRDefault="00A62C8D" w:rsidP="00414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701D" w14:textId="77777777" w:rsidR="004B49D3" w:rsidRDefault="004B49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701E" w14:textId="77777777" w:rsidR="004B49D3" w:rsidRDefault="004B49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7022" w14:textId="77777777" w:rsidR="004B49D3" w:rsidRDefault="004B4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7B62188"/>
    <w:lvl w:ilvl="0">
      <w:start w:val="3"/>
      <w:numFmt w:val="upperRoman"/>
      <w:lvlText w:val="%1."/>
      <w:lvlJc w:val="left"/>
      <w:pPr>
        <w:tabs>
          <w:tab w:val="num" w:pos="360"/>
        </w:tabs>
        <w:ind w:left="360" w:hanging="360"/>
      </w:pPr>
      <w:rPr>
        <w:rFonts w:hint="default"/>
        <w:b/>
        <w:i w:val="0"/>
        <w:u w:val="none"/>
      </w:rPr>
    </w:lvl>
  </w:abstractNum>
  <w:abstractNum w:abstractNumId="1" w15:restartNumberingAfterBreak="0">
    <w:nsid w:val="01194E01"/>
    <w:multiLevelType w:val="hybridMultilevel"/>
    <w:tmpl w:val="9200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E2E32"/>
    <w:multiLevelType w:val="hybridMultilevel"/>
    <w:tmpl w:val="E3B42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34502"/>
    <w:multiLevelType w:val="hybridMultilevel"/>
    <w:tmpl w:val="5C603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497F15"/>
    <w:multiLevelType w:val="hybridMultilevel"/>
    <w:tmpl w:val="4D9CD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4C7828"/>
    <w:multiLevelType w:val="hybridMultilevel"/>
    <w:tmpl w:val="E5BC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E075D"/>
    <w:multiLevelType w:val="hybridMultilevel"/>
    <w:tmpl w:val="40D24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02263E"/>
    <w:multiLevelType w:val="hybridMultilevel"/>
    <w:tmpl w:val="ABF8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CC2A85"/>
    <w:multiLevelType w:val="hybridMultilevel"/>
    <w:tmpl w:val="242E7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1B58BF"/>
    <w:multiLevelType w:val="hybridMultilevel"/>
    <w:tmpl w:val="40D24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E7407B"/>
    <w:multiLevelType w:val="hybridMultilevel"/>
    <w:tmpl w:val="F1DE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F495C"/>
    <w:multiLevelType w:val="hybridMultilevel"/>
    <w:tmpl w:val="0FDC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776010"/>
    <w:multiLevelType w:val="hybridMultilevel"/>
    <w:tmpl w:val="113E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45DD3"/>
    <w:multiLevelType w:val="hybridMultilevel"/>
    <w:tmpl w:val="4628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572206"/>
    <w:multiLevelType w:val="hybridMultilevel"/>
    <w:tmpl w:val="0EDED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520FE2"/>
    <w:multiLevelType w:val="hybridMultilevel"/>
    <w:tmpl w:val="242E7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26720"/>
    <w:multiLevelType w:val="hybridMultilevel"/>
    <w:tmpl w:val="F53A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3431B"/>
    <w:multiLevelType w:val="hybridMultilevel"/>
    <w:tmpl w:val="4FDAE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15C4F"/>
    <w:multiLevelType w:val="hybridMultilevel"/>
    <w:tmpl w:val="2E1A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5854DE"/>
    <w:multiLevelType w:val="hybridMultilevel"/>
    <w:tmpl w:val="0270F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C0ABF"/>
    <w:multiLevelType w:val="hybridMultilevel"/>
    <w:tmpl w:val="F092AA5E"/>
    <w:lvl w:ilvl="0" w:tplc="817004CA">
      <w:start w:val="23"/>
      <w:numFmt w:val="decimal"/>
      <w:lvlText w:val="(%1)"/>
      <w:lvlJc w:val="left"/>
      <w:pPr>
        <w:tabs>
          <w:tab w:val="num" w:pos="720"/>
        </w:tabs>
        <w:ind w:left="720" w:hanging="360"/>
      </w:pPr>
      <w:rPr>
        <w:rFonts w:hint="default"/>
        <w:b w:val="0"/>
        <w:i w:val="0"/>
      </w:rPr>
    </w:lvl>
    <w:lvl w:ilvl="1" w:tplc="314EF72E">
      <w:start w:val="1"/>
      <w:numFmt w:val="upperLetter"/>
      <w:lvlText w:val="%2."/>
      <w:lvlJc w:val="left"/>
      <w:pPr>
        <w:tabs>
          <w:tab w:val="num" w:pos="1080"/>
        </w:tabs>
        <w:ind w:left="1080" w:hanging="360"/>
      </w:pPr>
      <w:rPr>
        <w:rFonts w:hint="default"/>
      </w:rPr>
    </w:lvl>
    <w:lvl w:ilvl="2" w:tplc="6958CA2E">
      <w:start w:val="1"/>
      <w:numFmt w:val="lowerLetter"/>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8076B1"/>
    <w:multiLevelType w:val="hybridMultilevel"/>
    <w:tmpl w:val="B11646FE"/>
    <w:lvl w:ilvl="0" w:tplc="96C201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FD7E2A"/>
    <w:multiLevelType w:val="hybridMultilevel"/>
    <w:tmpl w:val="EF14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512CA"/>
    <w:multiLevelType w:val="hybridMultilevel"/>
    <w:tmpl w:val="1884D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030CB9"/>
    <w:multiLevelType w:val="hybridMultilevel"/>
    <w:tmpl w:val="4438A1AE"/>
    <w:lvl w:ilvl="0" w:tplc="8CDC377E">
      <w:start w:val="2"/>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1082C76"/>
    <w:multiLevelType w:val="hybridMultilevel"/>
    <w:tmpl w:val="B010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F31F5E"/>
    <w:multiLevelType w:val="hybridMultilevel"/>
    <w:tmpl w:val="1D7C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207297"/>
    <w:multiLevelType w:val="hybridMultilevel"/>
    <w:tmpl w:val="CC7C2F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E632110"/>
    <w:multiLevelType w:val="hybridMultilevel"/>
    <w:tmpl w:val="C03EB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B42A8D"/>
    <w:multiLevelType w:val="hybridMultilevel"/>
    <w:tmpl w:val="B540E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EE4DFF"/>
    <w:multiLevelType w:val="hybridMultilevel"/>
    <w:tmpl w:val="D9A400B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330E4A"/>
    <w:multiLevelType w:val="hybridMultilevel"/>
    <w:tmpl w:val="DB0C0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C2C70F2"/>
    <w:multiLevelType w:val="hybridMultilevel"/>
    <w:tmpl w:val="8A24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24"/>
  </w:num>
  <w:num w:numId="4">
    <w:abstractNumId w:val="28"/>
  </w:num>
  <w:num w:numId="5">
    <w:abstractNumId w:val="31"/>
  </w:num>
  <w:num w:numId="6">
    <w:abstractNumId w:val="1"/>
  </w:num>
  <w:num w:numId="7">
    <w:abstractNumId w:val="10"/>
  </w:num>
  <w:num w:numId="8">
    <w:abstractNumId w:val="7"/>
  </w:num>
  <w:num w:numId="9">
    <w:abstractNumId w:val="5"/>
  </w:num>
  <w:num w:numId="10">
    <w:abstractNumId w:val="12"/>
  </w:num>
  <w:num w:numId="11">
    <w:abstractNumId w:val="14"/>
  </w:num>
  <w:num w:numId="12">
    <w:abstractNumId w:val="2"/>
  </w:num>
  <w:num w:numId="13">
    <w:abstractNumId w:val="11"/>
  </w:num>
  <w:num w:numId="14">
    <w:abstractNumId w:val="6"/>
  </w:num>
  <w:num w:numId="15">
    <w:abstractNumId w:val="18"/>
  </w:num>
  <w:num w:numId="16">
    <w:abstractNumId w:val="25"/>
  </w:num>
  <w:num w:numId="17">
    <w:abstractNumId w:val="4"/>
  </w:num>
  <w:num w:numId="18">
    <w:abstractNumId w:val="9"/>
  </w:num>
  <w:num w:numId="19">
    <w:abstractNumId w:val="19"/>
  </w:num>
  <w:num w:numId="20">
    <w:abstractNumId w:val="16"/>
  </w:num>
  <w:num w:numId="21">
    <w:abstractNumId w:val="0"/>
    <w:lvlOverride w:ilvl="0">
      <w:lvl w:ilvl="0">
        <w:start w:val="1"/>
        <w:numFmt w:val="bullet"/>
        <w:lvlText w:val=""/>
        <w:legacy w:legacy="1" w:legacySpace="120" w:legacyIndent="360"/>
        <w:lvlJc w:val="left"/>
        <w:pPr>
          <w:ind w:left="1440" w:hanging="360"/>
        </w:pPr>
        <w:rPr>
          <w:rFonts w:ascii="Symbol" w:hAnsi="Symbol" w:hint="default"/>
          <w:sz w:val="22"/>
        </w:rPr>
      </w:lvl>
    </w:lvlOverride>
  </w:num>
  <w:num w:numId="22">
    <w:abstractNumId w:val="20"/>
  </w:num>
  <w:num w:numId="23">
    <w:abstractNumId w:val="27"/>
  </w:num>
  <w:num w:numId="24">
    <w:abstractNumId w:val="17"/>
  </w:num>
  <w:num w:numId="25">
    <w:abstractNumId w:val="22"/>
  </w:num>
  <w:num w:numId="26">
    <w:abstractNumId w:val="13"/>
  </w:num>
  <w:num w:numId="27">
    <w:abstractNumId w:val="15"/>
  </w:num>
  <w:num w:numId="28">
    <w:abstractNumId w:val="8"/>
  </w:num>
  <w:num w:numId="29">
    <w:abstractNumId w:val="21"/>
  </w:num>
  <w:num w:numId="30">
    <w:abstractNumId w:val="30"/>
  </w:num>
  <w:num w:numId="31">
    <w:abstractNumId w:val="23"/>
  </w:num>
  <w:num w:numId="32">
    <w:abstractNumId w:val="3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41A1"/>
    <w:rsid w:val="000043F8"/>
    <w:rsid w:val="00004DFB"/>
    <w:rsid w:val="000150D4"/>
    <w:rsid w:val="0001550E"/>
    <w:rsid w:val="0001735B"/>
    <w:rsid w:val="0002617E"/>
    <w:rsid w:val="00031519"/>
    <w:rsid w:val="00037074"/>
    <w:rsid w:val="000370DF"/>
    <w:rsid w:val="000408D3"/>
    <w:rsid w:val="00040E26"/>
    <w:rsid w:val="000425CC"/>
    <w:rsid w:val="0004592B"/>
    <w:rsid w:val="0005048C"/>
    <w:rsid w:val="0007761A"/>
    <w:rsid w:val="00082484"/>
    <w:rsid w:val="00093501"/>
    <w:rsid w:val="00097F52"/>
    <w:rsid w:val="000A749E"/>
    <w:rsid w:val="000B21D8"/>
    <w:rsid w:val="000B797A"/>
    <w:rsid w:val="000C091D"/>
    <w:rsid w:val="000C0BE0"/>
    <w:rsid w:val="000C71A4"/>
    <w:rsid w:val="000D057C"/>
    <w:rsid w:val="000D2E69"/>
    <w:rsid w:val="000D3E3F"/>
    <w:rsid w:val="000E1224"/>
    <w:rsid w:val="000E1B6F"/>
    <w:rsid w:val="000E33DD"/>
    <w:rsid w:val="000E7471"/>
    <w:rsid w:val="000F3574"/>
    <w:rsid w:val="00102487"/>
    <w:rsid w:val="001069E8"/>
    <w:rsid w:val="00106D2E"/>
    <w:rsid w:val="001135ED"/>
    <w:rsid w:val="00114368"/>
    <w:rsid w:val="00124446"/>
    <w:rsid w:val="00131AE1"/>
    <w:rsid w:val="001533A2"/>
    <w:rsid w:val="00175F42"/>
    <w:rsid w:val="00180E21"/>
    <w:rsid w:val="00184862"/>
    <w:rsid w:val="001849DB"/>
    <w:rsid w:val="00186C88"/>
    <w:rsid w:val="001904DD"/>
    <w:rsid w:val="00192DA3"/>
    <w:rsid w:val="001A0210"/>
    <w:rsid w:val="001A4D73"/>
    <w:rsid w:val="001B0000"/>
    <w:rsid w:val="001B2710"/>
    <w:rsid w:val="001B4341"/>
    <w:rsid w:val="001B53FB"/>
    <w:rsid w:val="001C5EF1"/>
    <w:rsid w:val="001C623D"/>
    <w:rsid w:val="001E3CBE"/>
    <w:rsid w:val="001F0D4E"/>
    <w:rsid w:val="00200F97"/>
    <w:rsid w:val="00207182"/>
    <w:rsid w:val="002119A2"/>
    <w:rsid w:val="002141A1"/>
    <w:rsid w:val="00221414"/>
    <w:rsid w:val="002238F5"/>
    <w:rsid w:val="00231E7C"/>
    <w:rsid w:val="00233340"/>
    <w:rsid w:val="002363E2"/>
    <w:rsid w:val="00254323"/>
    <w:rsid w:val="0026775D"/>
    <w:rsid w:val="002809AC"/>
    <w:rsid w:val="00280F49"/>
    <w:rsid w:val="00281B98"/>
    <w:rsid w:val="002B0D74"/>
    <w:rsid w:val="002B3137"/>
    <w:rsid w:val="002B386F"/>
    <w:rsid w:val="002C0EAE"/>
    <w:rsid w:val="002C28C9"/>
    <w:rsid w:val="002C6659"/>
    <w:rsid w:val="002E5F0C"/>
    <w:rsid w:val="002F263D"/>
    <w:rsid w:val="00301852"/>
    <w:rsid w:val="003078EA"/>
    <w:rsid w:val="00307EDC"/>
    <w:rsid w:val="00320E4E"/>
    <w:rsid w:val="00337AE8"/>
    <w:rsid w:val="00350D42"/>
    <w:rsid w:val="003548A0"/>
    <w:rsid w:val="00374998"/>
    <w:rsid w:val="00377444"/>
    <w:rsid w:val="00384B5F"/>
    <w:rsid w:val="0038542F"/>
    <w:rsid w:val="0039158E"/>
    <w:rsid w:val="00393CB0"/>
    <w:rsid w:val="003A33A5"/>
    <w:rsid w:val="003B0B85"/>
    <w:rsid w:val="003B13D2"/>
    <w:rsid w:val="003B1D3B"/>
    <w:rsid w:val="003B21B9"/>
    <w:rsid w:val="003B4B46"/>
    <w:rsid w:val="003B51D6"/>
    <w:rsid w:val="003C1475"/>
    <w:rsid w:val="003D24B0"/>
    <w:rsid w:val="003D2AD0"/>
    <w:rsid w:val="003D3F47"/>
    <w:rsid w:val="003E1FC9"/>
    <w:rsid w:val="003E6BA9"/>
    <w:rsid w:val="003F135F"/>
    <w:rsid w:val="004009D2"/>
    <w:rsid w:val="00402244"/>
    <w:rsid w:val="00404F3C"/>
    <w:rsid w:val="00411F80"/>
    <w:rsid w:val="00413D0A"/>
    <w:rsid w:val="00414D8B"/>
    <w:rsid w:val="00420BEE"/>
    <w:rsid w:val="00422036"/>
    <w:rsid w:val="004266E8"/>
    <w:rsid w:val="004278DD"/>
    <w:rsid w:val="00454478"/>
    <w:rsid w:val="00461C60"/>
    <w:rsid w:val="00464003"/>
    <w:rsid w:val="0046618C"/>
    <w:rsid w:val="00467468"/>
    <w:rsid w:val="00470334"/>
    <w:rsid w:val="00481198"/>
    <w:rsid w:val="00484E1D"/>
    <w:rsid w:val="00485C1F"/>
    <w:rsid w:val="0049126D"/>
    <w:rsid w:val="00494C7D"/>
    <w:rsid w:val="004A176A"/>
    <w:rsid w:val="004A4660"/>
    <w:rsid w:val="004B49D3"/>
    <w:rsid w:val="004B4D48"/>
    <w:rsid w:val="004B5CD6"/>
    <w:rsid w:val="004C0C0F"/>
    <w:rsid w:val="004C278A"/>
    <w:rsid w:val="004D3487"/>
    <w:rsid w:val="004D3E48"/>
    <w:rsid w:val="004D5252"/>
    <w:rsid w:val="004E0A1C"/>
    <w:rsid w:val="004E3665"/>
    <w:rsid w:val="004F69B7"/>
    <w:rsid w:val="0050387D"/>
    <w:rsid w:val="00512DB8"/>
    <w:rsid w:val="00522979"/>
    <w:rsid w:val="00522C28"/>
    <w:rsid w:val="00530EFC"/>
    <w:rsid w:val="005353BC"/>
    <w:rsid w:val="00536591"/>
    <w:rsid w:val="00544A61"/>
    <w:rsid w:val="005450FC"/>
    <w:rsid w:val="0055061E"/>
    <w:rsid w:val="00550D92"/>
    <w:rsid w:val="00571E2E"/>
    <w:rsid w:val="0057493C"/>
    <w:rsid w:val="0059348C"/>
    <w:rsid w:val="00594DC3"/>
    <w:rsid w:val="005B0687"/>
    <w:rsid w:val="005B2090"/>
    <w:rsid w:val="005B2121"/>
    <w:rsid w:val="005B59A2"/>
    <w:rsid w:val="005B68A5"/>
    <w:rsid w:val="005C467F"/>
    <w:rsid w:val="005C6678"/>
    <w:rsid w:val="005C6FDB"/>
    <w:rsid w:val="005C72F1"/>
    <w:rsid w:val="005D2CF4"/>
    <w:rsid w:val="005D75F9"/>
    <w:rsid w:val="005E0F67"/>
    <w:rsid w:val="0060525B"/>
    <w:rsid w:val="006127E8"/>
    <w:rsid w:val="0061304D"/>
    <w:rsid w:val="0061390E"/>
    <w:rsid w:val="00615FBD"/>
    <w:rsid w:val="00621283"/>
    <w:rsid w:val="006229F7"/>
    <w:rsid w:val="00623BE7"/>
    <w:rsid w:val="0063047D"/>
    <w:rsid w:val="00635D46"/>
    <w:rsid w:val="006474BE"/>
    <w:rsid w:val="00650582"/>
    <w:rsid w:val="006527D6"/>
    <w:rsid w:val="00660E87"/>
    <w:rsid w:val="006631E3"/>
    <w:rsid w:val="006700F2"/>
    <w:rsid w:val="00671C44"/>
    <w:rsid w:val="0067535A"/>
    <w:rsid w:val="006844E0"/>
    <w:rsid w:val="00687A93"/>
    <w:rsid w:val="00690739"/>
    <w:rsid w:val="00690A50"/>
    <w:rsid w:val="00691265"/>
    <w:rsid w:val="006A0AED"/>
    <w:rsid w:val="006A1AC0"/>
    <w:rsid w:val="006B4748"/>
    <w:rsid w:val="006C17FE"/>
    <w:rsid w:val="006C3531"/>
    <w:rsid w:val="006D7AC9"/>
    <w:rsid w:val="006E19A3"/>
    <w:rsid w:val="006E59DA"/>
    <w:rsid w:val="006F2F6C"/>
    <w:rsid w:val="0070289C"/>
    <w:rsid w:val="0070396E"/>
    <w:rsid w:val="00705016"/>
    <w:rsid w:val="00712E68"/>
    <w:rsid w:val="00717CAE"/>
    <w:rsid w:val="00720BC5"/>
    <w:rsid w:val="00731362"/>
    <w:rsid w:val="00732718"/>
    <w:rsid w:val="0073551E"/>
    <w:rsid w:val="007371A5"/>
    <w:rsid w:val="007375A7"/>
    <w:rsid w:val="00740FFC"/>
    <w:rsid w:val="00741C80"/>
    <w:rsid w:val="007466C8"/>
    <w:rsid w:val="00747D4F"/>
    <w:rsid w:val="00752EDB"/>
    <w:rsid w:val="00760AD0"/>
    <w:rsid w:val="0076112A"/>
    <w:rsid w:val="00765E39"/>
    <w:rsid w:val="00765F54"/>
    <w:rsid w:val="0077501A"/>
    <w:rsid w:val="00776AB4"/>
    <w:rsid w:val="00781A12"/>
    <w:rsid w:val="00784E66"/>
    <w:rsid w:val="007907AC"/>
    <w:rsid w:val="00790993"/>
    <w:rsid w:val="007A036B"/>
    <w:rsid w:val="007A10CC"/>
    <w:rsid w:val="007A10E2"/>
    <w:rsid w:val="007A21A6"/>
    <w:rsid w:val="007A3B05"/>
    <w:rsid w:val="007B0AFE"/>
    <w:rsid w:val="007B2F2B"/>
    <w:rsid w:val="007B3A80"/>
    <w:rsid w:val="007B7CD2"/>
    <w:rsid w:val="007C0FBF"/>
    <w:rsid w:val="007C4236"/>
    <w:rsid w:val="007C54D9"/>
    <w:rsid w:val="007C62A3"/>
    <w:rsid w:val="007C783C"/>
    <w:rsid w:val="007D5631"/>
    <w:rsid w:val="007D7B9C"/>
    <w:rsid w:val="007E27DC"/>
    <w:rsid w:val="007E2867"/>
    <w:rsid w:val="007F10E9"/>
    <w:rsid w:val="007F450E"/>
    <w:rsid w:val="007F6F26"/>
    <w:rsid w:val="00802671"/>
    <w:rsid w:val="0080537A"/>
    <w:rsid w:val="00807E3C"/>
    <w:rsid w:val="00814EA6"/>
    <w:rsid w:val="008214E9"/>
    <w:rsid w:val="00830741"/>
    <w:rsid w:val="008645A7"/>
    <w:rsid w:val="00867E24"/>
    <w:rsid w:val="00871C5F"/>
    <w:rsid w:val="008736C6"/>
    <w:rsid w:val="0087404A"/>
    <w:rsid w:val="0087562A"/>
    <w:rsid w:val="00882745"/>
    <w:rsid w:val="0088450D"/>
    <w:rsid w:val="00884C26"/>
    <w:rsid w:val="00885C1F"/>
    <w:rsid w:val="00887FF5"/>
    <w:rsid w:val="008958B6"/>
    <w:rsid w:val="0089669E"/>
    <w:rsid w:val="008B315C"/>
    <w:rsid w:val="008B6CB2"/>
    <w:rsid w:val="008C2C6C"/>
    <w:rsid w:val="008C32A5"/>
    <w:rsid w:val="008C4795"/>
    <w:rsid w:val="008C6C5B"/>
    <w:rsid w:val="008D4EAA"/>
    <w:rsid w:val="008E39FF"/>
    <w:rsid w:val="008E4181"/>
    <w:rsid w:val="008E5D52"/>
    <w:rsid w:val="008F1AB5"/>
    <w:rsid w:val="008F29BF"/>
    <w:rsid w:val="008F6E7E"/>
    <w:rsid w:val="008F7470"/>
    <w:rsid w:val="00901C5C"/>
    <w:rsid w:val="00904525"/>
    <w:rsid w:val="009213AF"/>
    <w:rsid w:val="00934016"/>
    <w:rsid w:val="00942E7B"/>
    <w:rsid w:val="009476AC"/>
    <w:rsid w:val="00952CD6"/>
    <w:rsid w:val="009611D8"/>
    <w:rsid w:val="00974775"/>
    <w:rsid w:val="009759AF"/>
    <w:rsid w:val="00986EBB"/>
    <w:rsid w:val="00990790"/>
    <w:rsid w:val="00990AFE"/>
    <w:rsid w:val="009B2FC7"/>
    <w:rsid w:val="009B399E"/>
    <w:rsid w:val="009C5405"/>
    <w:rsid w:val="009D0752"/>
    <w:rsid w:val="009D184B"/>
    <w:rsid w:val="009D2BF0"/>
    <w:rsid w:val="009D36D1"/>
    <w:rsid w:val="009E4E56"/>
    <w:rsid w:val="009F6E99"/>
    <w:rsid w:val="009F6F19"/>
    <w:rsid w:val="00A03D6E"/>
    <w:rsid w:val="00A159DD"/>
    <w:rsid w:val="00A16515"/>
    <w:rsid w:val="00A20430"/>
    <w:rsid w:val="00A23B87"/>
    <w:rsid w:val="00A2404A"/>
    <w:rsid w:val="00A261D3"/>
    <w:rsid w:val="00A26D9A"/>
    <w:rsid w:val="00A3366B"/>
    <w:rsid w:val="00A36B54"/>
    <w:rsid w:val="00A474DB"/>
    <w:rsid w:val="00A47736"/>
    <w:rsid w:val="00A62C8D"/>
    <w:rsid w:val="00A6534F"/>
    <w:rsid w:val="00A6672E"/>
    <w:rsid w:val="00A67835"/>
    <w:rsid w:val="00A67BD3"/>
    <w:rsid w:val="00A71B39"/>
    <w:rsid w:val="00A753E3"/>
    <w:rsid w:val="00A80942"/>
    <w:rsid w:val="00A80DFC"/>
    <w:rsid w:val="00A87C69"/>
    <w:rsid w:val="00A92184"/>
    <w:rsid w:val="00AA1FE2"/>
    <w:rsid w:val="00AA3AD6"/>
    <w:rsid w:val="00AA471D"/>
    <w:rsid w:val="00AB2DDA"/>
    <w:rsid w:val="00AB51CE"/>
    <w:rsid w:val="00AB5F2B"/>
    <w:rsid w:val="00AC1D93"/>
    <w:rsid w:val="00AC2A7F"/>
    <w:rsid w:val="00AC5974"/>
    <w:rsid w:val="00AD2245"/>
    <w:rsid w:val="00AD43AE"/>
    <w:rsid w:val="00AD45E0"/>
    <w:rsid w:val="00AD5EAC"/>
    <w:rsid w:val="00AE2BEE"/>
    <w:rsid w:val="00AF4063"/>
    <w:rsid w:val="00AF787E"/>
    <w:rsid w:val="00B13FB6"/>
    <w:rsid w:val="00B14307"/>
    <w:rsid w:val="00B16852"/>
    <w:rsid w:val="00B2371E"/>
    <w:rsid w:val="00B25EC4"/>
    <w:rsid w:val="00B32ED3"/>
    <w:rsid w:val="00B3329E"/>
    <w:rsid w:val="00B36072"/>
    <w:rsid w:val="00B44A3E"/>
    <w:rsid w:val="00B50D17"/>
    <w:rsid w:val="00B55C2D"/>
    <w:rsid w:val="00B60789"/>
    <w:rsid w:val="00B7084F"/>
    <w:rsid w:val="00B71CF8"/>
    <w:rsid w:val="00B7391F"/>
    <w:rsid w:val="00B7561B"/>
    <w:rsid w:val="00B8508F"/>
    <w:rsid w:val="00B8595F"/>
    <w:rsid w:val="00B86731"/>
    <w:rsid w:val="00B93BC6"/>
    <w:rsid w:val="00B96BBF"/>
    <w:rsid w:val="00BA189C"/>
    <w:rsid w:val="00BA3B45"/>
    <w:rsid w:val="00BA40F9"/>
    <w:rsid w:val="00BB2764"/>
    <w:rsid w:val="00BB36B6"/>
    <w:rsid w:val="00BB484C"/>
    <w:rsid w:val="00BB731F"/>
    <w:rsid w:val="00BC0450"/>
    <w:rsid w:val="00BC26F3"/>
    <w:rsid w:val="00BF0A23"/>
    <w:rsid w:val="00BF1822"/>
    <w:rsid w:val="00BF6AE2"/>
    <w:rsid w:val="00C0517D"/>
    <w:rsid w:val="00C05852"/>
    <w:rsid w:val="00C05B7C"/>
    <w:rsid w:val="00C15AE8"/>
    <w:rsid w:val="00C20F4B"/>
    <w:rsid w:val="00C31019"/>
    <w:rsid w:val="00C40CCA"/>
    <w:rsid w:val="00C41A36"/>
    <w:rsid w:val="00C44465"/>
    <w:rsid w:val="00C44979"/>
    <w:rsid w:val="00C511E0"/>
    <w:rsid w:val="00C55A93"/>
    <w:rsid w:val="00C60914"/>
    <w:rsid w:val="00C6506A"/>
    <w:rsid w:val="00C73F67"/>
    <w:rsid w:val="00C84E51"/>
    <w:rsid w:val="00C863EB"/>
    <w:rsid w:val="00C86457"/>
    <w:rsid w:val="00C86722"/>
    <w:rsid w:val="00CA566B"/>
    <w:rsid w:val="00CA5FAD"/>
    <w:rsid w:val="00CB1A83"/>
    <w:rsid w:val="00CB3D43"/>
    <w:rsid w:val="00CC037C"/>
    <w:rsid w:val="00CC6EC5"/>
    <w:rsid w:val="00CD27F8"/>
    <w:rsid w:val="00CD39E7"/>
    <w:rsid w:val="00CD6D65"/>
    <w:rsid w:val="00CE0C47"/>
    <w:rsid w:val="00CF18E1"/>
    <w:rsid w:val="00CF5308"/>
    <w:rsid w:val="00CF5D4F"/>
    <w:rsid w:val="00D02B88"/>
    <w:rsid w:val="00D032BC"/>
    <w:rsid w:val="00D04927"/>
    <w:rsid w:val="00D14AED"/>
    <w:rsid w:val="00D14EED"/>
    <w:rsid w:val="00D15737"/>
    <w:rsid w:val="00D163AF"/>
    <w:rsid w:val="00D20A8A"/>
    <w:rsid w:val="00D315DF"/>
    <w:rsid w:val="00D3421E"/>
    <w:rsid w:val="00D45848"/>
    <w:rsid w:val="00D53993"/>
    <w:rsid w:val="00D667F3"/>
    <w:rsid w:val="00D66E3B"/>
    <w:rsid w:val="00D70094"/>
    <w:rsid w:val="00D70C15"/>
    <w:rsid w:val="00D771C4"/>
    <w:rsid w:val="00D83A14"/>
    <w:rsid w:val="00D84590"/>
    <w:rsid w:val="00D864F1"/>
    <w:rsid w:val="00D903FB"/>
    <w:rsid w:val="00D93805"/>
    <w:rsid w:val="00D9793F"/>
    <w:rsid w:val="00DB3103"/>
    <w:rsid w:val="00DB491F"/>
    <w:rsid w:val="00DC0168"/>
    <w:rsid w:val="00DC2F96"/>
    <w:rsid w:val="00DC4962"/>
    <w:rsid w:val="00DC6A4C"/>
    <w:rsid w:val="00DD4110"/>
    <w:rsid w:val="00DD4151"/>
    <w:rsid w:val="00DD41B0"/>
    <w:rsid w:val="00DD694A"/>
    <w:rsid w:val="00DE2CD3"/>
    <w:rsid w:val="00DE2E04"/>
    <w:rsid w:val="00DE5738"/>
    <w:rsid w:val="00E0256E"/>
    <w:rsid w:val="00E10C67"/>
    <w:rsid w:val="00E12EB6"/>
    <w:rsid w:val="00E22A2A"/>
    <w:rsid w:val="00E26A7A"/>
    <w:rsid w:val="00E276EB"/>
    <w:rsid w:val="00E3070E"/>
    <w:rsid w:val="00E31440"/>
    <w:rsid w:val="00E328B9"/>
    <w:rsid w:val="00E37EE0"/>
    <w:rsid w:val="00E44B5C"/>
    <w:rsid w:val="00E501AA"/>
    <w:rsid w:val="00E52B96"/>
    <w:rsid w:val="00E52FD6"/>
    <w:rsid w:val="00E57A95"/>
    <w:rsid w:val="00E616EF"/>
    <w:rsid w:val="00E71F96"/>
    <w:rsid w:val="00E7733F"/>
    <w:rsid w:val="00E831EB"/>
    <w:rsid w:val="00E93DBA"/>
    <w:rsid w:val="00EA34DB"/>
    <w:rsid w:val="00EA495C"/>
    <w:rsid w:val="00EA4AA7"/>
    <w:rsid w:val="00EB0B41"/>
    <w:rsid w:val="00EB63F0"/>
    <w:rsid w:val="00EC0402"/>
    <w:rsid w:val="00EC2454"/>
    <w:rsid w:val="00EC6D2C"/>
    <w:rsid w:val="00ED1A21"/>
    <w:rsid w:val="00ED5FD2"/>
    <w:rsid w:val="00EE0E15"/>
    <w:rsid w:val="00EE375B"/>
    <w:rsid w:val="00EE4C1A"/>
    <w:rsid w:val="00EF55CB"/>
    <w:rsid w:val="00EF752D"/>
    <w:rsid w:val="00F01D7F"/>
    <w:rsid w:val="00F025A0"/>
    <w:rsid w:val="00F05002"/>
    <w:rsid w:val="00F1316D"/>
    <w:rsid w:val="00F14489"/>
    <w:rsid w:val="00F17726"/>
    <w:rsid w:val="00F2656D"/>
    <w:rsid w:val="00F318B0"/>
    <w:rsid w:val="00F33DE4"/>
    <w:rsid w:val="00F511C5"/>
    <w:rsid w:val="00F61FAD"/>
    <w:rsid w:val="00F633D5"/>
    <w:rsid w:val="00F7114A"/>
    <w:rsid w:val="00F74B49"/>
    <w:rsid w:val="00F83010"/>
    <w:rsid w:val="00F8333F"/>
    <w:rsid w:val="00F8600B"/>
    <w:rsid w:val="00F96310"/>
    <w:rsid w:val="00F96AA3"/>
    <w:rsid w:val="00FA0480"/>
    <w:rsid w:val="00FA1505"/>
    <w:rsid w:val="00FA26AF"/>
    <w:rsid w:val="00FB1362"/>
    <w:rsid w:val="00FC0D4C"/>
    <w:rsid w:val="00FD045B"/>
    <w:rsid w:val="00FD1897"/>
    <w:rsid w:val="00FD7322"/>
    <w:rsid w:val="00FE21E3"/>
    <w:rsid w:val="00FE580A"/>
    <w:rsid w:val="00FE64A5"/>
    <w:rsid w:val="00FE7E89"/>
    <w:rsid w:val="00FF3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49AA6BBD"/>
  <w15:docId w15:val="{F1149C1D-F220-4FC2-88C6-78B2FDD3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45B"/>
  </w:style>
  <w:style w:type="paragraph" w:styleId="Heading1">
    <w:name w:val="heading 1"/>
    <w:basedOn w:val="Normal"/>
    <w:next w:val="Normal"/>
    <w:link w:val="Heading1Char"/>
    <w:qFormat/>
    <w:rsid w:val="00414D8B"/>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D8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14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D8B"/>
  </w:style>
  <w:style w:type="paragraph" w:styleId="Footer">
    <w:name w:val="footer"/>
    <w:basedOn w:val="Normal"/>
    <w:link w:val="FooterChar"/>
    <w:uiPriority w:val="99"/>
    <w:unhideWhenUsed/>
    <w:rsid w:val="00414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D8B"/>
  </w:style>
  <w:style w:type="paragraph" w:styleId="ListParagraph">
    <w:name w:val="List Paragraph"/>
    <w:basedOn w:val="Normal"/>
    <w:uiPriority w:val="34"/>
    <w:qFormat/>
    <w:rsid w:val="00233340"/>
    <w:pPr>
      <w:ind w:left="720"/>
      <w:contextualSpacing/>
    </w:pPr>
  </w:style>
  <w:style w:type="paragraph" w:styleId="BodyText">
    <w:name w:val="Body Text"/>
    <w:basedOn w:val="Normal"/>
    <w:link w:val="BodyTextChar"/>
    <w:semiHidden/>
    <w:rsid w:val="007F10E9"/>
    <w:pPr>
      <w:spacing w:after="0" w:line="240" w:lineRule="auto"/>
    </w:pPr>
    <w:rPr>
      <w:rFonts w:ascii="Times New Roman" w:eastAsia="Times New Roman" w:hAnsi="Times New Roman" w:cs="Times New Roman"/>
      <w:b/>
      <w:bCs/>
      <w:sz w:val="24"/>
      <w:szCs w:val="20"/>
    </w:rPr>
  </w:style>
  <w:style w:type="character" w:customStyle="1" w:styleId="BodyTextChar">
    <w:name w:val="Body Text Char"/>
    <w:basedOn w:val="DefaultParagraphFont"/>
    <w:link w:val="BodyText"/>
    <w:semiHidden/>
    <w:rsid w:val="007F10E9"/>
    <w:rPr>
      <w:rFonts w:ascii="Times New Roman" w:eastAsia="Times New Roman" w:hAnsi="Times New Roman" w:cs="Times New Roman"/>
      <w:b/>
      <w:bCs/>
      <w:sz w:val="24"/>
      <w:szCs w:val="20"/>
    </w:rPr>
  </w:style>
  <w:style w:type="paragraph" w:styleId="BodyTextIndent">
    <w:name w:val="Body Text Indent"/>
    <w:basedOn w:val="Normal"/>
    <w:link w:val="BodyTextIndentChar"/>
    <w:semiHidden/>
    <w:rsid w:val="007F10E9"/>
    <w:pPr>
      <w:spacing w:after="0" w:line="240" w:lineRule="auto"/>
      <w:ind w:left="720" w:hanging="720"/>
    </w:pPr>
    <w:rPr>
      <w:rFonts w:ascii="Times New Roman" w:eastAsia="Times New Roman" w:hAnsi="Times New Roman" w:cs="Times New Roman"/>
      <w:b/>
      <w:bCs/>
      <w:sz w:val="24"/>
      <w:szCs w:val="20"/>
    </w:rPr>
  </w:style>
  <w:style w:type="character" w:customStyle="1" w:styleId="BodyTextIndentChar">
    <w:name w:val="Body Text Indent Char"/>
    <w:basedOn w:val="DefaultParagraphFont"/>
    <w:link w:val="BodyTextIndent"/>
    <w:semiHidden/>
    <w:rsid w:val="007F10E9"/>
    <w:rPr>
      <w:rFonts w:ascii="Times New Roman" w:eastAsia="Times New Roman" w:hAnsi="Times New Roman" w:cs="Times New Roman"/>
      <w:b/>
      <w:bCs/>
      <w:sz w:val="24"/>
      <w:szCs w:val="20"/>
    </w:rPr>
  </w:style>
  <w:style w:type="paragraph" w:styleId="BodyText2">
    <w:name w:val="Body Text 2"/>
    <w:basedOn w:val="Normal"/>
    <w:link w:val="BodyText2Char"/>
    <w:semiHidden/>
    <w:rsid w:val="007F10E9"/>
    <w:pPr>
      <w:spacing w:after="0" w:line="240" w:lineRule="auto"/>
    </w:pPr>
    <w:rPr>
      <w:rFonts w:ascii="Times New Roman" w:eastAsia="Times New Roman" w:hAnsi="Times New Roman" w:cs="Times New Roman"/>
      <w:b/>
      <w:bCs/>
      <w:szCs w:val="20"/>
    </w:rPr>
  </w:style>
  <w:style w:type="character" w:customStyle="1" w:styleId="BodyText2Char">
    <w:name w:val="Body Text 2 Char"/>
    <w:basedOn w:val="DefaultParagraphFont"/>
    <w:link w:val="BodyText2"/>
    <w:semiHidden/>
    <w:rsid w:val="007F10E9"/>
    <w:rPr>
      <w:rFonts w:ascii="Times New Roman" w:eastAsia="Times New Roman" w:hAnsi="Times New Roman" w:cs="Times New Roman"/>
      <w:b/>
      <w:bCs/>
      <w:szCs w:val="20"/>
    </w:rPr>
  </w:style>
  <w:style w:type="character" w:customStyle="1" w:styleId="term1">
    <w:name w:val="term1"/>
    <w:basedOn w:val="DefaultParagraphFont"/>
    <w:rsid w:val="0089669E"/>
    <w:rPr>
      <w:rFonts w:ascii="Times New Roman" w:hAnsi="Times New Roman" w:cs="Times New Roman" w:hint="default"/>
      <w:b/>
      <w:bCs/>
    </w:rPr>
  </w:style>
  <w:style w:type="paragraph" w:styleId="BalloonText">
    <w:name w:val="Balloon Text"/>
    <w:basedOn w:val="Normal"/>
    <w:link w:val="BalloonTextChar"/>
    <w:uiPriority w:val="99"/>
    <w:semiHidden/>
    <w:unhideWhenUsed/>
    <w:rsid w:val="00DD41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110"/>
    <w:rPr>
      <w:rFonts w:ascii="Segoe UI" w:hAnsi="Segoe UI" w:cs="Segoe UI"/>
      <w:sz w:val="18"/>
      <w:szCs w:val="18"/>
    </w:rPr>
  </w:style>
  <w:style w:type="character" w:styleId="Hyperlink">
    <w:name w:val="Hyperlink"/>
    <w:basedOn w:val="DefaultParagraphFont"/>
    <w:uiPriority w:val="99"/>
    <w:unhideWhenUsed/>
    <w:rsid w:val="00732718"/>
    <w:rPr>
      <w:color w:val="0000FF" w:themeColor="hyperlink"/>
      <w:u w:val="single"/>
    </w:rPr>
  </w:style>
  <w:style w:type="character" w:styleId="UnresolvedMention">
    <w:name w:val="Unresolved Mention"/>
    <w:basedOn w:val="DefaultParagraphFont"/>
    <w:uiPriority w:val="99"/>
    <w:semiHidden/>
    <w:unhideWhenUsed/>
    <w:rsid w:val="0039158E"/>
    <w:rPr>
      <w:color w:val="605E5C"/>
      <w:shd w:val="clear" w:color="auto" w:fill="E1DFDD"/>
    </w:rPr>
  </w:style>
  <w:style w:type="paragraph" w:styleId="PlainText">
    <w:name w:val="Plain Text"/>
    <w:basedOn w:val="Normal"/>
    <w:link w:val="PlainTextChar"/>
    <w:uiPriority w:val="99"/>
    <w:semiHidden/>
    <w:unhideWhenUsed/>
    <w:rsid w:val="00C4446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44465"/>
    <w:rPr>
      <w:rFonts w:ascii="Calibri" w:hAnsi="Calibri"/>
      <w:szCs w:val="21"/>
    </w:rPr>
  </w:style>
  <w:style w:type="paragraph" w:styleId="NormalWeb">
    <w:name w:val="Normal (Web)"/>
    <w:basedOn w:val="Normal"/>
    <w:semiHidden/>
    <w:rsid w:val="00E12EB6"/>
    <w:pPr>
      <w:overflowPunct w:val="0"/>
      <w:autoSpaceDE w:val="0"/>
      <w:autoSpaceDN w:val="0"/>
      <w:adjustRightInd w:val="0"/>
      <w:spacing w:before="100" w:after="100" w:line="240" w:lineRule="auto"/>
      <w:textAlignment w:val="baseline"/>
    </w:pPr>
    <w:rPr>
      <w:rFonts w:ascii="Arial Unicode MS" w:eastAsia="Arial Unicode MS" w:hAnsi="Times New Roman" w:cs="Times New Roman"/>
      <w:sz w:val="24"/>
      <w:szCs w:val="20"/>
    </w:rPr>
  </w:style>
  <w:style w:type="character" w:styleId="FollowedHyperlink">
    <w:name w:val="FollowedHyperlink"/>
    <w:basedOn w:val="DefaultParagraphFont"/>
    <w:uiPriority w:val="99"/>
    <w:semiHidden/>
    <w:unhideWhenUsed/>
    <w:rsid w:val="003854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577651">
      <w:bodyDiv w:val="1"/>
      <w:marLeft w:val="0"/>
      <w:marRight w:val="0"/>
      <w:marTop w:val="0"/>
      <w:marBottom w:val="0"/>
      <w:divBdr>
        <w:top w:val="none" w:sz="0" w:space="0" w:color="auto"/>
        <w:left w:val="none" w:sz="0" w:space="0" w:color="auto"/>
        <w:bottom w:val="none" w:sz="0" w:space="0" w:color="auto"/>
        <w:right w:val="none" w:sz="0" w:space="0" w:color="auto"/>
      </w:divBdr>
    </w:div>
    <w:div w:id="835799320">
      <w:bodyDiv w:val="1"/>
      <w:marLeft w:val="0"/>
      <w:marRight w:val="0"/>
      <w:marTop w:val="0"/>
      <w:marBottom w:val="0"/>
      <w:divBdr>
        <w:top w:val="none" w:sz="0" w:space="0" w:color="auto"/>
        <w:left w:val="none" w:sz="0" w:space="0" w:color="auto"/>
        <w:bottom w:val="none" w:sz="0" w:space="0" w:color="auto"/>
        <w:right w:val="none" w:sz="0" w:space="0" w:color="auto"/>
      </w:divBdr>
    </w:div>
    <w:div w:id="1321730703">
      <w:bodyDiv w:val="1"/>
      <w:marLeft w:val="0"/>
      <w:marRight w:val="0"/>
      <w:marTop w:val="0"/>
      <w:marBottom w:val="0"/>
      <w:divBdr>
        <w:top w:val="none" w:sz="0" w:space="0" w:color="auto"/>
        <w:left w:val="none" w:sz="0" w:space="0" w:color="auto"/>
        <w:bottom w:val="none" w:sz="0" w:space="0" w:color="auto"/>
        <w:right w:val="none" w:sz="0" w:space="0" w:color="auto"/>
      </w:divBdr>
    </w:div>
    <w:div w:id="1819615941">
      <w:bodyDiv w:val="1"/>
      <w:marLeft w:val="0"/>
      <w:marRight w:val="0"/>
      <w:marTop w:val="0"/>
      <w:marBottom w:val="0"/>
      <w:divBdr>
        <w:top w:val="none" w:sz="0" w:space="0" w:color="auto"/>
        <w:left w:val="none" w:sz="0" w:space="0" w:color="auto"/>
        <w:bottom w:val="none" w:sz="0" w:space="0" w:color="auto"/>
        <w:right w:val="none" w:sz="0" w:space="0" w:color="auto"/>
      </w:divBdr>
    </w:div>
    <w:div w:id="2013601649">
      <w:bodyDiv w:val="1"/>
      <w:marLeft w:val="0"/>
      <w:marRight w:val="0"/>
      <w:marTop w:val="0"/>
      <w:marBottom w:val="0"/>
      <w:divBdr>
        <w:top w:val="none" w:sz="0" w:space="0" w:color="auto"/>
        <w:left w:val="none" w:sz="0" w:space="0" w:color="auto"/>
        <w:bottom w:val="none" w:sz="0" w:space="0" w:color="auto"/>
        <w:right w:val="none" w:sz="0" w:space="0" w:color="auto"/>
      </w:divBdr>
    </w:div>
    <w:div w:id="204278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ortal.ct.gov/DAS/CTSource/ContractBoard" TargetMode="External"/><Relationship Id="rId18" Type="http://schemas.openxmlformats.org/officeDocument/2006/relationships/hyperlink" Target="mailto:sandyb@pattheprinter.com" TargetMode="External"/><Relationship Id="rId26" Type="http://schemas.openxmlformats.org/officeDocument/2006/relationships/hyperlink" Target="mailto:sandyb@pattheprinter.com" TargetMode="External"/><Relationship Id="rId3" Type="http://schemas.openxmlformats.org/officeDocument/2006/relationships/customXml" Target="../customXml/item3.xml"/><Relationship Id="rId21" Type="http://schemas.openxmlformats.org/officeDocument/2006/relationships/hyperlink" Target="https://portal.ct.gov/OPM/Root/Forms/Form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scu-itprocurement@groups.ct.edu" TargetMode="External"/><Relationship Id="rId17" Type="http://schemas.openxmlformats.org/officeDocument/2006/relationships/hyperlink" Target="https://nam10.safelinks.protection.outlook.com/?url=http%3A%2F%2Fecommerce.apple.com%2F&amp;data=04%7C01%7Cpiotrowskir%40ccsu.edu%7C84f72cf2932541c2cde708d9c0aa978c%7C2329c570b5804223803b427d800e81b6%7C0%7C0%7C637752661186319679%7CUnknown%7CTWFpbGZsb3d8eyJWIjoiMC4wLjAwMDAiLCJQIjoiV2luMzIiLCJBTiI6Ik1haWwiLCJXVCI6Mn0%3D%7C0&amp;sdata=9OlvXNtgR7BkHqdlq%2F%2FOBXUR9B3BCcLdXILv6ZVAHjo%3D&amp;reserved=0" TargetMode="External"/><Relationship Id="rId25" Type="http://schemas.openxmlformats.org/officeDocument/2006/relationships/hyperlink" Target="https://nam10.safelinks.protection.outlook.com/?url=http%3A%2F%2Fwww.duplionline.com%2Fdupli-online-login%2F&amp;data=04%7C01%7CPiotrowskiR%40ccsu.edu%7C376fe582a9fb4e3ddfbe08d9eccbe57c%7C2329c570b5804223803b427d800e81b6%7C0%7C0%7C637801182748239180%7CUnknown%7CTWFpbGZsb3d8eyJWIjoiMC4wLjAwMDAiLCJQIjoiV2luMzIiLCJBTiI6Ik1haWwiLCJXVCI6Mn0%3D%7C3000&amp;sdata=TJ%2FfYbehGpJ%2F%2FE2cTcyNwYLfSvdQhrAMgVqDQRFRIXA%3D&amp;reserved=0"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osc.apdvf@ct.gov" TargetMode="External"/><Relationship Id="rId20" Type="http://schemas.openxmlformats.org/officeDocument/2006/relationships/hyperlink" Target="http://www.ctdol.state.ct.us/wgwkstnd/wgdisbar.ht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chasing@ccsu.edu" TargetMode="External"/><Relationship Id="rId24" Type="http://schemas.openxmlformats.org/officeDocument/2006/relationships/hyperlink" Target="mailto:brodeur@ccsu.edu"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portal.ct.gov/DAS/CTSource/ContractBoard" TargetMode="External"/><Relationship Id="rId23" Type="http://schemas.openxmlformats.org/officeDocument/2006/relationships/hyperlink" Target="mailto:sandyb@pattheprinter.co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Marcus.minott@wbmason.com"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rchasing.ubs.uconn.edu/university-of-connecticut-contracts/" TargetMode="External"/><Relationship Id="rId22" Type="http://schemas.openxmlformats.org/officeDocument/2006/relationships/image" Target="media/image1.jpeg"/><Relationship Id="rId27" Type="http://schemas.openxmlformats.org/officeDocument/2006/relationships/hyperlink" Target="mailto:patb@pattheprinter.com"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b0e0105-505d-44ec-ad6b-b4e330950db6" xsi:nil="true"/>
    <lcf76f155ced4ddcb4097134ff3c332f xmlns="705f29f0-4551-4740-bd7a-860c81a05f7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7CE41CE7DFAC48B2AD2755006F960E" ma:contentTypeVersion="17" ma:contentTypeDescription="Create a new document." ma:contentTypeScope="" ma:versionID="e755cbd67a5c2ac9fd86a35f5433f288">
  <xsd:schema xmlns:xsd="http://www.w3.org/2001/XMLSchema" xmlns:xs="http://www.w3.org/2001/XMLSchema" xmlns:p="http://schemas.microsoft.com/office/2006/metadata/properties" xmlns:ns1="http://schemas.microsoft.com/sharepoint/v3" xmlns:ns2="705f29f0-4551-4740-bd7a-860c81a05f74" xmlns:ns3="5b0e0105-505d-44ec-ad6b-b4e330950db6" targetNamespace="http://schemas.microsoft.com/office/2006/metadata/properties" ma:root="true" ma:fieldsID="cc663fbdc6f45afde8e194afc7be3b47" ns1:_="" ns2:_="" ns3:_="">
    <xsd:import namespace="http://schemas.microsoft.com/sharepoint/v3"/>
    <xsd:import namespace="705f29f0-4551-4740-bd7a-860c81a05f74"/>
    <xsd:import namespace="5b0e0105-505d-44ec-ad6b-b4e330950db6"/>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5f29f0-4551-4740-bd7a-860c81a05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29b43b-f1ef-4cba-aaa1-48c64b82b3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0e0105-505d-44ec-ad6b-b4e330950db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ce24246-f892-46cc-b164-8146a9fefb1a}" ma:internalName="TaxCatchAll" ma:showField="CatchAllData" ma:web="5b0e0105-505d-44ec-ad6b-b4e330950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119C89-F528-434E-B83E-4E106AC56D23}">
  <ds:schemaRefs>
    <ds:schemaRef ds:uri="http://schemas.openxmlformats.org/officeDocument/2006/bibliography"/>
  </ds:schemaRefs>
</ds:datastoreItem>
</file>

<file path=customXml/itemProps2.xml><?xml version="1.0" encoding="utf-8"?>
<ds:datastoreItem xmlns:ds="http://schemas.openxmlformats.org/officeDocument/2006/customXml" ds:itemID="{D1378314-BBD9-45C0-AB29-773BF3BF63DE}">
  <ds:schemaRefs>
    <ds:schemaRef ds:uri="http://schemas.microsoft.com/sharepoint/v3"/>
    <ds:schemaRef ds:uri="http://purl.org/dc/dcmitype/"/>
    <ds:schemaRef ds:uri="http://schemas.microsoft.com/office/2006/metadata/properties"/>
    <ds:schemaRef ds:uri="5b0e0105-505d-44ec-ad6b-b4e330950db6"/>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705f29f0-4551-4740-bd7a-860c81a05f74"/>
    <ds:schemaRef ds:uri="http://purl.org/dc/elements/1.1/"/>
  </ds:schemaRefs>
</ds:datastoreItem>
</file>

<file path=customXml/itemProps3.xml><?xml version="1.0" encoding="utf-8"?>
<ds:datastoreItem xmlns:ds="http://schemas.openxmlformats.org/officeDocument/2006/customXml" ds:itemID="{9C3B7063-3A0C-4EED-B36F-C8DDD91E4983}">
  <ds:schemaRefs>
    <ds:schemaRef ds:uri="http://schemas.microsoft.com/sharepoint/v3/contenttype/forms"/>
  </ds:schemaRefs>
</ds:datastoreItem>
</file>

<file path=customXml/itemProps4.xml><?xml version="1.0" encoding="utf-8"?>
<ds:datastoreItem xmlns:ds="http://schemas.openxmlformats.org/officeDocument/2006/customXml" ds:itemID="{895B9EBB-E48B-417D-8E9C-104418378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5f29f0-4551-4740-bd7a-860c81a05f74"/>
    <ds:schemaRef ds:uri="5b0e0105-505d-44ec-ad6b-b4e330950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13042</Words>
  <Characters>74340</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87208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Brodeur</dc:creator>
  <cp:keywords/>
  <dc:description/>
  <cp:lastModifiedBy>McGraw, David M. (Purchasing)</cp:lastModifiedBy>
  <cp:revision>5</cp:revision>
  <cp:lastPrinted>2020-01-07T18:24:00Z</cp:lastPrinted>
  <dcterms:created xsi:type="dcterms:W3CDTF">2022-09-02T14:48:00Z</dcterms:created>
  <dcterms:modified xsi:type="dcterms:W3CDTF">2023-03-23T18:22:00Z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0x0101004C7CE41CE7DFAC48B2AD2755006F960E</vt:lpwstr>
  </property>
  <property fmtid="{D5CDD505-2E9C-101B-9397-08002B2CF9AE}" pid="3" name="MediaServiceImageTags">
    <vt:lpwstr/>
  </property>
</Properties>
</file>