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3"/>
        <w:tblW w:w="92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2"/>
        <w:gridCol w:w="1770"/>
        <w:gridCol w:w="180"/>
        <w:gridCol w:w="90"/>
        <w:gridCol w:w="5618"/>
      </w:tblGrid>
      <w:tr w:rsidR="001F4084" w:rsidRPr="007B3B4D" w14:paraId="1C2BB114" w14:textId="77777777" w:rsidTr="00253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  <w:hideMark/>
          </w:tcPr>
          <w:p w14:paraId="6B957FEB" w14:textId="0DE921B5" w:rsidR="001F4084" w:rsidRPr="007B3B4D" w:rsidRDefault="001F4084" w:rsidP="000F3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 Math Score from BEFORE 2005</w:t>
            </w:r>
          </w:p>
        </w:tc>
        <w:tc>
          <w:tcPr>
            <w:tcW w:w="5888" w:type="dxa"/>
            <w:gridSpan w:val="3"/>
          </w:tcPr>
          <w:p w14:paraId="3A1A4090" w14:textId="0B9C9797" w:rsidR="001F4084" w:rsidRPr="007B3B4D" w:rsidRDefault="00ED3AC6" w:rsidP="007B3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F4084" w:rsidRPr="007B3B4D">
              <w:rPr>
                <w:rFonts w:ascii="Times New Roman" w:eastAsia="Times New Roman" w:hAnsi="Times New Roman" w:cs="Times New Roman"/>
                <w:sz w:val="24"/>
                <w:szCs w:val="24"/>
              </w:rPr>
              <w:t>You are eligible for these Math or Stat courses</w:t>
            </w:r>
          </w:p>
        </w:tc>
      </w:tr>
      <w:tr w:rsidR="001F4084" w:rsidRPr="007B3B4D" w14:paraId="38030014" w14:textId="77777777" w:rsidTr="00691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hideMark/>
          </w:tcPr>
          <w:p w14:paraId="5334FACC" w14:textId="31092845" w:rsidR="001F4084" w:rsidRPr="00F75212" w:rsidRDefault="001F4084" w:rsidP="007B3B4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hideMark/>
          </w:tcPr>
          <w:p w14:paraId="3286363B" w14:textId="3F2F27C6" w:rsidR="001F4084" w:rsidRPr="00F75212" w:rsidRDefault="001F4084" w:rsidP="007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70" w:type="dxa"/>
            <w:gridSpan w:val="2"/>
          </w:tcPr>
          <w:p w14:paraId="61DB5245" w14:textId="77777777" w:rsidR="001F4084" w:rsidRPr="00F75212" w:rsidRDefault="001F4084" w:rsidP="007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5618" w:type="dxa"/>
          </w:tcPr>
          <w:p w14:paraId="52C70476" w14:textId="77777777" w:rsidR="001F4084" w:rsidRPr="00F75212" w:rsidRDefault="001F4084" w:rsidP="007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D82F30">
              <w:rPr>
                <w:rFonts w:ascii="Times New Roman" w:eastAsia="Times New Roman" w:hAnsi="Times New Roman" w:cs="Times New Roman"/>
                <w:szCs w:val="24"/>
              </w:rPr>
              <w:t>Advised to take a community college pre-algebra course prior to MATH 099</w:t>
            </w:r>
          </w:p>
        </w:tc>
      </w:tr>
      <w:tr w:rsidR="001F4084" w:rsidRPr="007B3B4D" w14:paraId="2865F6C4" w14:textId="77777777" w:rsidTr="00BA0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gridSpan w:val="3"/>
            <w:hideMark/>
          </w:tcPr>
          <w:p w14:paraId="1D42AC43" w14:textId="36ADB7AE" w:rsidR="001F4084" w:rsidRPr="003F15D6" w:rsidRDefault="001F4084" w:rsidP="0028284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0 or below</w:t>
            </w:r>
          </w:p>
        </w:tc>
        <w:tc>
          <w:tcPr>
            <w:tcW w:w="5708" w:type="dxa"/>
            <w:gridSpan w:val="2"/>
          </w:tcPr>
          <w:p w14:paraId="5BB7773B" w14:textId="77777777" w:rsidR="001F4084" w:rsidRPr="003F15D6" w:rsidRDefault="001F4084" w:rsidP="007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MATH 099: Elementary Algebra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br/>
              <w:t>Review of fundamental algorithms of whole numbers, integers, rational numbers, and elementary algebra.</w:t>
            </w:r>
          </w:p>
        </w:tc>
      </w:tr>
      <w:tr w:rsidR="001F4084" w:rsidRPr="007B3B4D" w14:paraId="457710DB" w14:textId="77777777" w:rsidTr="004F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gridSpan w:val="3"/>
            <w:hideMark/>
          </w:tcPr>
          <w:p w14:paraId="142F655C" w14:textId="788768AE" w:rsidR="001F4084" w:rsidRPr="003F15D6" w:rsidRDefault="001F4084" w:rsidP="0028284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460 to 490</w:t>
            </w:r>
          </w:p>
        </w:tc>
        <w:tc>
          <w:tcPr>
            <w:tcW w:w="5708" w:type="dxa"/>
            <w:gridSpan w:val="2"/>
          </w:tcPr>
          <w:p w14:paraId="12BBB0B7" w14:textId="022E3EFD" w:rsidR="001F4084" w:rsidRPr="003F15D6" w:rsidRDefault="001F4084" w:rsidP="007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MATH 099: Elementary Algebra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br/>
              <w:t xml:space="preserve">-OR </w:t>
            </w:r>
            <w:r>
              <w:rPr>
                <w:rFonts w:ascii="Times New Roman" w:eastAsia="Times New Roman" w:hAnsi="Times New Roman" w:cs="Times New Roman"/>
                <w:szCs w:val="24"/>
              </w:rPr>
              <w:t>you may choose to take- MATH 102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Cs w:val="24"/>
              </w:rPr>
              <w:t>B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a course that combines the content of MATH </w:t>
            </w:r>
            <w:r>
              <w:rPr>
                <w:rFonts w:ascii="Times New Roman" w:eastAsia="Times New Roman" w:hAnsi="Times New Roman" w:cs="Times New Roman"/>
                <w:szCs w:val="24"/>
              </w:rPr>
              <w:t>099 with the content of MATH 102)</w:t>
            </w:r>
          </w:p>
        </w:tc>
      </w:tr>
      <w:tr w:rsidR="001F4084" w:rsidRPr="007B3B4D" w14:paraId="7CACB48F" w14:textId="77777777" w:rsidTr="0089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  <w:hideMark/>
          </w:tcPr>
          <w:p w14:paraId="232FEBED" w14:textId="140E8DAB" w:rsidR="001F4084" w:rsidRPr="003F15D6" w:rsidRDefault="001F4084" w:rsidP="00F7521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500 to 540</w:t>
            </w:r>
          </w:p>
        </w:tc>
        <w:tc>
          <w:tcPr>
            <w:tcW w:w="270" w:type="dxa"/>
            <w:gridSpan w:val="2"/>
          </w:tcPr>
          <w:p w14:paraId="007AB5D3" w14:textId="390C4793" w:rsidR="001F4084" w:rsidRPr="003F15D6" w:rsidRDefault="001F4084" w:rsidP="00F7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18" w:type="dxa"/>
          </w:tcPr>
          <w:p w14:paraId="45C90CEA" w14:textId="77777777" w:rsidR="001F4084" w:rsidRDefault="001F4084" w:rsidP="004B5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MATH 102: Applied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Algebra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or</w:t>
            </w:r>
          </w:p>
          <w:p w14:paraId="0E9EC9B4" w14:textId="4D014ABE" w:rsidR="001F4084" w:rsidRPr="003F15D6" w:rsidRDefault="001F4084" w:rsidP="00F7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MATH 103: College Algebra</w:t>
            </w:r>
          </w:p>
        </w:tc>
      </w:tr>
      <w:tr w:rsidR="001F4084" w:rsidRPr="007B3B4D" w14:paraId="55B77B39" w14:textId="77777777" w:rsidTr="0037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  <w:hideMark/>
          </w:tcPr>
          <w:p w14:paraId="4545FE64" w14:textId="1B95094D" w:rsidR="001F4084" w:rsidRPr="003F15D6" w:rsidRDefault="001F4084" w:rsidP="0042005F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and above</w:t>
            </w:r>
          </w:p>
        </w:tc>
        <w:tc>
          <w:tcPr>
            <w:tcW w:w="270" w:type="dxa"/>
            <w:gridSpan w:val="2"/>
          </w:tcPr>
          <w:p w14:paraId="293D2BFB" w14:textId="4859ADE3" w:rsidR="001F4084" w:rsidRPr="003F15D6" w:rsidRDefault="001F4084" w:rsidP="0042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18" w:type="dxa"/>
          </w:tcPr>
          <w:p w14:paraId="13B9B092" w14:textId="277BEC51" w:rsidR="001F4084" w:rsidRPr="003F15D6" w:rsidRDefault="001F4084" w:rsidP="00420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Any m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ath or statistics courses with MATH 101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or MATH 103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a 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prerequisite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EXCEPT for MATH 119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You are exempt from t</w:t>
            </w:r>
            <w:r>
              <w:rPr>
                <w:rFonts w:ascii="Times New Roman" w:eastAsia="Times New Roman" w:hAnsi="Times New Roman" w:cs="Times New Roman"/>
                <w:szCs w:val="24"/>
              </w:rPr>
              <w:t>aking both MATH 099 and MATH 102, or MATH 103</w:t>
            </w:r>
          </w:p>
        </w:tc>
      </w:tr>
      <w:tr w:rsidR="001F4084" w:rsidRPr="007B3B4D" w14:paraId="75F5DE13" w14:textId="77777777" w:rsidTr="004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</w:tcPr>
          <w:p w14:paraId="506CB690" w14:textId="72A381EC" w:rsidR="001F4084" w:rsidRDefault="001F4084" w:rsidP="0039031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ED3AC6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0 a</w:t>
            </w:r>
            <w:r>
              <w:rPr>
                <w:rFonts w:ascii="Times New Roman" w:eastAsia="Times New Roman" w:hAnsi="Times New Roman" w:cs="Times New Roman"/>
                <w:szCs w:val="24"/>
              </w:rPr>
              <w:t>nd above</w:t>
            </w:r>
          </w:p>
        </w:tc>
        <w:tc>
          <w:tcPr>
            <w:tcW w:w="270" w:type="dxa"/>
            <w:gridSpan w:val="2"/>
          </w:tcPr>
          <w:p w14:paraId="75A4A300" w14:textId="77777777" w:rsidR="001F4084" w:rsidRPr="003F15D6" w:rsidRDefault="001F4084" w:rsidP="0039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18" w:type="dxa"/>
          </w:tcPr>
          <w:p w14:paraId="657C8B38" w14:textId="68321A4B" w:rsidR="001F4084" w:rsidRDefault="001F4084" w:rsidP="0039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Math or statistics courses with MATH 101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, MATH 102,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Cs w:val="24"/>
              </w:rPr>
              <w:t>MATH 103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as a prerequisite,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D5CF8">
              <w:rPr>
                <w:rFonts w:ascii="Times New Roman" w:eastAsia="Times New Roman" w:hAnsi="Times New Roman" w:cs="Times New Roman"/>
                <w:szCs w:val="24"/>
              </w:rPr>
              <w:t>INCLUDING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MATH 119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Appropriate course 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determined by requirements of chosen major.</w:t>
            </w:r>
          </w:p>
        </w:tc>
      </w:tr>
      <w:tr w:rsidR="001F4084" w:rsidRPr="007B3B4D" w14:paraId="177EE6B3" w14:textId="77777777" w:rsidTr="00DD6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</w:tcPr>
          <w:p w14:paraId="3E3DA38E" w14:textId="206A63BB" w:rsidR="001F4084" w:rsidRDefault="001F4084" w:rsidP="00A417D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ED3AC6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0 and above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AND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precalculus or calculus in high school with </w:t>
            </w:r>
          </w:p>
          <w:p w14:paraId="39674018" w14:textId="5DB847CA" w:rsidR="001F4084" w:rsidRDefault="001F4084" w:rsidP="008D5CF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>a grade of B or better</w:t>
            </w:r>
          </w:p>
        </w:tc>
        <w:tc>
          <w:tcPr>
            <w:tcW w:w="270" w:type="dxa"/>
            <w:gridSpan w:val="2"/>
          </w:tcPr>
          <w:p w14:paraId="4912A31F" w14:textId="22DCD9F1" w:rsidR="001F4084" w:rsidRPr="003F15D6" w:rsidRDefault="001F4084" w:rsidP="008D5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18" w:type="dxa"/>
          </w:tcPr>
          <w:p w14:paraId="4A5E1CAD" w14:textId="7E1D9FBA" w:rsidR="001F4084" w:rsidRDefault="001F4084" w:rsidP="008D5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Math or statistics courses with MATH 101,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MATH 102, MATH 103, 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or MATH 119,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as a prerequisite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INCLUDING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 xml:space="preserve"> MATH 152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. Appropriate course 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determined by the requirements of chosen major.</w:t>
            </w:r>
          </w:p>
        </w:tc>
      </w:tr>
      <w:tr w:rsidR="001F4084" w:rsidRPr="007B3B4D" w14:paraId="4B4E9942" w14:textId="77777777" w:rsidTr="007D46D5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gridSpan w:val="2"/>
          </w:tcPr>
          <w:p w14:paraId="56562FFE" w14:textId="0C0DA250" w:rsidR="001F4084" w:rsidRPr="003F15D6" w:rsidRDefault="001F4084" w:rsidP="00A417D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Advanced Placement Exam credit for Calculus AB (MATH 152)</w:t>
            </w:r>
          </w:p>
        </w:tc>
        <w:tc>
          <w:tcPr>
            <w:tcW w:w="270" w:type="dxa"/>
            <w:gridSpan w:val="2"/>
          </w:tcPr>
          <w:p w14:paraId="437C0A73" w14:textId="77777777" w:rsidR="001F4084" w:rsidRDefault="001F4084" w:rsidP="00A4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18" w:type="dxa"/>
          </w:tcPr>
          <w:p w14:paraId="72A5522E" w14:textId="01AA4BC4" w:rsidR="001F4084" w:rsidRPr="003F15D6" w:rsidRDefault="001F4084" w:rsidP="00A4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Math or statistics courses with MATH 152 as a prerequisite.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Appropriate course </w:t>
            </w:r>
            <w:r w:rsidRPr="003F15D6">
              <w:rPr>
                <w:rFonts w:ascii="Times New Roman" w:eastAsia="Times New Roman" w:hAnsi="Times New Roman" w:cs="Times New Roman"/>
                <w:szCs w:val="24"/>
              </w:rPr>
              <w:t>determined by the requirements of chosen major.</w:t>
            </w:r>
          </w:p>
        </w:tc>
      </w:tr>
    </w:tbl>
    <w:p w14:paraId="3C98E6DA" w14:textId="77777777" w:rsidR="00007638" w:rsidRDefault="00007638" w:rsidP="00007638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007638" w:rsidSect="00007638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14:paraId="4D58249F" w14:textId="77777777" w:rsidR="00007638" w:rsidRPr="00ED3AC6" w:rsidRDefault="00007638" w:rsidP="00ED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07638" w:rsidRPr="00ED3AC6" w:rsidSect="00007638"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14:paraId="4BEB040E" w14:textId="77777777" w:rsidR="008B30E8" w:rsidRPr="00ED3AC6" w:rsidRDefault="008B30E8" w:rsidP="00ED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62066" w14:textId="77777777" w:rsidR="00D82F30" w:rsidRPr="00D82F30" w:rsidRDefault="00D82F30" w:rsidP="00D82F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C5EE5" w14:textId="204341F7" w:rsidR="007B3B4D" w:rsidRDefault="007B3B4D" w:rsidP="007B3B4D"/>
    <w:p w14:paraId="3F3DFD59" w14:textId="77777777" w:rsidR="00D82F30" w:rsidRDefault="00D82F30" w:rsidP="00D82F30"/>
    <w:sectPr w:rsidR="00D82F30" w:rsidSect="00007638"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05B0" w14:textId="77777777" w:rsidR="006A7BD6" w:rsidRDefault="006A7BD6" w:rsidP="007B3B4D">
      <w:pPr>
        <w:spacing w:after="0" w:line="240" w:lineRule="auto"/>
      </w:pPr>
      <w:r>
        <w:separator/>
      </w:r>
    </w:p>
  </w:endnote>
  <w:endnote w:type="continuationSeparator" w:id="0">
    <w:p w14:paraId="0C96D813" w14:textId="77777777" w:rsidR="006A7BD6" w:rsidRDefault="006A7BD6" w:rsidP="007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5DE11" w14:textId="77777777" w:rsidR="006A7BD6" w:rsidRDefault="006A7BD6" w:rsidP="007B3B4D">
      <w:pPr>
        <w:spacing w:after="0" w:line="240" w:lineRule="auto"/>
      </w:pPr>
      <w:r>
        <w:separator/>
      </w:r>
    </w:p>
  </w:footnote>
  <w:footnote w:type="continuationSeparator" w:id="0">
    <w:p w14:paraId="1935243E" w14:textId="77777777" w:rsidR="006A7BD6" w:rsidRDefault="006A7BD6" w:rsidP="007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DE4"/>
    <w:multiLevelType w:val="hybridMultilevel"/>
    <w:tmpl w:val="25B037DE"/>
    <w:lvl w:ilvl="0" w:tplc="04090001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6C3"/>
    <w:multiLevelType w:val="hybridMultilevel"/>
    <w:tmpl w:val="CC8CBCAA"/>
    <w:lvl w:ilvl="0" w:tplc="F3DCC436">
      <w:start w:val="2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D"/>
    <w:rsid w:val="00007638"/>
    <w:rsid w:val="000371F9"/>
    <w:rsid w:val="0004686F"/>
    <w:rsid w:val="000578DD"/>
    <w:rsid w:val="000D26C0"/>
    <w:rsid w:val="000F39A7"/>
    <w:rsid w:val="001323EE"/>
    <w:rsid w:val="00162A12"/>
    <w:rsid w:val="001F4084"/>
    <w:rsid w:val="00282842"/>
    <w:rsid w:val="00382B93"/>
    <w:rsid w:val="00390317"/>
    <w:rsid w:val="003F15D6"/>
    <w:rsid w:val="0042005F"/>
    <w:rsid w:val="004B5768"/>
    <w:rsid w:val="004C15EB"/>
    <w:rsid w:val="004E25E8"/>
    <w:rsid w:val="00505403"/>
    <w:rsid w:val="005F05D2"/>
    <w:rsid w:val="00655C5D"/>
    <w:rsid w:val="006A7BD6"/>
    <w:rsid w:val="007B3B4D"/>
    <w:rsid w:val="007D30BE"/>
    <w:rsid w:val="007D6064"/>
    <w:rsid w:val="008377DD"/>
    <w:rsid w:val="0087705E"/>
    <w:rsid w:val="0089560C"/>
    <w:rsid w:val="008B30E8"/>
    <w:rsid w:val="008D5CF8"/>
    <w:rsid w:val="00935956"/>
    <w:rsid w:val="00964FF9"/>
    <w:rsid w:val="009759FA"/>
    <w:rsid w:val="009F4805"/>
    <w:rsid w:val="00A16ADB"/>
    <w:rsid w:val="00A417D0"/>
    <w:rsid w:val="00A5523F"/>
    <w:rsid w:val="00A767E7"/>
    <w:rsid w:val="00BC4A54"/>
    <w:rsid w:val="00BD2370"/>
    <w:rsid w:val="00C11A04"/>
    <w:rsid w:val="00CE062D"/>
    <w:rsid w:val="00CF2E9D"/>
    <w:rsid w:val="00D82F30"/>
    <w:rsid w:val="00E61078"/>
    <w:rsid w:val="00ED3AC6"/>
    <w:rsid w:val="00F75212"/>
    <w:rsid w:val="00FA0651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D2A5"/>
  <w15:docId w15:val="{EF49B974-59B4-BB40-8745-2E96CF6C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B4D"/>
  </w:style>
  <w:style w:type="paragraph" w:styleId="Footer">
    <w:name w:val="footer"/>
    <w:basedOn w:val="Normal"/>
    <w:link w:val="FooterChar"/>
    <w:uiPriority w:val="99"/>
    <w:unhideWhenUsed/>
    <w:rsid w:val="007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4D"/>
  </w:style>
  <w:style w:type="table" w:styleId="LightShading">
    <w:name w:val="Light Shading"/>
    <w:basedOn w:val="TableNormal"/>
    <w:uiPriority w:val="60"/>
    <w:rsid w:val="007B3B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BD23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BD23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Kalder, Robin S. (Math)</cp:lastModifiedBy>
  <cp:revision>3</cp:revision>
  <cp:lastPrinted>2017-05-05T17:10:00Z</cp:lastPrinted>
  <dcterms:created xsi:type="dcterms:W3CDTF">2021-06-13T01:46:00Z</dcterms:created>
  <dcterms:modified xsi:type="dcterms:W3CDTF">2021-06-13T02:02:00Z</dcterms:modified>
</cp:coreProperties>
</file>