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23A8" w14:textId="77777777" w:rsidR="006C1641" w:rsidRDefault="00EB389E" w:rsidP="00EB389E">
      <w:pPr>
        <w:jc w:val="center"/>
      </w:pPr>
      <w:r>
        <w:t>Job Place Bullying and Harassment Sub-Committee</w:t>
      </w:r>
    </w:p>
    <w:p w14:paraId="17F3C0DF" w14:textId="77777777" w:rsidR="00EB389E" w:rsidRDefault="00EB389E" w:rsidP="00EB389E">
      <w:pPr>
        <w:jc w:val="center"/>
      </w:pPr>
      <w:r>
        <w:t>November 8, 2012</w:t>
      </w:r>
    </w:p>
    <w:p w14:paraId="7D3AE082" w14:textId="77777777" w:rsidR="00EB389E" w:rsidRDefault="00EB389E" w:rsidP="00EB389E">
      <w:pPr>
        <w:jc w:val="center"/>
      </w:pPr>
    </w:p>
    <w:p w14:paraId="56C3CF97" w14:textId="77777777" w:rsidR="00EB389E" w:rsidRDefault="00EB389E" w:rsidP="00EB389E">
      <w:r>
        <w:t>Attendance:  Carolyn Fallahi, Kathy Hermes, Lou Pisano (HR)</w:t>
      </w:r>
    </w:p>
    <w:p w14:paraId="30FFB124" w14:textId="77777777" w:rsidR="00EB389E" w:rsidRDefault="00EB389E" w:rsidP="00EB389E"/>
    <w:p w14:paraId="5C3B9163" w14:textId="1BF80055" w:rsidR="00EB389E" w:rsidRDefault="00EB389E" w:rsidP="00EB389E">
      <w:r>
        <w:t xml:space="preserve">Discussed the Bullying Policy.  Explained that we wrote this draft when Anne Alling was the head of HR and that she didn’t get a chance to work on it before she left.  In the past, a policy from this committee was sent to the Executive Committee.  They wanted a policy that emphasized verbal abuse, but they weren’t sure about violence issues.  This committee felt that we would have to reach a high level of psychological intimidation to have a response with the old policy. Kathy gave examples of more subtle forms of intimidation that she was made aware of by employees.  Lou stated that he is going to </w:t>
      </w:r>
      <w:r w:rsidR="00DE7215">
        <w:t xml:space="preserve">investigate whether or not we need a policy.  </w:t>
      </w:r>
      <w:r w:rsidR="00AC23F2">
        <w:t xml:space="preserve">He emphasized that he wants to hear about bad behavior on the part of employees and that he doesn’t need a policy to deal with that.  </w:t>
      </w:r>
      <w:bookmarkStart w:id="0" w:name="_GoBack"/>
      <w:bookmarkEnd w:id="0"/>
      <w:r w:rsidR="00DE7215">
        <w:t xml:space="preserve">Kathy emphasized that the language of this policy is in line with the language of several bullying bills that are being introduced to different states.  </w:t>
      </w:r>
    </w:p>
    <w:sectPr w:rsidR="00EB389E" w:rsidSect="00906D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9E"/>
    <w:rsid w:val="006C1641"/>
    <w:rsid w:val="00906DFE"/>
    <w:rsid w:val="00AC23F2"/>
    <w:rsid w:val="00DE7215"/>
    <w:rsid w:val="00E8566A"/>
    <w:rsid w:val="00EB389E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4B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Macintosh Word</Application>
  <DocSecurity>0</DocSecurity>
  <Lines>7</Lines>
  <Paragraphs>2</Paragraphs>
  <ScaleCrop>false</ScaleCrop>
  <Company>CCSU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3</cp:revision>
  <dcterms:created xsi:type="dcterms:W3CDTF">2012-11-09T15:29:00Z</dcterms:created>
  <dcterms:modified xsi:type="dcterms:W3CDTF">2012-11-09T15:48:00Z</dcterms:modified>
</cp:coreProperties>
</file>