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F6322" w14:textId="77777777" w:rsidR="00B47503" w:rsidRPr="004147D6" w:rsidRDefault="00B47503" w:rsidP="00B47503">
      <w:pPr>
        <w:pStyle w:val="NoSpacing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4147D6">
        <w:rPr>
          <w:rFonts w:ascii="Arial" w:hAnsi="Arial" w:cs="Arial"/>
          <w:b/>
          <w:bCs/>
        </w:rPr>
        <w:t>Integrated Planning Council Meeting</w:t>
      </w:r>
    </w:p>
    <w:p w14:paraId="6C4B0E5A" w14:textId="7D657A58" w:rsidR="00B47503" w:rsidRPr="004147D6" w:rsidRDefault="00B47503" w:rsidP="00B47503">
      <w:pPr>
        <w:pStyle w:val="NoSpacing"/>
        <w:jc w:val="center"/>
        <w:rPr>
          <w:rFonts w:ascii="Arial" w:hAnsi="Arial" w:cs="Arial"/>
          <w:b/>
          <w:bCs/>
        </w:rPr>
      </w:pPr>
      <w:r w:rsidRPr="004147D6">
        <w:rPr>
          <w:rFonts w:ascii="Arial" w:hAnsi="Arial" w:cs="Arial"/>
          <w:b/>
          <w:bCs/>
        </w:rPr>
        <w:t>May 22, 2020</w:t>
      </w:r>
    </w:p>
    <w:p w14:paraId="43CDDB10" w14:textId="39136D0B" w:rsidR="00B47503" w:rsidRPr="004147D6" w:rsidRDefault="00B47503" w:rsidP="00B47503">
      <w:pPr>
        <w:rPr>
          <w:rFonts w:ascii="Arial" w:hAnsi="Arial" w:cs="Arial"/>
        </w:rPr>
      </w:pPr>
    </w:p>
    <w:p w14:paraId="394B0834" w14:textId="5B80BEEF" w:rsidR="00B47503" w:rsidRPr="004147D6" w:rsidRDefault="00B47503" w:rsidP="00B47503">
      <w:pPr>
        <w:jc w:val="center"/>
        <w:rPr>
          <w:rFonts w:ascii="Arial" w:hAnsi="Arial" w:cs="Arial"/>
          <w:b/>
          <w:bCs/>
        </w:rPr>
      </w:pPr>
      <w:r w:rsidRPr="004147D6">
        <w:rPr>
          <w:rFonts w:ascii="Arial" w:hAnsi="Arial" w:cs="Arial"/>
          <w:b/>
          <w:bCs/>
        </w:rPr>
        <w:t>Meeting Notes</w:t>
      </w:r>
    </w:p>
    <w:p w14:paraId="4B59BFE4" w14:textId="5B5605D5" w:rsidR="00B47503" w:rsidRPr="004147D6" w:rsidRDefault="00B47503" w:rsidP="00B47503">
      <w:pPr>
        <w:ind w:left="900" w:hanging="900"/>
        <w:rPr>
          <w:rFonts w:ascii="Arial" w:hAnsi="Arial" w:cs="Arial"/>
        </w:rPr>
      </w:pPr>
      <w:r w:rsidRPr="004147D6">
        <w:rPr>
          <w:rFonts w:ascii="Arial" w:hAnsi="Arial" w:cs="Arial"/>
        </w:rPr>
        <w:t>Present:  Z. Toro, N. Barcelo, C. Casamento, S. Cintorino, G. Claffey, D. Dauwalder, S. Hazan, M. Jackson, J. Jarrett, M. Jasek, Y. Kirby, J. Melnyk, B. Merenstein, S. Collins, J. Tully</w:t>
      </w:r>
    </w:p>
    <w:p w14:paraId="4A929C50" w14:textId="77777777" w:rsidR="004147D6" w:rsidRDefault="004147D6" w:rsidP="004147D6">
      <w:pPr>
        <w:ind w:left="900" w:hanging="900"/>
        <w:rPr>
          <w:rFonts w:ascii="Arial" w:hAnsi="Arial" w:cs="Arial"/>
        </w:rPr>
      </w:pPr>
    </w:p>
    <w:p w14:paraId="7894B863" w14:textId="71E6583D" w:rsidR="004147D6" w:rsidRDefault="004147D6" w:rsidP="004147D6">
      <w:pPr>
        <w:rPr>
          <w:rFonts w:ascii="Arial" w:hAnsi="Arial" w:cs="Arial"/>
        </w:rPr>
      </w:pPr>
      <w:r w:rsidRPr="004147D6">
        <w:rPr>
          <w:rFonts w:ascii="Arial" w:hAnsi="Arial" w:cs="Arial"/>
          <w:b/>
          <w:bCs/>
          <w:u w:val="single"/>
        </w:rPr>
        <w:t>Investment Priorities (continued discussion)</w:t>
      </w:r>
      <w:r>
        <w:rPr>
          <w:rFonts w:ascii="Arial" w:hAnsi="Arial" w:cs="Arial"/>
          <w:b/>
          <w:bCs/>
          <w:u w:val="single"/>
        </w:rPr>
        <w:br/>
      </w:r>
      <w:r w:rsidR="00EA5E43">
        <w:rPr>
          <w:rFonts w:ascii="Arial" w:hAnsi="Arial" w:cs="Arial"/>
        </w:rPr>
        <w:t xml:space="preserve">Council members began the meeting with a continued discussion regarding budget recommendations and investment priorities. Members were asked to consider the </w:t>
      </w:r>
      <w:r w:rsidR="00EA5E43" w:rsidRPr="00EA5E43">
        <w:rPr>
          <w:rFonts w:ascii="Arial" w:hAnsi="Arial" w:cs="Arial"/>
        </w:rPr>
        <w:t>UPBC’s top ten priorities</w:t>
      </w:r>
      <w:r w:rsidR="00EA5E43">
        <w:rPr>
          <w:rFonts w:ascii="Arial" w:hAnsi="Arial" w:cs="Arial"/>
        </w:rPr>
        <w:t xml:space="preserve">, as well </w:t>
      </w:r>
      <w:r w:rsidR="00C92A71">
        <w:rPr>
          <w:rFonts w:ascii="Arial" w:hAnsi="Arial" w:cs="Arial"/>
        </w:rPr>
        <w:t>as y</w:t>
      </w:r>
      <w:r w:rsidR="00C92A71" w:rsidRPr="00C92A71">
        <w:rPr>
          <w:rFonts w:ascii="Arial" w:hAnsi="Arial" w:cs="Arial"/>
        </w:rPr>
        <w:t>ear one action items from the strategic plan</w:t>
      </w:r>
      <w:r w:rsidR="00C92A71">
        <w:rPr>
          <w:rFonts w:ascii="Arial" w:hAnsi="Arial" w:cs="Arial"/>
        </w:rPr>
        <w:t xml:space="preserve">. </w:t>
      </w:r>
      <w:r w:rsidR="00E744B1">
        <w:rPr>
          <w:rFonts w:ascii="Arial" w:hAnsi="Arial" w:cs="Arial"/>
        </w:rPr>
        <w:t>Council members then took turns ranking the priority items that would have the most impact on enrollment, retention and student success</w:t>
      </w:r>
      <w:r w:rsidR="008E3945">
        <w:rPr>
          <w:rFonts w:ascii="Arial" w:hAnsi="Arial" w:cs="Arial"/>
        </w:rPr>
        <w:t>, as well as what w</w:t>
      </w:r>
      <w:r w:rsidR="00513BC1">
        <w:rPr>
          <w:rFonts w:ascii="Arial" w:hAnsi="Arial" w:cs="Arial"/>
        </w:rPr>
        <w:t>ould</w:t>
      </w:r>
      <w:r w:rsidR="008E3945">
        <w:rPr>
          <w:rFonts w:ascii="Arial" w:hAnsi="Arial" w:cs="Arial"/>
        </w:rPr>
        <w:t xml:space="preserve"> be most </w:t>
      </w:r>
      <w:r w:rsidR="00513BC1">
        <w:rPr>
          <w:rFonts w:ascii="Arial" w:hAnsi="Arial" w:cs="Arial"/>
        </w:rPr>
        <w:t>important</w:t>
      </w:r>
      <w:r w:rsidR="002034DA">
        <w:rPr>
          <w:rFonts w:ascii="Arial" w:hAnsi="Arial" w:cs="Arial"/>
        </w:rPr>
        <w:t xml:space="preserve"> to initiate</w:t>
      </w:r>
      <w:r w:rsidR="00513BC1">
        <w:rPr>
          <w:rFonts w:ascii="Arial" w:hAnsi="Arial" w:cs="Arial"/>
        </w:rPr>
        <w:t xml:space="preserve"> during the</w:t>
      </w:r>
      <w:r w:rsidR="008E3945">
        <w:rPr>
          <w:rFonts w:ascii="Arial" w:hAnsi="Arial" w:cs="Arial"/>
        </w:rPr>
        <w:t xml:space="preserve"> current climate</w:t>
      </w:r>
      <w:r w:rsidR="00E744B1">
        <w:rPr>
          <w:rFonts w:ascii="Arial" w:hAnsi="Arial" w:cs="Arial"/>
        </w:rPr>
        <w:t>.</w:t>
      </w:r>
      <w:r w:rsidR="005449C4">
        <w:rPr>
          <w:rFonts w:ascii="Arial" w:hAnsi="Arial" w:cs="Arial"/>
        </w:rPr>
        <w:t xml:space="preserve"> Some of the items that ranked highest were:</w:t>
      </w:r>
    </w:p>
    <w:p w14:paraId="09B29CA4" w14:textId="0AFF1E79" w:rsidR="005449C4" w:rsidRDefault="00734175" w:rsidP="005449C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The website</w:t>
      </w:r>
    </w:p>
    <w:p w14:paraId="7840C76B" w14:textId="7E161F60" w:rsidR="00734175" w:rsidRDefault="00734175" w:rsidP="005449C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The financial aid package</w:t>
      </w:r>
    </w:p>
    <w:p w14:paraId="31BEA148" w14:textId="641DDA47" w:rsidR="00734175" w:rsidRDefault="00734175" w:rsidP="005449C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Enrollment management</w:t>
      </w:r>
    </w:p>
    <w:p w14:paraId="684BC80E" w14:textId="48AA3324" w:rsidR="00734175" w:rsidRDefault="00734175" w:rsidP="005449C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Marketing and Communications social media coordinator</w:t>
      </w:r>
    </w:p>
    <w:p w14:paraId="66F87DDB" w14:textId="136B0254" w:rsidR="00734175" w:rsidRPr="00513BC1" w:rsidRDefault="00B24445" w:rsidP="0073417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Training for equity and inclusion</w:t>
      </w:r>
    </w:p>
    <w:p w14:paraId="06B8C6A2" w14:textId="05E6FF58" w:rsidR="00734175" w:rsidRPr="00513BC1" w:rsidRDefault="00513BC1" w:rsidP="007341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Z. Toro then asked members to share their thoughts on which of the priorities should be in the </w:t>
      </w:r>
      <w:r w:rsidRPr="00513BC1">
        <w:rPr>
          <w:rFonts w:ascii="Arial" w:hAnsi="Arial" w:cs="Arial"/>
        </w:rPr>
        <w:t>top five. M</w:t>
      </w:r>
      <w:r w:rsidR="00734175" w:rsidRPr="00513BC1">
        <w:rPr>
          <w:rFonts w:ascii="Arial" w:hAnsi="Arial" w:cs="Arial"/>
        </w:rPr>
        <w:t xml:space="preserve">embers then </w:t>
      </w:r>
      <w:r w:rsidRPr="00513BC1">
        <w:rPr>
          <w:rFonts w:ascii="Arial" w:hAnsi="Arial" w:cs="Arial"/>
        </w:rPr>
        <w:t xml:space="preserve">engaged in </w:t>
      </w:r>
      <w:r w:rsidR="00734175" w:rsidRPr="00513BC1">
        <w:rPr>
          <w:rFonts w:ascii="Arial" w:hAnsi="Arial" w:cs="Arial"/>
        </w:rPr>
        <w:t>discuss</w:t>
      </w:r>
      <w:r w:rsidRPr="00513BC1">
        <w:rPr>
          <w:rFonts w:ascii="Arial" w:hAnsi="Arial" w:cs="Arial"/>
        </w:rPr>
        <w:t>ion, and the most common items suggested were</w:t>
      </w:r>
      <w:r w:rsidR="00CC5AE8" w:rsidRPr="00513BC1">
        <w:rPr>
          <w:rFonts w:ascii="Arial" w:hAnsi="Arial" w:cs="Arial"/>
        </w:rPr>
        <w:t>:</w:t>
      </w:r>
    </w:p>
    <w:p w14:paraId="0DE0D83D" w14:textId="2212B32B" w:rsidR="00734175" w:rsidRPr="00513BC1" w:rsidRDefault="00734175" w:rsidP="0073417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13BC1">
        <w:rPr>
          <w:rFonts w:ascii="Arial" w:hAnsi="Arial" w:cs="Arial"/>
        </w:rPr>
        <w:t xml:space="preserve">Website </w:t>
      </w:r>
    </w:p>
    <w:p w14:paraId="2243EE4A" w14:textId="77777777" w:rsidR="00734175" w:rsidRPr="00513BC1" w:rsidRDefault="00734175" w:rsidP="0073417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13BC1">
        <w:rPr>
          <w:rFonts w:ascii="Arial" w:hAnsi="Arial" w:cs="Arial"/>
        </w:rPr>
        <w:t>Marketing and Communications social media coordinator</w:t>
      </w:r>
    </w:p>
    <w:p w14:paraId="4270310B" w14:textId="0F1F3A24" w:rsidR="00734175" w:rsidRPr="00513BC1" w:rsidRDefault="00734175" w:rsidP="0073417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13BC1">
        <w:rPr>
          <w:rFonts w:ascii="Arial" w:hAnsi="Arial" w:cs="Arial"/>
        </w:rPr>
        <w:t>Assistant Counselor for Student Affairs</w:t>
      </w:r>
    </w:p>
    <w:p w14:paraId="3C062B4E" w14:textId="699568C3" w:rsidR="00734175" w:rsidRPr="00513BC1" w:rsidRDefault="00734175" w:rsidP="0073417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13BC1">
        <w:rPr>
          <w:rFonts w:ascii="Arial" w:hAnsi="Arial" w:cs="Arial"/>
        </w:rPr>
        <w:t>Advisors</w:t>
      </w:r>
    </w:p>
    <w:p w14:paraId="23E10324" w14:textId="464D4E3C" w:rsidR="00734175" w:rsidRPr="00513BC1" w:rsidRDefault="00CC5AE8" w:rsidP="0073417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13BC1">
        <w:rPr>
          <w:rFonts w:ascii="Arial" w:hAnsi="Arial" w:cs="Arial"/>
        </w:rPr>
        <w:t>Advertising</w:t>
      </w:r>
    </w:p>
    <w:p w14:paraId="1EBF3701" w14:textId="4F6B30CE" w:rsidR="008E3945" w:rsidRDefault="00797B32" w:rsidP="0073417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Coordinator</w:t>
      </w:r>
      <w:r w:rsidR="008E3945">
        <w:rPr>
          <w:rFonts w:ascii="Arial" w:hAnsi="Arial" w:cs="Arial"/>
        </w:rPr>
        <w:t xml:space="preserve"> for LGBT center</w:t>
      </w:r>
    </w:p>
    <w:p w14:paraId="04284E13" w14:textId="43A5BF02" w:rsidR="008E3945" w:rsidRDefault="008E3945" w:rsidP="0073417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Daycare/drop in center</w:t>
      </w:r>
    </w:p>
    <w:p w14:paraId="489D7E53" w14:textId="5D219AAF" w:rsidR="00596AF1" w:rsidRDefault="00596AF1" w:rsidP="0073417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Data imaging position</w:t>
      </w:r>
    </w:p>
    <w:p w14:paraId="6D3805A3" w14:textId="1A34AA96" w:rsidR="00596AF1" w:rsidRDefault="00596AF1" w:rsidP="0073417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Data scientist position</w:t>
      </w:r>
    </w:p>
    <w:p w14:paraId="1FBC38C7" w14:textId="48918EC2" w:rsidR="00E507EE" w:rsidRDefault="00596AF1" w:rsidP="00596A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Z. Toro </w:t>
      </w:r>
      <w:r w:rsidR="00E507EE">
        <w:rPr>
          <w:rFonts w:ascii="Arial" w:hAnsi="Arial" w:cs="Arial"/>
        </w:rPr>
        <w:t xml:space="preserve">reported </w:t>
      </w:r>
      <w:r>
        <w:rPr>
          <w:rFonts w:ascii="Arial" w:hAnsi="Arial" w:cs="Arial"/>
        </w:rPr>
        <w:t>that some of the IT costs covered by the System Office</w:t>
      </w:r>
      <w:r w:rsidR="00513B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will now be </w:t>
      </w:r>
      <w:r w:rsidR="00513BC1">
        <w:rPr>
          <w:rFonts w:ascii="Arial" w:hAnsi="Arial" w:cs="Arial"/>
        </w:rPr>
        <w:t>covered by the University</w:t>
      </w:r>
      <w:r w:rsidR="002034DA">
        <w:rPr>
          <w:rFonts w:ascii="Arial" w:hAnsi="Arial" w:cs="Arial"/>
        </w:rPr>
        <w:t>, and therefore, must be accounted for in our budget planning</w:t>
      </w:r>
      <w:r>
        <w:rPr>
          <w:rFonts w:ascii="Arial" w:hAnsi="Arial" w:cs="Arial"/>
        </w:rPr>
        <w:t xml:space="preserve">. </w:t>
      </w:r>
      <w:r w:rsidR="00E507EE">
        <w:rPr>
          <w:rFonts w:ascii="Arial" w:hAnsi="Arial" w:cs="Arial"/>
        </w:rPr>
        <w:t>C. Casamento then noted that some of the</w:t>
      </w:r>
      <w:r w:rsidR="002034DA">
        <w:rPr>
          <w:rFonts w:ascii="Arial" w:hAnsi="Arial" w:cs="Arial"/>
        </w:rPr>
        <w:t xml:space="preserve"> other</w:t>
      </w:r>
      <w:r w:rsidR="00E507EE">
        <w:rPr>
          <w:rFonts w:ascii="Arial" w:hAnsi="Arial" w:cs="Arial"/>
        </w:rPr>
        <w:t xml:space="preserve"> investment</w:t>
      </w:r>
      <w:r w:rsidR="002034DA">
        <w:rPr>
          <w:rFonts w:ascii="Arial" w:hAnsi="Arial" w:cs="Arial"/>
        </w:rPr>
        <w:t xml:space="preserve"> priorities </w:t>
      </w:r>
      <w:r w:rsidR="00E507EE">
        <w:rPr>
          <w:rFonts w:ascii="Arial" w:hAnsi="Arial" w:cs="Arial"/>
        </w:rPr>
        <w:t xml:space="preserve">might be “must haves,” </w:t>
      </w:r>
      <w:r w:rsidR="002034DA">
        <w:rPr>
          <w:rFonts w:ascii="Arial" w:hAnsi="Arial" w:cs="Arial"/>
        </w:rPr>
        <w:t>as the University may not be able to function without them. These priorities were</w:t>
      </w:r>
      <w:r w:rsidR="00E507EE">
        <w:rPr>
          <w:rFonts w:ascii="Arial" w:hAnsi="Arial" w:cs="Arial"/>
        </w:rPr>
        <w:t>:</w:t>
      </w:r>
    </w:p>
    <w:p w14:paraId="73AF0FFB" w14:textId="77777777" w:rsidR="00E507EE" w:rsidRPr="00E507EE" w:rsidRDefault="00E507EE" w:rsidP="00E507E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507EE">
        <w:rPr>
          <w:rFonts w:ascii="Arial" w:hAnsi="Arial" w:cs="Arial"/>
        </w:rPr>
        <w:t>NorCom/Motorola Service Contract</w:t>
      </w:r>
    </w:p>
    <w:p w14:paraId="1E050021" w14:textId="00A1ECAD" w:rsidR="00E507EE" w:rsidRPr="00E507EE" w:rsidRDefault="00E507EE" w:rsidP="00E507E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507EE">
        <w:rPr>
          <w:rFonts w:ascii="Arial" w:hAnsi="Arial" w:cs="Arial"/>
        </w:rPr>
        <w:t xml:space="preserve">Cyber Security </w:t>
      </w:r>
      <w:r w:rsidR="00FC53FC" w:rsidRPr="00E507EE">
        <w:rPr>
          <w:rFonts w:ascii="Arial" w:hAnsi="Arial" w:cs="Arial"/>
        </w:rPr>
        <w:t>Penetration</w:t>
      </w:r>
      <w:r w:rsidRPr="00E507EE">
        <w:rPr>
          <w:rFonts w:ascii="Arial" w:hAnsi="Arial" w:cs="Arial"/>
        </w:rPr>
        <w:t xml:space="preserve"> Test (audit requirement)</w:t>
      </w:r>
    </w:p>
    <w:p w14:paraId="40E2B3DA" w14:textId="77777777" w:rsidR="00E507EE" w:rsidRPr="00E507EE" w:rsidRDefault="00E507EE" w:rsidP="00E507E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507EE">
        <w:rPr>
          <w:rFonts w:ascii="Arial" w:hAnsi="Arial" w:cs="Arial"/>
        </w:rPr>
        <w:t>Cisco phone ela - #6 (bond roll)</w:t>
      </w:r>
    </w:p>
    <w:p w14:paraId="03DED058" w14:textId="53733FFD" w:rsidR="00E507EE" w:rsidRDefault="00E507EE" w:rsidP="00E507E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507EE">
        <w:rPr>
          <w:rFonts w:ascii="Arial" w:hAnsi="Arial" w:cs="Arial"/>
        </w:rPr>
        <w:t xml:space="preserve">Security </w:t>
      </w:r>
      <w:r w:rsidR="00FC53FC" w:rsidRPr="00E507EE">
        <w:rPr>
          <w:rFonts w:ascii="Arial" w:hAnsi="Arial" w:cs="Arial"/>
        </w:rPr>
        <w:t>information</w:t>
      </w:r>
      <w:r w:rsidRPr="00E507EE">
        <w:rPr>
          <w:rFonts w:ascii="Arial" w:hAnsi="Arial" w:cs="Arial"/>
        </w:rPr>
        <w:t xml:space="preserve"> and event management # 5 (bond roll)</w:t>
      </w:r>
    </w:p>
    <w:p w14:paraId="21197DB5" w14:textId="2077004E" w:rsidR="00890986" w:rsidRDefault="00E507EE" w:rsidP="00596AF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Council members agreed that the above items must be funded</w:t>
      </w:r>
      <w:r w:rsidR="002034DA">
        <w:rPr>
          <w:rFonts w:ascii="Arial" w:hAnsi="Arial" w:cs="Arial"/>
        </w:rPr>
        <w:t>, and they added Training and Education to that list</w:t>
      </w:r>
      <w:r>
        <w:rPr>
          <w:rFonts w:ascii="Arial" w:hAnsi="Arial" w:cs="Arial"/>
        </w:rPr>
        <w:t xml:space="preserve">. </w:t>
      </w:r>
      <w:r w:rsidR="00890986">
        <w:rPr>
          <w:rFonts w:ascii="Arial" w:hAnsi="Arial" w:cs="Arial"/>
        </w:rPr>
        <w:t>In addition to th</w:t>
      </w:r>
      <w:r w:rsidR="001A09DE">
        <w:rPr>
          <w:rFonts w:ascii="Arial" w:hAnsi="Arial" w:cs="Arial"/>
        </w:rPr>
        <w:t>ese items</w:t>
      </w:r>
      <w:r w:rsidR="0089098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Z. Toro</w:t>
      </w:r>
      <w:r w:rsidR="00513BC1">
        <w:rPr>
          <w:rFonts w:ascii="Arial" w:hAnsi="Arial" w:cs="Arial"/>
        </w:rPr>
        <w:t xml:space="preserve"> asked the Council to decide on the top five most important investments. </w:t>
      </w:r>
      <w:r w:rsidR="00890986">
        <w:rPr>
          <w:rFonts w:ascii="Arial" w:hAnsi="Arial" w:cs="Arial"/>
        </w:rPr>
        <w:t>Members agreed to the following:</w:t>
      </w:r>
    </w:p>
    <w:p w14:paraId="0A9DD53B" w14:textId="77777777" w:rsidR="00890986" w:rsidRPr="00890986" w:rsidRDefault="00890986" w:rsidP="0089098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890986">
        <w:rPr>
          <w:rFonts w:ascii="Arial" w:hAnsi="Arial" w:cs="Arial"/>
        </w:rPr>
        <w:t>Assistant Counselor (10 month)</w:t>
      </w:r>
    </w:p>
    <w:p w14:paraId="6409DF66" w14:textId="77777777" w:rsidR="00890986" w:rsidRPr="00890986" w:rsidRDefault="00890986" w:rsidP="0089098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890986">
        <w:rPr>
          <w:rFonts w:ascii="Arial" w:hAnsi="Arial" w:cs="Arial"/>
        </w:rPr>
        <w:t>Professional Advisors</w:t>
      </w:r>
    </w:p>
    <w:p w14:paraId="69CC27E8" w14:textId="77777777" w:rsidR="00890986" w:rsidRPr="00890986" w:rsidRDefault="00890986" w:rsidP="0089098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890986">
        <w:rPr>
          <w:rFonts w:ascii="Arial" w:hAnsi="Arial" w:cs="Arial"/>
        </w:rPr>
        <w:t>Assistant Director of Marketing and Communications (New - Social Media Coordinator - Admin II)</w:t>
      </w:r>
    </w:p>
    <w:p w14:paraId="5823D45C" w14:textId="77777777" w:rsidR="00890986" w:rsidRPr="00890986" w:rsidRDefault="00890986" w:rsidP="0089098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890986">
        <w:rPr>
          <w:rFonts w:ascii="Arial" w:hAnsi="Arial" w:cs="Arial"/>
        </w:rPr>
        <w:t xml:space="preserve">Advertising </w:t>
      </w:r>
    </w:p>
    <w:p w14:paraId="7710FF3B" w14:textId="34B43F3B" w:rsidR="00890986" w:rsidRPr="00890986" w:rsidRDefault="00890986" w:rsidP="00596AF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890986">
        <w:rPr>
          <w:rFonts w:ascii="Arial" w:hAnsi="Arial" w:cs="Arial"/>
        </w:rPr>
        <w:t>Website Enhancements</w:t>
      </w:r>
    </w:p>
    <w:p w14:paraId="4E51918E" w14:textId="0052B412" w:rsidR="00513BC1" w:rsidRDefault="00513BC1" w:rsidP="00596A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After a brief discussion, </w:t>
      </w:r>
      <w:r w:rsidR="00890986">
        <w:rPr>
          <w:rFonts w:ascii="Arial" w:hAnsi="Arial" w:cs="Arial"/>
        </w:rPr>
        <w:t>members were asked to rank the top five out of the following investments priorities:</w:t>
      </w:r>
    </w:p>
    <w:p w14:paraId="49253CCD" w14:textId="77777777" w:rsidR="00890986" w:rsidRPr="00890986" w:rsidRDefault="00890986" w:rsidP="0089098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890986">
        <w:rPr>
          <w:rFonts w:ascii="Arial" w:hAnsi="Arial" w:cs="Arial"/>
        </w:rPr>
        <w:t>Kuali Software Solution</w:t>
      </w:r>
    </w:p>
    <w:p w14:paraId="349A65A8" w14:textId="77777777" w:rsidR="00890986" w:rsidRPr="00890986" w:rsidRDefault="00890986" w:rsidP="0089098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890986">
        <w:rPr>
          <w:rFonts w:ascii="Arial" w:hAnsi="Arial" w:cs="Arial"/>
        </w:rPr>
        <w:t>Assistant Director of Graduate Recruitment &amp; Admissions</w:t>
      </w:r>
    </w:p>
    <w:p w14:paraId="223AA810" w14:textId="77777777" w:rsidR="00890986" w:rsidRPr="00890986" w:rsidRDefault="00890986" w:rsidP="0089098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890986">
        <w:rPr>
          <w:rFonts w:ascii="Arial" w:hAnsi="Arial" w:cs="Arial"/>
        </w:rPr>
        <w:t>Administrative Operations Assistant (Professional 1)</w:t>
      </w:r>
    </w:p>
    <w:p w14:paraId="3F4E32F9" w14:textId="77777777" w:rsidR="00890986" w:rsidRPr="00890986" w:rsidRDefault="00890986" w:rsidP="0089098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890986">
        <w:rPr>
          <w:rFonts w:ascii="Arial" w:hAnsi="Arial" w:cs="Arial"/>
        </w:rPr>
        <w:t>drop in center staff</w:t>
      </w:r>
    </w:p>
    <w:p w14:paraId="36064709" w14:textId="77777777" w:rsidR="00890986" w:rsidRPr="00890986" w:rsidRDefault="00890986" w:rsidP="0089098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890986">
        <w:rPr>
          <w:rFonts w:ascii="Arial" w:hAnsi="Arial" w:cs="Arial"/>
        </w:rPr>
        <w:t>NEOGOV (18)</w:t>
      </w:r>
    </w:p>
    <w:p w14:paraId="29DFF02C" w14:textId="77777777" w:rsidR="00890986" w:rsidRPr="00890986" w:rsidRDefault="00890986" w:rsidP="0089098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890986">
        <w:rPr>
          <w:rFonts w:ascii="Arial" w:hAnsi="Arial" w:cs="Arial"/>
        </w:rPr>
        <w:t>Circle of Care/Maria's Place</w:t>
      </w:r>
    </w:p>
    <w:p w14:paraId="0F0DA1E7" w14:textId="77777777" w:rsidR="00890986" w:rsidRPr="00890986" w:rsidRDefault="00890986" w:rsidP="0089098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890986">
        <w:rPr>
          <w:rFonts w:ascii="Arial" w:hAnsi="Arial" w:cs="Arial"/>
        </w:rPr>
        <w:t>Coordinator of LGBT Center</w:t>
      </w:r>
    </w:p>
    <w:p w14:paraId="0553C96C" w14:textId="1908CD33" w:rsidR="00890986" w:rsidRPr="00890986" w:rsidRDefault="00890986" w:rsidP="0089098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890986">
        <w:rPr>
          <w:rFonts w:ascii="Arial" w:hAnsi="Arial" w:cs="Arial"/>
        </w:rPr>
        <w:t>Esports</w:t>
      </w:r>
    </w:p>
    <w:p w14:paraId="6DCE6E44" w14:textId="3FBC64C0" w:rsidR="00513BC1" w:rsidRPr="00D8052A" w:rsidRDefault="00890986" w:rsidP="00596AF1">
      <w:pPr>
        <w:rPr>
          <w:rFonts w:ascii="Arial" w:hAnsi="Arial" w:cs="Arial"/>
          <w:u w:val="single"/>
        </w:rPr>
      </w:pPr>
      <w:r w:rsidRPr="00D8052A">
        <w:rPr>
          <w:rFonts w:ascii="Arial" w:hAnsi="Arial" w:cs="Arial"/>
          <w:u w:val="single"/>
        </w:rPr>
        <w:t xml:space="preserve">Members will </w:t>
      </w:r>
      <w:r w:rsidR="000E66F0" w:rsidRPr="00D8052A">
        <w:rPr>
          <w:rFonts w:ascii="Arial" w:hAnsi="Arial" w:cs="Arial"/>
          <w:u w:val="single"/>
        </w:rPr>
        <w:t>submit their votes</w:t>
      </w:r>
      <w:r w:rsidR="00F57AD5" w:rsidRPr="00D8052A">
        <w:rPr>
          <w:rFonts w:ascii="Arial" w:hAnsi="Arial" w:cs="Arial"/>
          <w:u w:val="single"/>
        </w:rPr>
        <w:t xml:space="preserve"> to C. Casamento</w:t>
      </w:r>
      <w:r w:rsidR="000E66F0" w:rsidRPr="00D8052A">
        <w:rPr>
          <w:rFonts w:ascii="Arial" w:hAnsi="Arial" w:cs="Arial"/>
          <w:u w:val="single"/>
        </w:rPr>
        <w:t xml:space="preserve"> by Tuesday, May 26</w:t>
      </w:r>
      <w:r w:rsidR="000E66F0" w:rsidRPr="00D8052A">
        <w:rPr>
          <w:rFonts w:ascii="Arial" w:hAnsi="Arial" w:cs="Arial"/>
          <w:u w:val="single"/>
          <w:vertAlign w:val="superscript"/>
        </w:rPr>
        <w:t>th</w:t>
      </w:r>
      <w:r w:rsidR="000E66F0" w:rsidRPr="00D8052A">
        <w:rPr>
          <w:rFonts w:ascii="Arial" w:hAnsi="Arial" w:cs="Arial"/>
          <w:u w:val="single"/>
        </w:rPr>
        <w:t xml:space="preserve">. </w:t>
      </w:r>
      <w:r w:rsidR="001A09DE" w:rsidRPr="00D8052A">
        <w:rPr>
          <w:rFonts w:ascii="Arial" w:hAnsi="Arial" w:cs="Arial"/>
          <w:u w:val="single"/>
        </w:rPr>
        <w:t>C. Casamento will then aggregate the votes and share the results with the Council.</w:t>
      </w:r>
    </w:p>
    <w:p w14:paraId="153B4BF4" w14:textId="1EDD84C4" w:rsidR="00623978" w:rsidRPr="00496C4B" w:rsidRDefault="00623978" w:rsidP="00596AF1">
      <w:pPr>
        <w:rPr>
          <w:rFonts w:ascii="Arial" w:hAnsi="Arial" w:cs="Arial"/>
        </w:rPr>
      </w:pPr>
    </w:p>
    <w:p w14:paraId="5F271BDF" w14:textId="0E5D6247" w:rsidR="0043785C" w:rsidRDefault="00496C4B" w:rsidP="0043785C">
      <w:pPr>
        <w:rPr>
          <w:rFonts w:ascii="Arial" w:hAnsi="Arial" w:cs="Arial"/>
        </w:rPr>
      </w:pPr>
      <w:r w:rsidRPr="00496C4B">
        <w:rPr>
          <w:rFonts w:ascii="Arial" w:hAnsi="Arial" w:cs="Arial"/>
          <w:u w:val="single"/>
        </w:rPr>
        <w:t>Chatbot Pilot Funding Request</w:t>
      </w:r>
      <w:r>
        <w:rPr>
          <w:rFonts w:ascii="Arial" w:hAnsi="Arial" w:cs="Arial"/>
          <w:u w:val="single"/>
        </w:rPr>
        <w:br/>
      </w:r>
      <w:r>
        <w:rPr>
          <w:rFonts w:ascii="Arial" w:hAnsi="Arial" w:cs="Arial"/>
        </w:rPr>
        <w:t xml:space="preserve">G. Claffey presented a funding request to the Council regarding the implementation of chatbot software. Chatbots </w:t>
      </w:r>
      <w:r w:rsidR="0043785C">
        <w:rPr>
          <w:rFonts w:ascii="Arial" w:hAnsi="Arial" w:cs="Arial"/>
        </w:rPr>
        <w:t xml:space="preserve">can be utilized on </w:t>
      </w:r>
      <w:r w:rsidR="0043785C" w:rsidRPr="0043785C">
        <w:rPr>
          <w:rFonts w:ascii="Arial" w:hAnsi="Arial" w:cs="Arial"/>
        </w:rPr>
        <w:t>websites and web-presence applications</w:t>
      </w:r>
      <w:r w:rsidR="0043785C">
        <w:rPr>
          <w:rFonts w:ascii="Arial" w:hAnsi="Arial" w:cs="Arial"/>
        </w:rPr>
        <w:t xml:space="preserve">, and the software </w:t>
      </w:r>
      <w:r w:rsidR="006E4449">
        <w:rPr>
          <w:rFonts w:ascii="Arial" w:hAnsi="Arial" w:cs="Arial"/>
        </w:rPr>
        <w:t>use</w:t>
      </w:r>
      <w:r w:rsidR="0043785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Pr="00496C4B">
        <w:rPr>
          <w:rFonts w:ascii="Arial" w:hAnsi="Arial" w:cs="Arial"/>
        </w:rPr>
        <w:t xml:space="preserve">“rules based” logic to </w:t>
      </w:r>
      <w:r w:rsidR="006E4449">
        <w:rPr>
          <w:rFonts w:ascii="Arial" w:hAnsi="Arial" w:cs="Arial"/>
        </w:rPr>
        <w:t>provide</w:t>
      </w:r>
      <w:r w:rsidRPr="00496C4B">
        <w:rPr>
          <w:rFonts w:ascii="Arial" w:hAnsi="Arial" w:cs="Arial"/>
        </w:rPr>
        <w:t xml:space="preserve"> automated responses</w:t>
      </w:r>
      <w:r w:rsidR="006E4449">
        <w:rPr>
          <w:rFonts w:ascii="Arial" w:hAnsi="Arial" w:cs="Arial"/>
        </w:rPr>
        <w:t xml:space="preserve"> to website users on a 24/7 basis. </w:t>
      </w:r>
      <w:r w:rsidR="0043785C" w:rsidRPr="0043785C">
        <w:rPr>
          <w:rFonts w:ascii="Arial" w:hAnsi="Arial" w:cs="Arial"/>
        </w:rPr>
        <w:t>If a question cannot be answered by</w:t>
      </w:r>
      <w:r w:rsidR="0043785C">
        <w:rPr>
          <w:rFonts w:ascii="Arial" w:hAnsi="Arial" w:cs="Arial"/>
        </w:rPr>
        <w:t xml:space="preserve"> the artificial intelligence, the question can either be routed to a live person on a </w:t>
      </w:r>
      <w:r w:rsidR="0043785C" w:rsidRPr="0043785C">
        <w:rPr>
          <w:rFonts w:ascii="Arial" w:hAnsi="Arial" w:cs="Arial"/>
        </w:rPr>
        <w:t xml:space="preserve">chat-console or to other avenues for support </w:t>
      </w:r>
      <w:r w:rsidR="00CF763D">
        <w:rPr>
          <w:rFonts w:ascii="Arial" w:hAnsi="Arial" w:cs="Arial"/>
        </w:rPr>
        <w:t>(</w:t>
      </w:r>
      <w:r w:rsidR="0043785C" w:rsidRPr="0043785C">
        <w:rPr>
          <w:rFonts w:ascii="Arial" w:hAnsi="Arial" w:cs="Arial"/>
        </w:rPr>
        <w:t>i.e. phone number, email, website</w:t>
      </w:r>
      <w:r w:rsidR="00CF763D">
        <w:rPr>
          <w:rFonts w:ascii="Arial" w:hAnsi="Arial" w:cs="Arial"/>
        </w:rPr>
        <w:t>)</w:t>
      </w:r>
      <w:r w:rsidR="0043785C" w:rsidRPr="0043785C">
        <w:rPr>
          <w:rFonts w:ascii="Arial" w:hAnsi="Arial" w:cs="Arial"/>
        </w:rPr>
        <w:t>.</w:t>
      </w:r>
    </w:p>
    <w:p w14:paraId="17609E1B" w14:textId="77777777" w:rsidR="00B92059" w:rsidRDefault="0043785C" w:rsidP="004378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G. Claffey stated that the cost for the first year would be approximately $100,000. Rollout would occur immediately </w:t>
      </w:r>
      <w:r w:rsidR="00B92059" w:rsidRPr="00B92059">
        <w:rPr>
          <w:rFonts w:ascii="Arial" w:hAnsi="Arial" w:cs="Arial"/>
        </w:rPr>
        <w:t>to provide answers to university based COVID-19 operational questions</w:t>
      </w:r>
      <w:r w:rsidR="00B92059">
        <w:rPr>
          <w:rFonts w:ascii="Arial" w:hAnsi="Arial" w:cs="Arial"/>
        </w:rPr>
        <w:t>. After that, the software can be used to answer common Admissions, Bursars, and Financial Aid questions, to name a few.</w:t>
      </w:r>
    </w:p>
    <w:p w14:paraId="2B633B54" w14:textId="58A7082D" w:rsidR="0043785C" w:rsidRPr="0043785C" w:rsidRDefault="00B92059" w:rsidP="0043785C">
      <w:pPr>
        <w:rPr>
          <w:rFonts w:ascii="Arial" w:hAnsi="Arial" w:cs="Arial"/>
        </w:rPr>
      </w:pPr>
      <w:r w:rsidRPr="00CF763D">
        <w:rPr>
          <w:rFonts w:ascii="Arial" w:hAnsi="Arial" w:cs="Arial"/>
          <w:u w:val="single"/>
        </w:rPr>
        <w:t xml:space="preserve">After a brief discussion, Z. Toro suggested that C. Casamento look for alternative funding to support this initiative. </w:t>
      </w:r>
      <w:r>
        <w:rPr>
          <w:rFonts w:ascii="Arial" w:hAnsi="Arial" w:cs="Arial"/>
        </w:rPr>
        <w:t>Council members agreed with this suggestion. I</w:t>
      </w:r>
      <w:r w:rsidR="00CD4781">
        <w:rPr>
          <w:rFonts w:ascii="Arial" w:hAnsi="Arial" w:cs="Arial"/>
        </w:rPr>
        <w:t xml:space="preserve">n addition, </w:t>
      </w:r>
      <w:r>
        <w:rPr>
          <w:rFonts w:ascii="Arial" w:hAnsi="Arial" w:cs="Arial"/>
        </w:rPr>
        <w:t>Z. Toro will present the initiative to the Foundation board.</w:t>
      </w:r>
    </w:p>
    <w:p w14:paraId="53684EAD" w14:textId="77777777" w:rsidR="00B92059" w:rsidRDefault="00B92059" w:rsidP="004147D6">
      <w:pPr>
        <w:ind w:left="900" w:hanging="900"/>
        <w:rPr>
          <w:rFonts w:ascii="Arial" w:hAnsi="Arial" w:cs="Arial"/>
        </w:rPr>
      </w:pPr>
    </w:p>
    <w:p w14:paraId="0E2AA881" w14:textId="625E054C" w:rsidR="00B47503" w:rsidRPr="004147D6" w:rsidRDefault="004147D6" w:rsidP="004147D6">
      <w:pPr>
        <w:ind w:left="900" w:hanging="900"/>
        <w:rPr>
          <w:rFonts w:ascii="Arial" w:hAnsi="Arial" w:cs="Arial"/>
          <w:b/>
          <w:bCs/>
          <w:u w:val="single"/>
        </w:rPr>
      </w:pPr>
      <w:r w:rsidRPr="004147D6">
        <w:rPr>
          <w:rFonts w:ascii="Arial" w:hAnsi="Arial" w:cs="Arial"/>
          <w:b/>
          <w:bCs/>
          <w:u w:val="single"/>
        </w:rPr>
        <w:t>Next IPC</w:t>
      </w:r>
      <w:r w:rsidR="00B92059">
        <w:rPr>
          <w:rFonts w:ascii="Arial" w:hAnsi="Arial" w:cs="Arial"/>
          <w:b/>
          <w:bCs/>
          <w:u w:val="single"/>
        </w:rPr>
        <w:t xml:space="preserve"> (tabled</w:t>
      </w:r>
      <w:r w:rsidR="00C87A9E">
        <w:rPr>
          <w:rFonts w:ascii="Arial" w:hAnsi="Arial" w:cs="Arial"/>
          <w:b/>
          <w:bCs/>
          <w:u w:val="single"/>
        </w:rPr>
        <w:t>)</w:t>
      </w:r>
    </w:p>
    <w:p w14:paraId="585316B8" w14:textId="77777777" w:rsidR="003C5027" w:rsidRPr="004147D6" w:rsidRDefault="003C5027">
      <w:pPr>
        <w:rPr>
          <w:rFonts w:ascii="Arial" w:hAnsi="Arial" w:cs="Arial"/>
        </w:rPr>
      </w:pPr>
    </w:p>
    <w:sectPr w:rsidR="003C5027" w:rsidRPr="00414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1013"/>
    <w:multiLevelType w:val="hybridMultilevel"/>
    <w:tmpl w:val="B2225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91A30"/>
    <w:multiLevelType w:val="hybridMultilevel"/>
    <w:tmpl w:val="A9E2B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F5E18"/>
    <w:multiLevelType w:val="hybridMultilevel"/>
    <w:tmpl w:val="10BAF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B2B44"/>
    <w:multiLevelType w:val="hybridMultilevel"/>
    <w:tmpl w:val="F22E5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948DD"/>
    <w:multiLevelType w:val="hybridMultilevel"/>
    <w:tmpl w:val="21EA7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B45F2"/>
    <w:multiLevelType w:val="hybridMultilevel"/>
    <w:tmpl w:val="3A206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417C7"/>
    <w:multiLevelType w:val="hybridMultilevel"/>
    <w:tmpl w:val="CD142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03"/>
    <w:rsid w:val="0007480B"/>
    <w:rsid w:val="000E66F0"/>
    <w:rsid w:val="001A09DE"/>
    <w:rsid w:val="002034DA"/>
    <w:rsid w:val="00324655"/>
    <w:rsid w:val="003331B8"/>
    <w:rsid w:val="003348A6"/>
    <w:rsid w:val="0034228B"/>
    <w:rsid w:val="003B74B2"/>
    <w:rsid w:val="003C5027"/>
    <w:rsid w:val="004147D6"/>
    <w:rsid w:val="0043785C"/>
    <w:rsid w:val="00483F37"/>
    <w:rsid w:val="00496C4B"/>
    <w:rsid w:val="00513BC1"/>
    <w:rsid w:val="00531D44"/>
    <w:rsid w:val="005449C4"/>
    <w:rsid w:val="00596AF1"/>
    <w:rsid w:val="00623978"/>
    <w:rsid w:val="006770D6"/>
    <w:rsid w:val="006901CD"/>
    <w:rsid w:val="006B74A0"/>
    <w:rsid w:val="006E4449"/>
    <w:rsid w:val="00734175"/>
    <w:rsid w:val="00797B32"/>
    <w:rsid w:val="00810661"/>
    <w:rsid w:val="00890986"/>
    <w:rsid w:val="008E3945"/>
    <w:rsid w:val="00982459"/>
    <w:rsid w:val="00A552C5"/>
    <w:rsid w:val="00B24445"/>
    <w:rsid w:val="00B47503"/>
    <w:rsid w:val="00B5052E"/>
    <w:rsid w:val="00B92059"/>
    <w:rsid w:val="00BC6991"/>
    <w:rsid w:val="00C15E9D"/>
    <w:rsid w:val="00C26B9D"/>
    <w:rsid w:val="00C87A9E"/>
    <w:rsid w:val="00C92A71"/>
    <w:rsid w:val="00CC5AE8"/>
    <w:rsid w:val="00CD4781"/>
    <w:rsid w:val="00CF763D"/>
    <w:rsid w:val="00D8052A"/>
    <w:rsid w:val="00E507EE"/>
    <w:rsid w:val="00E744B1"/>
    <w:rsid w:val="00EA5E43"/>
    <w:rsid w:val="00F57AD5"/>
    <w:rsid w:val="00FC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783F0"/>
  <w15:chartTrackingRefBased/>
  <w15:docId w15:val="{B0C990D1-7BEC-4B9B-8CC6-A3A093DA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5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75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5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E4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44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3301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Kollar, Katie E. (PresOffice)</dc:creator>
  <cp:keywords/>
  <dc:description/>
  <cp:lastModifiedBy>Matterazzo, Susan (PresOffice)</cp:lastModifiedBy>
  <cp:revision>2</cp:revision>
  <dcterms:created xsi:type="dcterms:W3CDTF">2020-07-31T18:23:00Z</dcterms:created>
  <dcterms:modified xsi:type="dcterms:W3CDTF">2020-07-31T18:23:00Z</dcterms:modified>
</cp:coreProperties>
</file>