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42E4B2" w14:textId="18B4FEB8" w:rsidR="00F87260" w:rsidRPr="00491698" w:rsidRDefault="00F6264C" w:rsidP="003031F3">
      <w:pPr>
        <w:pStyle w:val="Heading1"/>
        <w:jc w:val="center"/>
        <w:rPr>
          <w:b/>
          <w:bCs/>
          <w:color w:val="auto"/>
        </w:rPr>
      </w:pPr>
      <w:r w:rsidRPr="00491698">
        <w:rPr>
          <w:b/>
          <w:bCs/>
          <w:color w:val="auto"/>
        </w:rPr>
        <w:t>Integrated Planning Council</w:t>
      </w:r>
    </w:p>
    <w:p w14:paraId="111DC717" w14:textId="30A7525C" w:rsidR="00F87260" w:rsidRPr="00491698" w:rsidRDefault="00EC20B7" w:rsidP="003031F3">
      <w:pPr>
        <w:pStyle w:val="Heading1"/>
        <w:jc w:val="center"/>
        <w:rPr>
          <w:b/>
          <w:bCs/>
          <w:color w:val="auto"/>
        </w:rPr>
      </w:pPr>
      <w:r>
        <w:rPr>
          <w:b/>
          <w:bCs/>
          <w:color w:val="auto"/>
        </w:rPr>
        <w:t>March 21</w:t>
      </w:r>
      <w:r w:rsidR="004E1D76" w:rsidRPr="00491698">
        <w:rPr>
          <w:b/>
          <w:bCs/>
          <w:color w:val="auto"/>
        </w:rPr>
        <w:t>, 2022</w:t>
      </w:r>
    </w:p>
    <w:p w14:paraId="59FB2B87" w14:textId="77777777" w:rsidR="003031F3" w:rsidRPr="00491698" w:rsidRDefault="003031F3" w:rsidP="003031F3"/>
    <w:p w14:paraId="3E6B8849" w14:textId="77777777" w:rsidR="00F87260" w:rsidRPr="00491698" w:rsidRDefault="00F87260" w:rsidP="003031F3">
      <w:pPr>
        <w:pStyle w:val="Heading1"/>
        <w:jc w:val="center"/>
        <w:rPr>
          <w:b/>
          <w:bCs/>
          <w:color w:val="auto"/>
          <w:u w:val="single"/>
        </w:rPr>
      </w:pPr>
      <w:r w:rsidRPr="00491698">
        <w:rPr>
          <w:b/>
          <w:bCs/>
          <w:color w:val="auto"/>
          <w:u w:val="single"/>
        </w:rPr>
        <w:t>Meeting Notes</w:t>
      </w:r>
    </w:p>
    <w:p w14:paraId="567FDCE3" w14:textId="77777777" w:rsidR="00F87260" w:rsidRPr="00491698" w:rsidRDefault="00F87260" w:rsidP="003031F3">
      <w:pPr>
        <w:pStyle w:val="Heading1"/>
        <w:jc w:val="center"/>
        <w:rPr>
          <w:b/>
          <w:bCs/>
          <w:color w:val="auto"/>
          <w:sz w:val="24"/>
          <w:szCs w:val="24"/>
        </w:rPr>
      </w:pPr>
    </w:p>
    <w:p w14:paraId="0249E73B" w14:textId="77777777" w:rsidR="00F87260" w:rsidRPr="00491698" w:rsidRDefault="00F87260" w:rsidP="003F60D4">
      <w:pPr>
        <w:spacing w:line="240" w:lineRule="auto"/>
        <w:contextualSpacing/>
        <w:jc w:val="center"/>
        <w:rPr>
          <w:rFonts w:ascii="Calibri" w:hAnsi="Calibri" w:cs="Calibri"/>
          <w:sz w:val="24"/>
          <w:szCs w:val="24"/>
        </w:rPr>
      </w:pPr>
    </w:p>
    <w:p w14:paraId="26AA0953" w14:textId="4BF22E34" w:rsidR="00090DF2" w:rsidRPr="00315891" w:rsidRDefault="00F87260" w:rsidP="00315891">
      <w:pPr>
        <w:spacing w:line="240" w:lineRule="auto"/>
        <w:ind w:left="990" w:hanging="990"/>
        <w:contextualSpacing/>
        <w:rPr>
          <w:rFonts w:ascii="Calibri" w:hAnsi="Calibri" w:cs="Calibri"/>
          <w:sz w:val="24"/>
          <w:szCs w:val="24"/>
        </w:rPr>
      </w:pPr>
      <w:r w:rsidRPr="00491698">
        <w:rPr>
          <w:rFonts w:ascii="Calibri" w:hAnsi="Calibri" w:cs="Calibri"/>
          <w:b/>
          <w:sz w:val="24"/>
          <w:szCs w:val="24"/>
        </w:rPr>
        <w:t>Present:</w:t>
      </w:r>
      <w:r w:rsidRPr="00491698">
        <w:rPr>
          <w:rFonts w:ascii="Calibri" w:hAnsi="Calibri" w:cs="Calibri"/>
          <w:sz w:val="24"/>
          <w:szCs w:val="24"/>
        </w:rPr>
        <w:t xml:space="preserve"> </w:t>
      </w:r>
      <w:r w:rsidR="003031F3" w:rsidRPr="00491698">
        <w:rPr>
          <w:rFonts w:ascii="Calibri" w:hAnsi="Calibri" w:cs="Calibri"/>
          <w:sz w:val="24"/>
          <w:szCs w:val="24"/>
        </w:rPr>
        <w:t xml:space="preserve"> L. Bucher,</w:t>
      </w:r>
      <w:r w:rsidRPr="00491698">
        <w:rPr>
          <w:rFonts w:ascii="Calibri" w:hAnsi="Calibri" w:cs="Calibri"/>
          <w:sz w:val="24"/>
          <w:szCs w:val="24"/>
        </w:rPr>
        <w:t xml:space="preserve"> S. Cintorino, </w:t>
      </w:r>
      <w:r w:rsidR="003031F3" w:rsidRPr="00491698">
        <w:rPr>
          <w:rFonts w:ascii="Calibri" w:hAnsi="Calibri" w:cs="Calibri"/>
          <w:sz w:val="24"/>
          <w:szCs w:val="24"/>
        </w:rPr>
        <w:t>G. Claffey,</w:t>
      </w:r>
      <w:r w:rsidR="004E1D76" w:rsidRPr="00491698">
        <w:rPr>
          <w:rFonts w:ascii="Calibri" w:hAnsi="Calibri" w:cs="Calibri"/>
          <w:sz w:val="24"/>
          <w:szCs w:val="24"/>
        </w:rPr>
        <w:t xml:space="preserve"> C. Robinson,</w:t>
      </w:r>
      <w:r w:rsidR="003031F3" w:rsidRPr="00491698">
        <w:rPr>
          <w:rFonts w:ascii="Calibri" w:hAnsi="Calibri" w:cs="Calibri"/>
          <w:sz w:val="24"/>
          <w:szCs w:val="24"/>
        </w:rPr>
        <w:t xml:space="preserve"> N. Elsinger,</w:t>
      </w:r>
      <w:r w:rsidR="004E1D76" w:rsidRPr="00491698">
        <w:rPr>
          <w:rFonts w:ascii="Calibri" w:hAnsi="Calibri" w:cs="Calibri"/>
          <w:sz w:val="24"/>
          <w:szCs w:val="24"/>
        </w:rPr>
        <w:t xml:space="preserve"> A. Bray,</w:t>
      </w:r>
      <w:r w:rsidR="003031F3" w:rsidRPr="00491698">
        <w:rPr>
          <w:rFonts w:ascii="Calibri" w:hAnsi="Calibri" w:cs="Calibri"/>
          <w:sz w:val="24"/>
          <w:szCs w:val="24"/>
        </w:rPr>
        <w:t xml:space="preserve"> L. Frank, </w:t>
      </w:r>
      <w:r w:rsidR="00F6264C" w:rsidRPr="00491698">
        <w:rPr>
          <w:rFonts w:ascii="Calibri" w:hAnsi="Calibri" w:cs="Calibri"/>
          <w:sz w:val="24"/>
          <w:szCs w:val="24"/>
        </w:rPr>
        <w:t xml:space="preserve">S. Hazan, </w:t>
      </w:r>
      <w:r w:rsidR="003031F3" w:rsidRPr="00491698">
        <w:rPr>
          <w:rFonts w:ascii="Calibri" w:hAnsi="Calibri" w:cs="Calibri"/>
          <w:sz w:val="24"/>
          <w:szCs w:val="24"/>
        </w:rPr>
        <w:t>Y. Kirby, F. Latour, Z. Toro, J. Tully</w:t>
      </w:r>
      <w:r w:rsidR="00542C46" w:rsidRPr="00491698">
        <w:rPr>
          <w:rFonts w:ascii="Calibri" w:hAnsi="Calibri" w:cs="Calibri"/>
          <w:sz w:val="24"/>
          <w:szCs w:val="24"/>
        </w:rPr>
        <w:t>, E. Moore</w:t>
      </w:r>
      <w:r w:rsidR="00090DF2" w:rsidRPr="00491698">
        <w:rPr>
          <w:rFonts w:ascii="Calibri" w:hAnsi="Calibri" w:cs="Calibri"/>
          <w:sz w:val="24"/>
          <w:szCs w:val="24"/>
        </w:rPr>
        <w:t>, K. Kostelis</w:t>
      </w:r>
      <w:r w:rsidR="00C3255C" w:rsidRPr="00491698">
        <w:rPr>
          <w:rFonts w:ascii="Calibri" w:hAnsi="Calibri" w:cs="Calibri"/>
          <w:sz w:val="24"/>
          <w:szCs w:val="24"/>
        </w:rPr>
        <w:br/>
      </w:r>
    </w:p>
    <w:p w14:paraId="64347C55" w14:textId="7E4B59D7" w:rsidR="00090DF2" w:rsidRPr="00491698" w:rsidRDefault="00090DF2" w:rsidP="00090DF2">
      <w:pPr>
        <w:pStyle w:val="Heading2"/>
        <w:rPr>
          <w:b/>
          <w:bCs/>
          <w:color w:val="auto"/>
        </w:rPr>
      </w:pPr>
      <w:r w:rsidRPr="00491698">
        <w:rPr>
          <w:b/>
          <w:bCs/>
          <w:color w:val="auto"/>
        </w:rPr>
        <w:t>FY22 &amp; FY23 Budget Update</w:t>
      </w:r>
    </w:p>
    <w:p w14:paraId="2BC288AA" w14:textId="592EB5C2" w:rsidR="00286E83" w:rsidRPr="00491698" w:rsidRDefault="00286E83" w:rsidP="00286E83">
      <w:r w:rsidRPr="00491698">
        <w:t>The following summary was provided:</w:t>
      </w:r>
    </w:p>
    <w:p w14:paraId="5B470779" w14:textId="53A845AC" w:rsidR="00D53F0F" w:rsidRPr="00491698" w:rsidRDefault="00BF53F5" w:rsidP="00BA5E80">
      <w:pPr>
        <w:pStyle w:val="ListParagraph"/>
        <w:numPr>
          <w:ilvl w:val="0"/>
          <w:numId w:val="2"/>
        </w:numPr>
      </w:pPr>
      <w:r>
        <w:t>We are projecting a balanced budget for FY22</w:t>
      </w:r>
    </w:p>
    <w:p w14:paraId="725537FD" w14:textId="77777777" w:rsidR="00243FFF" w:rsidRDefault="00D53F0F" w:rsidP="00243FFF">
      <w:pPr>
        <w:pStyle w:val="ListParagraph"/>
        <w:numPr>
          <w:ilvl w:val="0"/>
          <w:numId w:val="2"/>
        </w:numPr>
      </w:pPr>
      <w:r w:rsidRPr="00491698">
        <w:t>Since our last meeting we received approximately $2.4 million in infrastructure funding</w:t>
      </w:r>
    </w:p>
    <w:p w14:paraId="066C5491" w14:textId="77777777" w:rsidR="00243FFF" w:rsidRDefault="00243FFF" w:rsidP="00243FFF">
      <w:pPr>
        <w:pStyle w:val="ListParagraph"/>
        <w:numPr>
          <w:ilvl w:val="0"/>
          <w:numId w:val="2"/>
        </w:numPr>
      </w:pPr>
      <w:r>
        <w:t>The union contract agreements and salary increases will be retroactively effective July 1, 2021</w:t>
      </w:r>
    </w:p>
    <w:p w14:paraId="2957DBB6" w14:textId="137B90BD" w:rsidR="00AD12C6" w:rsidRPr="00491698" w:rsidRDefault="00AD12C6" w:rsidP="00243FFF">
      <w:pPr>
        <w:pStyle w:val="ListParagraph"/>
        <w:numPr>
          <w:ilvl w:val="0"/>
          <w:numId w:val="2"/>
        </w:numPr>
      </w:pPr>
      <w:r w:rsidRPr="00491698">
        <w:t xml:space="preserve">The decline in enrollment </w:t>
      </w:r>
      <w:r w:rsidR="00C358A2">
        <w:t xml:space="preserve">and additional expenses </w:t>
      </w:r>
      <w:r w:rsidRPr="00491698">
        <w:t>will result in a</w:t>
      </w:r>
      <w:r w:rsidR="001F0EC1" w:rsidRPr="00491698">
        <w:t>n</w:t>
      </w:r>
      <w:r w:rsidRPr="00491698">
        <w:t xml:space="preserve"> approximate deficit of $15 million for this year and next year</w:t>
      </w:r>
    </w:p>
    <w:p w14:paraId="702C94EB" w14:textId="04F4F11B" w:rsidR="002B0516" w:rsidRDefault="002B0516" w:rsidP="00BA5E80">
      <w:pPr>
        <w:pStyle w:val="ListParagraph"/>
        <w:numPr>
          <w:ilvl w:val="0"/>
          <w:numId w:val="2"/>
        </w:numPr>
      </w:pPr>
      <w:r w:rsidRPr="00491698">
        <w:t xml:space="preserve">There are </w:t>
      </w:r>
      <w:r w:rsidR="00BF53F5">
        <w:t>92</w:t>
      </w:r>
      <w:r w:rsidRPr="00491698">
        <w:t xml:space="preserve"> retirements as of </w:t>
      </w:r>
      <w:r w:rsidR="00BF53F5">
        <w:t>this week</w:t>
      </w:r>
      <w:r w:rsidR="00243FFF">
        <w:t>, 51 of which will occur from April 1 – July 1</w:t>
      </w:r>
    </w:p>
    <w:p w14:paraId="5B2FAEEC" w14:textId="178ABE86" w:rsidR="00EC20B7" w:rsidRPr="00491698" w:rsidRDefault="00243FFF" w:rsidP="00EC20B7">
      <w:pPr>
        <w:pStyle w:val="ListParagraph"/>
        <w:numPr>
          <w:ilvl w:val="0"/>
          <w:numId w:val="2"/>
        </w:numPr>
      </w:pPr>
      <w:r>
        <w:t>The FY23 tuition fee package was submitted last week</w:t>
      </w:r>
      <w:r w:rsidR="00EC20B7">
        <w:t xml:space="preserve"> with a 5% tuition and fees increase, a 2% housing increase, and a 3% food increase; these increases are lower than our sister institutions</w:t>
      </w:r>
    </w:p>
    <w:p w14:paraId="4C92B826" w14:textId="77777777" w:rsidR="00090DF2" w:rsidRPr="00491698" w:rsidRDefault="00090DF2" w:rsidP="00090DF2">
      <w:pPr>
        <w:pStyle w:val="Heading2"/>
        <w:rPr>
          <w:b/>
          <w:bCs/>
          <w:color w:val="auto"/>
        </w:rPr>
      </w:pPr>
    </w:p>
    <w:p w14:paraId="45346707" w14:textId="3756E665" w:rsidR="00090DF2" w:rsidRDefault="00315891" w:rsidP="00315891">
      <w:pPr>
        <w:rPr>
          <w:rFonts w:asciiTheme="majorHAnsi" w:eastAsiaTheme="majorEastAsia" w:hAnsiTheme="majorHAnsi" w:cstheme="majorBidi"/>
          <w:b/>
          <w:bCs/>
          <w:sz w:val="26"/>
          <w:szCs w:val="26"/>
        </w:rPr>
      </w:pPr>
      <w:r w:rsidRPr="00315891">
        <w:rPr>
          <w:rFonts w:asciiTheme="majorHAnsi" w:eastAsiaTheme="majorEastAsia" w:hAnsiTheme="majorHAnsi" w:cstheme="majorBidi"/>
          <w:b/>
          <w:bCs/>
          <w:sz w:val="26"/>
          <w:szCs w:val="26"/>
        </w:rPr>
        <w:t xml:space="preserve">Update on Review of Academic Program Approval Process </w:t>
      </w:r>
    </w:p>
    <w:p w14:paraId="5D709E2A" w14:textId="7C342C80" w:rsidR="00315891" w:rsidRDefault="0040481D" w:rsidP="00315891">
      <w:r>
        <w:t xml:space="preserve">K. Kostelis </w:t>
      </w:r>
      <w:r w:rsidR="00BE1609">
        <w:t>stated that she has been working with F. Latour, E. Moore and Sheldon Watson to review the approval cycles and processes at the System level and the University level. In order to continue the review of this process, it was suggested a small group be formed. This small group will include K. Kostelis, F. Latour, E. Moore, B. Merenstein and S. Watson, who will meet as soon as possible to continue the review of this process.</w:t>
      </w:r>
    </w:p>
    <w:p w14:paraId="789C2BC0" w14:textId="77777777" w:rsidR="00BE1609" w:rsidRPr="00BE1609" w:rsidRDefault="00BE1609" w:rsidP="00315891"/>
    <w:p w14:paraId="246F4689" w14:textId="0FAF7834" w:rsidR="00BF53F5" w:rsidRDefault="00BF53F5" w:rsidP="00BF53F5">
      <w:pPr>
        <w:rPr>
          <w:rFonts w:asciiTheme="majorHAnsi" w:eastAsiaTheme="majorEastAsia" w:hAnsiTheme="majorHAnsi" w:cstheme="majorBidi"/>
          <w:b/>
          <w:bCs/>
          <w:sz w:val="26"/>
          <w:szCs w:val="26"/>
        </w:rPr>
      </w:pPr>
      <w:r w:rsidRPr="00BF53F5">
        <w:rPr>
          <w:rFonts w:asciiTheme="majorHAnsi" w:eastAsiaTheme="majorEastAsia" w:hAnsiTheme="majorHAnsi" w:cstheme="majorBidi"/>
          <w:b/>
          <w:bCs/>
          <w:sz w:val="26"/>
          <w:szCs w:val="26"/>
        </w:rPr>
        <w:t>Challenges and Opportunities for CCSU Post-Pandemic</w:t>
      </w:r>
    </w:p>
    <w:p w14:paraId="59A3194A" w14:textId="1A474B54" w:rsidR="00BF53F5" w:rsidRDefault="00BF53F5" w:rsidP="00BF53F5">
      <w:r>
        <w:t>The Council engaged in discussion regarding the challenges and opportunities that have resulted from the COVID-19 pandemic. Below is a summary of the comments and feedback from the group.</w:t>
      </w:r>
    </w:p>
    <w:p w14:paraId="3C21A29E" w14:textId="7A82B115" w:rsidR="00BE1609" w:rsidRDefault="00BE1609" w:rsidP="00BF53F5">
      <w:pPr>
        <w:rPr>
          <w:b/>
          <w:bCs/>
        </w:rPr>
      </w:pPr>
      <w:r w:rsidRPr="00BE1609">
        <w:rPr>
          <w:b/>
          <w:bCs/>
        </w:rPr>
        <w:t>CHALLENGES</w:t>
      </w:r>
    </w:p>
    <w:p w14:paraId="02D06C17" w14:textId="59896F99" w:rsidR="00734E13" w:rsidRDefault="00734E13" w:rsidP="00734E13">
      <w:pPr>
        <w:pStyle w:val="ListParagraph"/>
        <w:numPr>
          <w:ilvl w:val="0"/>
          <w:numId w:val="20"/>
        </w:numPr>
      </w:pPr>
      <w:r w:rsidRPr="00734E13">
        <w:t xml:space="preserve">Retirements may result in a lot of new faculty, staff and administrators that need a lot of onboarding and training </w:t>
      </w:r>
    </w:p>
    <w:p w14:paraId="088B2630" w14:textId="56E53D73" w:rsidR="00B47B36" w:rsidRDefault="00B47B36" w:rsidP="00734E13">
      <w:pPr>
        <w:pStyle w:val="ListParagraph"/>
        <w:numPr>
          <w:ilvl w:val="0"/>
          <w:numId w:val="20"/>
        </w:numPr>
      </w:pPr>
      <w:r>
        <w:lastRenderedPageBreak/>
        <w:t xml:space="preserve">It will be challenging to establish new expectations, considering the pandemic has forever changed the landscape of education </w:t>
      </w:r>
    </w:p>
    <w:p w14:paraId="337344D6" w14:textId="30911E4C" w:rsidR="00B47B36" w:rsidRDefault="00B47B36" w:rsidP="00734E13">
      <w:pPr>
        <w:pStyle w:val="ListParagraph"/>
        <w:numPr>
          <w:ilvl w:val="0"/>
          <w:numId w:val="20"/>
        </w:numPr>
      </w:pPr>
      <w:r>
        <w:t>There may be new safety issues we need to think about (i.e.: with bringing outside groups to campus)</w:t>
      </w:r>
    </w:p>
    <w:p w14:paraId="4A440C85" w14:textId="0BCF7C98" w:rsidR="00C53541" w:rsidRDefault="00C53541" w:rsidP="00734E13">
      <w:pPr>
        <w:pStyle w:val="ListParagraph"/>
        <w:numPr>
          <w:ilvl w:val="0"/>
          <w:numId w:val="20"/>
        </w:numPr>
      </w:pPr>
      <w:r>
        <w:t xml:space="preserve">We need to rethink how we </w:t>
      </w:r>
      <w:r w:rsidR="00A44CCD">
        <w:t>encourage attendance of in-person events; we need to work to show the community we are a vibrant and active campus</w:t>
      </w:r>
    </w:p>
    <w:p w14:paraId="31EB9229" w14:textId="6FDE62C1" w:rsidR="00A44CCD" w:rsidRDefault="00A44CCD" w:rsidP="00734E13">
      <w:pPr>
        <w:pStyle w:val="ListParagraph"/>
        <w:numPr>
          <w:ilvl w:val="0"/>
          <w:numId w:val="20"/>
        </w:numPr>
      </w:pPr>
      <w:r>
        <w:t>It will be challe</w:t>
      </w:r>
      <w:r w:rsidR="008903DF">
        <w:t>nging</w:t>
      </w:r>
      <w:r>
        <w:t xml:space="preserve"> to serve all of the needs and expectations of the students; many want flexibility, but we also need to accommodate students who want a traditional college experience</w:t>
      </w:r>
    </w:p>
    <w:p w14:paraId="3FB991B1" w14:textId="2CC51766" w:rsidR="00A44CCD" w:rsidRDefault="00A44CCD" w:rsidP="00734E13">
      <w:pPr>
        <w:pStyle w:val="ListParagraph"/>
        <w:numPr>
          <w:ilvl w:val="0"/>
          <w:numId w:val="20"/>
        </w:numPr>
      </w:pPr>
      <w:r>
        <w:t>We cannot do everything – we need to decide what kind of institution we are and how we will serve our students</w:t>
      </w:r>
    </w:p>
    <w:p w14:paraId="37EC7588" w14:textId="5C4168D9" w:rsidR="00A44CCD" w:rsidRDefault="00A44CCD" w:rsidP="00734E13">
      <w:pPr>
        <w:pStyle w:val="ListParagraph"/>
        <w:numPr>
          <w:ilvl w:val="0"/>
          <w:numId w:val="20"/>
        </w:numPr>
      </w:pPr>
      <w:r>
        <w:t>The issue of flexibility has come up a lot among deans and faculty; we cannot overpromise and underdeliver</w:t>
      </w:r>
    </w:p>
    <w:p w14:paraId="5460397A" w14:textId="1FBBCD69" w:rsidR="00A44CCD" w:rsidRDefault="00A44CCD" w:rsidP="00734E13">
      <w:pPr>
        <w:pStyle w:val="ListParagraph"/>
        <w:numPr>
          <w:ilvl w:val="0"/>
          <w:numId w:val="20"/>
        </w:numPr>
      </w:pPr>
      <w:r>
        <w:t>Students expect convenience – they want virtual advising, online courses, and flexible options; this is not going to change</w:t>
      </w:r>
    </w:p>
    <w:p w14:paraId="02C3E70D" w14:textId="75DC3634" w:rsidR="00A44CCD" w:rsidRDefault="00A44CCD" w:rsidP="00734E13">
      <w:pPr>
        <w:pStyle w:val="ListParagraph"/>
        <w:numPr>
          <w:ilvl w:val="0"/>
          <w:numId w:val="20"/>
        </w:numPr>
      </w:pPr>
      <w:r>
        <w:t>Parents want a “360 degree” experience for their children, including support systems, mental health, clubs and activities, as well as academics</w:t>
      </w:r>
    </w:p>
    <w:p w14:paraId="317CBB8B" w14:textId="3539DFC8" w:rsidR="0093573F" w:rsidRPr="0093573F" w:rsidRDefault="0093573F" w:rsidP="0093573F">
      <w:pPr>
        <w:pStyle w:val="ListParagraph"/>
        <w:numPr>
          <w:ilvl w:val="0"/>
          <w:numId w:val="20"/>
        </w:numPr>
      </w:pPr>
      <w:r>
        <w:t xml:space="preserve">Students are not prepared for the rigor of college; we need </w:t>
      </w:r>
      <w:r w:rsidRPr="0093573F">
        <w:t>to ensure support for writing, reading, math, etc.</w:t>
      </w:r>
    </w:p>
    <w:p w14:paraId="1C1858FC" w14:textId="62A4CCCC" w:rsidR="0093573F" w:rsidRDefault="0093573F" w:rsidP="00734E13">
      <w:pPr>
        <w:pStyle w:val="ListParagraph"/>
        <w:numPr>
          <w:ilvl w:val="0"/>
          <w:numId w:val="20"/>
        </w:numPr>
      </w:pPr>
      <w:r>
        <w:t>The DFW rate in Math must be addressed</w:t>
      </w:r>
    </w:p>
    <w:p w14:paraId="454B6CF9" w14:textId="4F2C0B82" w:rsidR="0093573F" w:rsidRPr="0093573F" w:rsidRDefault="0093573F" w:rsidP="0093573F">
      <w:pPr>
        <w:pStyle w:val="ListParagraph"/>
        <w:numPr>
          <w:ilvl w:val="0"/>
          <w:numId w:val="20"/>
        </w:numPr>
      </w:pPr>
      <w:r w:rsidRPr="0093573F">
        <w:t xml:space="preserve">We need to connect what </w:t>
      </w:r>
      <w:r>
        <w:t>students</w:t>
      </w:r>
      <w:r w:rsidRPr="0093573F">
        <w:t xml:space="preserve"> are doing in the classroom with their future</w:t>
      </w:r>
      <w:r>
        <w:t xml:space="preserve"> careers</w:t>
      </w:r>
      <w:r w:rsidRPr="0093573F">
        <w:t xml:space="preserve">; </w:t>
      </w:r>
      <w:r>
        <w:t xml:space="preserve">we </w:t>
      </w:r>
      <w:r w:rsidRPr="0093573F">
        <w:t xml:space="preserve">need more experiential learning </w:t>
      </w:r>
      <w:r>
        <w:t>opportunities</w:t>
      </w:r>
      <w:r w:rsidRPr="0093573F">
        <w:t xml:space="preserve"> for students in their fields</w:t>
      </w:r>
    </w:p>
    <w:p w14:paraId="67519B47" w14:textId="0EA0FF1D" w:rsidR="0093573F" w:rsidRDefault="0093573F" w:rsidP="00734E13">
      <w:pPr>
        <w:pStyle w:val="ListParagraph"/>
        <w:numPr>
          <w:ilvl w:val="0"/>
          <w:numId w:val="20"/>
        </w:numPr>
      </w:pPr>
      <w:r>
        <w:t>There is an expectation that we will help students transition from school to career</w:t>
      </w:r>
    </w:p>
    <w:p w14:paraId="7C5874D7" w14:textId="77777777" w:rsidR="0093573F" w:rsidRDefault="0093573F" w:rsidP="00BF53F5"/>
    <w:p w14:paraId="3CF00AFC" w14:textId="017E4359" w:rsidR="00BE1609" w:rsidRDefault="00BE1609" w:rsidP="00BF53F5">
      <w:pPr>
        <w:rPr>
          <w:b/>
          <w:bCs/>
        </w:rPr>
      </w:pPr>
      <w:r w:rsidRPr="00BE1609">
        <w:rPr>
          <w:b/>
          <w:bCs/>
        </w:rPr>
        <w:t>OPPORTUNITIES</w:t>
      </w:r>
    </w:p>
    <w:p w14:paraId="63EA4F33" w14:textId="6E8D1039" w:rsidR="00734E13" w:rsidRPr="00B47B36" w:rsidRDefault="00734E13" w:rsidP="00734E13">
      <w:pPr>
        <w:pStyle w:val="ListParagraph"/>
        <w:numPr>
          <w:ilvl w:val="0"/>
          <w:numId w:val="20"/>
        </w:numPr>
      </w:pPr>
      <w:r w:rsidRPr="00B47B36">
        <w:t xml:space="preserve">New employees </w:t>
      </w:r>
      <w:r w:rsidR="00B47B36" w:rsidRPr="00B47B36">
        <w:t>provide us an opportunity to develop and improve our culture; we should consider what kinds of changes we would like to make to start these employees on a good path</w:t>
      </w:r>
    </w:p>
    <w:p w14:paraId="34B45C66" w14:textId="205AC33C" w:rsidR="00B47B36" w:rsidRPr="00B47B36" w:rsidRDefault="00B47B36" w:rsidP="00734E13">
      <w:pPr>
        <w:pStyle w:val="ListParagraph"/>
        <w:numPr>
          <w:ilvl w:val="0"/>
          <w:numId w:val="20"/>
        </w:numPr>
        <w:rPr>
          <w:b/>
          <w:bCs/>
        </w:rPr>
      </w:pPr>
      <w:r>
        <w:t>Students who haven’t had the traditional college experience can now engage in campus activities like never before; this is an opportunity to improve our offerings and increase participation in clubs and events</w:t>
      </w:r>
    </w:p>
    <w:p w14:paraId="55009815" w14:textId="4688E9FA" w:rsidR="00B47B36" w:rsidRPr="00C53541" w:rsidRDefault="00B47B36" w:rsidP="00734E13">
      <w:pPr>
        <w:pStyle w:val="ListParagraph"/>
        <w:numPr>
          <w:ilvl w:val="0"/>
          <w:numId w:val="20"/>
        </w:numPr>
        <w:rPr>
          <w:b/>
          <w:bCs/>
        </w:rPr>
      </w:pPr>
      <w:r>
        <w:t>This is the perfect opportunity to rebrand</w:t>
      </w:r>
      <w:r w:rsidR="00C53541">
        <w:t xml:space="preserve"> and determine how we will serve online, commuter, traditional, residential, and other types of students</w:t>
      </w:r>
    </w:p>
    <w:p w14:paraId="0D84FB0F" w14:textId="78B1C00C" w:rsidR="00C53541" w:rsidRPr="00C53541" w:rsidRDefault="00C53541" w:rsidP="00734E13">
      <w:pPr>
        <w:pStyle w:val="ListParagraph"/>
        <w:numPr>
          <w:ilvl w:val="0"/>
          <w:numId w:val="20"/>
        </w:numPr>
        <w:rPr>
          <w:b/>
          <w:bCs/>
        </w:rPr>
      </w:pPr>
      <w:r>
        <w:t>There will be opportunities for on campus events, external events, and catering, which will increase revenue (high school graduation, college fairs, etc.)</w:t>
      </w:r>
    </w:p>
    <w:p w14:paraId="39E58F2A" w14:textId="2E8E0F9F" w:rsidR="00C53541" w:rsidRDefault="00C53541" w:rsidP="00734E13">
      <w:pPr>
        <w:pStyle w:val="ListParagraph"/>
        <w:numPr>
          <w:ilvl w:val="0"/>
          <w:numId w:val="20"/>
        </w:numPr>
      </w:pPr>
      <w:r w:rsidRPr="00C53541">
        <w:t>W</w:t>
      </w:r>
      <w:r>
        <w:t>e</w:t>
      </w:r>
      <w:r w:rsidRPr="00C53541">
        <w:t xml:space="preserve"> are looking into food trucks as an alternate food option</w:t>
      </w:r>
    </w:p>
    <w:p w14:paraId="1AFA1969" w14:textId="68876586" w:rsidR="00C53541" w:rsidRDefault="00C53541" w:rsidP="00734E13">
      <w:pPr>
        <w:pStyle w:val="ListParagraph"/>
        <w:numPr>
          <w:ilvl w:val="0"/>
          <w:numId w:val="20"/>
        </w:numPr>
      </w:pPr>
      <w:r>
        <w:t>The bachelor’s in general studies will offer flexibility for students</w:t>
      </w:r>
    </w:p>
    <w:p w14:paraId="2D4EA49E" w14:textId="160E3B19" w:rsidR="0093573F" w:rsidRDefault="0093573F" w:rsidP="00734E13">
      <w:pPr>
        <w:pStyle w:val="ListParagraph"/>
        <w:numPr>
          <w:ilvl w:val="0"/>
          <w:numId w:val="20"/>
        </w:numPr>
      </w:pPr>
      <w:r>
        <w:t>This is a great time to consider how we will allocate our resources</w:t>
      </w:r>
    </w:p>
    <w:p w14:paraId="42276702" w14:textId="26D02875" w:rsidR="00D52F93" w:rsidRPr="00491698" w:rsidRDefault="00D52F93" w:rsidP="0093573F">
      <w:pPr>
        <w:pStyle w:val="ListParagraph"/>
      </w:pPr>
    </w:p>
    <w:sectPr w:rsidR="00D52F93" w:rsidRPr="00491698" w:rsidSect="00315891">
      <w:headerReference w:type="default" r:id="rId11"/>
      <w:footerReference w:type="default" r:id="rId12"/>
      <w:pgSz w:w="12240" w:h="15840" w:code="1"/>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F1C575" w14:textId="77777777" w:rsidR="00FC6D63" w:rsidRDefault="00FC6D63" w:rsidP="00F31EDD">
      <w:pPr>
        <w:spacing w:after="0" w:line="240" w:lineRule="auto"/>
      </w:pPr>
      <w:r>
        <w:separator/>
      </w:r>
    </w:p>
  </w:endnote>
  <w:endnote w:type="continuationSeparator" w:id="0">
    <w:p w14:paraId="3878D9B6" w14:textId="77777777" w:rsidR="00FC6D63" w:rsidRDefault="00FC6D63" w:rsidP="00F31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0024792"/>
      <w:docPartObj>
        <w:docPartGallery w:val="Page Numbers (Bottom of Page)"/>
        <w:docPartUnique/>
      </w:docPartObj>
    </w:sdtPr>
    <w:sdtEndPr>
      <w:rPr>
        <w:noProof/>
      </w:rPr>
    </w:sdtEndPr>
    <w:sdtContent>
      <w:p w14:paraId="6CAF1CBD" w14:textId="17E84B1D" w:rsidR="00D52F93" w:rsidRDefault="00D52F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C334AC" w14:textId="77777777" w:rsidR="00D52F93" w:rsidRDefault="00D52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97F50A" w14:textId="77777777" w:rsidR="00FC6D63" w:rsidRDefault="00FC6D63" w:rsidP="00F31EDD">
      <w:pPr>
        <w:spacing w:after="0" w:line="240" w:lineRule="auto"/>
      </w:pPr>
      <w:r>
        <w:separator/>
      </w:r>
    </w:p>
  </w:footnote>
  <w:footnote w:type="continuationSeparator" w:id="0">
    <w:p w14:paraId="2F0CD00D" w14:textId="77777777" w:rsidR="00FC6D63" w:rsidRDefault="00FC6D63" w:rsidP="00F31E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33F7E" w14:textId="34E41406" w:rsidR="00D52F93" w:rsidRPr="00AE434B" w:rsidRDefault="00D52F93" w:rsidP="00D52F93">
    <w:pPr>
      <w:pStyle w:val="Quo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335B6"/>
    <w:multiLevelType w:val="hybridMultilevel"/>
    <w:tmpl w:val="8C88D7EC"/>
    <w:lvl w:ilvl="0" w:tplc="167AC46C">
      <w:start w:val="1"/>
      <w:numFmt w:val="decimal"/>
      <w:lvlText w:val="%1."/>
      <w:lvlJc w:val="left"/>
      <w:pPr>
        <w:ind w:left="1199" w:hanging="360"/>
      </w:pPr>
      <w:rPr>
        <w:rFonts w:ascii="Times New Roman" w:eastAsia="Times New Roman" w:hAnsi="Times New Roman" w:cs="Times New Roman" w:hint="default"/>
        <w:b w:val="0"/>
        <w:bCs w:val="0"/>
        <w:i w:val="0"/>
        <w:iCs w:val="0"/>
        <w:w w:val="100"/>
        <w:sz w:val="22"/>
        <w:szCs w:val="22"/>
      </w:rPr>
    </w:lvl>
    <w:lvl w:ilvl="1" w:tplc="E1680CBC">
      <w:numFmt w:val="bullet"/>
      <w:lvlText w:val="•"/>
      <w:lvlJc w:val="left"/>
      <w:pPr>
        <w:ind w:left="2182" w:hanging="360"/>
      </w:pPr>
      <w:rPr>
        <w:rFonts w:hint="default"/>
      </w:rPr>
    </w:lvl>
    <w:lvl w:ilvl="2" w:tplc="E2102438">
      <w:numFmt w:val="bullet"/>
      <w:lvlText w:val="•"/>
      <w:lvlJc w:val="left"/>
      <w:pPr>
        <w:ind w:left="3164" w:hanging="360"/>
      </w:pPr>
      <w:rPr>
        <w:rFonts w:hint="default"/>
      </w:rPr>
    </w:lvl>
    <w:lvl w:ilvl="3" w:tplc="E520A06A">
      <w:numFmt w:val="bullet"/>
      <w:lvlText w:val="•"/>
      <w:lvlJc w:val="left"/>
      <w:pPr>
        <w:ind w:left="4146" w:hanging="360"/>
      </w:pPr>
      <w:rPr>
        <w:rFonts w:hint="default"/>
      </w:rPr>
    </w:lvl>
    <w:lvl w:ilvl="4" w:tplc="A4527AC6">
      <w:numFmt w:val="bullet"/>
      <w:lvlText w:val="•"/>
      <w:lvlJc w:val="left"/>
      <w:pPr>
        <w:ind w:left="5128" w:hanging="360"/>
      </w:pPr>
      <w:rPr>
        <w:rFonts w:hint="default"/>
      </w:rPr>
    </w:lvl>
    <w:lvl w:ilvl="5" w:tplc="80D271C0">
      <w:numFmt w:val="bullet"/>
      <w:lvlText w:val="•"/>
      <w:lvlJc w:val="left"/>
      <w:pPr>
        <w:ind w:left="6110" w:hanging="360"/>
      </w:pPr>
      <w:rPr>
        <w:rFonts w:hint="default"/>
      </w:rPr>
    </w:lvl>
    <w:lvl w:ilvl="6" w:tplc="589A74D8">
      <w:numFmt w:val="bullet"/>
      <w:lvlText w:val="•"/>
      <w:lvlJc w:val="left"/>
      <w:pPr>
        <w:ind w:left="7092" w:hanging="360"/>
      </w:pPr>
      <w:rPr>
        <w:rFonts w:hint="default"/>
      </w:rPr>
    </w:lvl>
    <w:lvl w:ilvl="7" w:tplc="060C5C72">
      <w:numFmt w:val="bullet"/>
      <w:lvlText w:val="•"/>
      <w:lvlJc w:val="left"/>
      <w:pPr>
        <w:ind w:left="8074" w:hanging="360"/>
      </w:pPr>
      <w:rPr>
        <w:rFonts w:hint="default"/>
      </w:rPr>
    </w:lvl>
    <w:lvl w:ilvl="8" w:tplc="11E0FC42">
      <w:numFmt w:val="bullet"/>
      <w:lvlText w:val="•"/>
      <w:lvlJc w:val="left"/>
      <w:pPr>
        <w:ind w:left="9056" w:hanging="360"/>
      </w:pPr>
      <w:rPr>
        <w:rFonts w:hint="default"/>
      </w:rPr>
    </w:lvl>
  </w:abstractNum>
  <w:abstractNum w:abstractNumId="1" w15:restartNumberingAfterBreak="0">
    <w:nsid w:val="0A1E5FCD"/>
    <w:multiLevelType w:val="hybridMultilevel"/>
    <w:tmpl w:val="02FAA00E"/>
    <w:lvl w:ilvl="0" w:tplc="BA5E6208">
      <w:start w:val="1"/>
      <w:numFmt w:val="decimalZero"/>
      <w:lvlText w:val="%1."/>
      <w:lvlJc w:val="left"/>
      <w:pPr>
        <w:ind w:left="1559" w:hanging="721"/>
      </w:pPr>
      <w:rPr>
        <w:rFonts w:ascii="Times New Roman" w:eastAsia="Times New Roman" w:hAnsi="Times New Roman" w:cs="Times New Roman" w:hint="default"/>
        <w:b/>
        <w:bCs/>
        <w:i w:val="0"/>
        <w:iCs w:val="0"/>
        <w:w w:val="100"/>
        <w:sz w:val="22"/>
        <w:szCs w:val="22"/>
      </w:rPr>
    </w:lvl>
    <w:lvl w:ilvl="1" w:tplc="54B8B17E">
      <w:numFmt w:val="bullet"/>
      <w:lvlText w:val=""/>
      <w:lvlJc w:val="left"/>
      <w:pPr>
        <w:ind w:left="1560" w:hanging="361"/>
      </w:pPr>
      <w:rPr>
        <w:rFonts w:ascii="Wingdings" w:eastAsia="Wingdings" w:hAnsi="Wingdings" w:cs="Wingdings" w:hint="default"/>
        <w:b w:val="0"/>
        <w:bCs w:val="0"/>
        <w:i w:val="0"/>
        <w:iCs w:val="0"/>
        <w:w w:val="100"/>
        <w:sz w:val="22"/>
        <w:szCs w:val="22"/>
      </w:rPr>
    </w:lvl>
    <w:lvl w:ilvl="2" w:tplc="AB24FB30">
      <w:numFmt w:val="bullet"/>
      <w:lvlText w:val="•"/>
      <w:lvlJc w:val="left"/>
      <w:pPr>
        <w:ind w:left="3452" w:hanging="361"/>
      </w:pPr>
      <w:rPr>
        <w:rFonts w:hint="default"/>
      </w:rPr>
    </w:lvl>
    <w:lvl w:ilvl="3" w:tplc="E6FA8198">
      <w:numFmt w:val="bullet"/>
      <w:lvlText w:val="•"/>
      <w:lvlJc w:val="left"/>
      <w:pPr>
        <w:ind w:left="4398" w:hanging="361"/>
      </w:pPr>
      <w:rPr>
        <w:rFonts w:hint="default"/>
      </w:rPr>
    </w:lvl>
    <w:lvl w:ilvl="4" w:tplc="47AE3E76">
      <w:numFmt w:val="bullet"/>
      <w:lvlText w:val="•"/>
      <w:lvlJc w:val="left"/>
      <w:pPr>
        <w:ind w:left="5344" w:hanging="361"/>
      </w:pPr>
      <w:rPr>
        <w:rFonts w:hint="default"/>
      </w:rPr>
    </w:lvl>
    <w:lvl w:ilvl="5" w:tplc="8C202A3A">
      <w:numFmt w:val="bullet"/>
      <w:lvlText w:val="•"/>
      <w:lvlJc w:val="left"/>
      <w:pPr>
        <w:ind w:left="6290" w:hanging="361"/>
      </w:pPr>
      <w:rPr>
        <w:rFonts w:hint="default"/>
      </w:rPr>
    </w:lvl>
    <w:lvl w:ilvl="6" w:tplc="641286CC">
      <w:numFmt w:val="bullet"/>
      <w:lvlText w:val="•"/>
      <w:lvlJc w:val="left"/>
      <w:pPr>
        <w:ind w:left="7236" w:hanging="361"/>
      </w:pPr>
      <w:rPr>
        <w:rFonts w:hint="default"/>
      </w:rPr>
    </w:lvl>
    <w:lvl w:ilvl="7" w:tplc="E2D48046">
      <w:numFmt w:val="bullet"/>
      <w:lvlText w:val="•"/>
      <w:lvlJc w:val="left"/>
      <w:pPr>
        <w:ind w:left="8182" w:hanging="361"/>
      </w:pPr>
      <w:rPr>
        <w:rFonts w:hint="default"/>
      </w:rPr>
    </w:lvl>
    <w:lvl w:ilvl="8" w:tplc="8EC6BFB0">
      <w:numFmt w:val="bullet"/>
      <w:lvlText w:val="•"/>
      <w:lvlJc w:val="left"/>
      <w:pPr>
        <w:ind w:left="9128" w:hanging="361"/>
      </w:pPr>
      <w:rPr>
        <w:rFonts w:hint="default"/>
      </w:rPr>
    </w:lvl>
  </w:abstractNum>
  <w:abstractNum w:abstractNumId="2" w15:restartNumberingAfterBreak="0">
    <w:nsid w:val="0F0B5DD7"/>
    <w:multiLevelType w:val="hybridMultilevel"/>
    <w:tmpl w:val="8B467B3A"/>
    <w:lvl w:ilvl="0" w:tplc="004A5D6C">
      <w:start w:val="10"/>
      <w:numFmt w:val="decimal"/>
      <w:lvlText w:val="%1."/>
      <w:lvlJc w:val="left"/>
      <w:pPr>
        <w:ind w:left="840" w:hanging="353"/>
      </w:pPr>
      <w:rPr>
        <w:rFonts w:ascii="Times New Roman" w:eastAsia="Times New Roman" w:hAnsi="Times New Roman" w:cs="Times New Roman" w:hint="default"/>
        <w:b/>
        <w:bCs/>
        <w:i w:val="0"/>
        <w:iCs w:val="0"/>
        <w:w w:val="100"/>
        <w:sz w:val="22"/>
        <w:szCs w:val="22"/>
      </w:rPr>
    </w:lvl>
    <w:lvl w:ilvl="1" w:tplc="586CC0D2">
      <w:numFmt w:val="bullet"/>
      <w:lvlText w:val="•"/>
      <w:lvlJc w:val="left"/>
      <w:pPr>
        <w:ind w:left="1858" w:hanging="353"/>
      </w:pPr>
      <w:rPr>
        <w:rFonts w:hint="default"/>
      </w:rPr>
    </w:lvl>
    <w:lvl w:ilvl="2" w:tplc="F432D71A">
      <w:numFmt w:val="bullet"/>
      <w:lvlText w:val="•"/>
      <w:lvlJc w:val="left"/>
      <w:pPr>
        <w:ind w:left="2876" w:hanging="353"/>
      </w:pPr>
      <w:rPr>
        <w:rFonts w:hint="default"/>
      </w:rPr>
    </w:lvl>
    <w:lvl w:ilvl="3" w:tplc="B4300EE8">
      <w:numFmt w:val="bullet"/>
      <w:lvlText w:val="•"/>
      <w:lvlJc w:val="left"/>
      <w:pPr>
        <w:ind w:left="3894" w:hanging="353"/>
      </w:pPr>
      <w:rPr>
        <w:rFonts w:hint="default"/>
      </w:rPr>
    </w:lvl>
    <w:lvl w:ilvl="4" w:tplc="1B34D890">
      <w:numFmt w:val="bullet"/>
      <w:lvlText w:val="•"/>
      <w:lvlJc w:val="left"/>
      <w:pPr>
        <w:ind w:left="4912" w:hanging="353"/>
      </w:pPr>
      <w:rPr>
        <w:rFonts w:hint="default"/>
      </w:rPr>
    </w:lvl>
    <w:lvl w:ilvl="5" w:tplc="B8AAEA80">
      <w:numFmt w:val="bullet"/>
      <w:lvlText w:val="•"/>
      <w:lvlJc w:val="left"/>
      <w:pPr>
        <w:ind w:left="5930" w:hanging="353"/>
      </w:pPr>
      <w:rPr>
        <w:rFonts w:hint="default"/>
      </w:rPr>
    </w:lvl>
    <w:lvl w:ilvl="6" w:tplc="BB46DF3A">
      <w:numFmt w:val="bullet"/>
      <w:lvlText w:val="•"/>
      <w:lvlJc w:val="left"/>
      <w:pPr>
        <w:ind w:left="6948" w:hanging="353"/>
      </w:pPr>
      <w:rPr>
        <w:rFonts w:hint="default"/>
      </w:rPr>
    </w:lvl>
    <w:lvl w:ilvl="7" w:tplc="39A25D80">
      <w:numFmt w:val="bullet"/>
      <w:lvlText w:val="•"/>
      <w:lvlJc w:val="left"/>
      <w:pPr>
        <w:ind w:left="7966" w:hanging="353"/>
      </w:pPr>
      <w:rPr>
        <w:rFonts w:hint="default"/>
      </w:rPr>
    </w:lvl>
    <w:lvl w:ilvl="8" w:tplc="869EFDDA">
      <w:numFmt w:val="bullet"/>
      <w:lvlText w:val="•"/>
      <w:lvlJc w:val="left"/>
      <w:pPr>
        <w:ind w:left="8984" w:hanging="353"/>
      </w:pPr>
      <w:rPr>
        <w:rFonts w:hint="default"/>
      </w:rPr>
    </w:lvl>
  </w:abstractNum>
  <w:abstractNum w:abstractNumId="3" w15:restartNumberingAfterBreak="0">
    <w:nsid w:val="102340B4"/>
    <w:multiLevelType w:val="hybridMultilevel"/>
    <w:tmpl w:val="FF805D82"/>
    <w:lvl w:ilvl="0" w:tplc="AFA87254">
      <w:start w:val="1"/>
      <w:numFmt w:val="decimal"/>
      <w:lvlText w:val="%1."/>
      <w:lvlJc w:val="left"/>
      <w:pPr>
        <w:ind w:left="1199" w:hanging="360"/>
      </w:pPr>
      <w:rPr>
        <w:rFonts w:ascii="Times New Roman" w:eastAsia="Times New Roman" w:hAnsi="Times New Roman" w:cs="Times New Roman" w:hint="default"/>
        <w:b w:val="0"/>
        <w:bCs w:val="0"/>
        <w:i w:val="0"/>
        <w:iCs w:val="0"/>
        <w:w w:val="100"/>
        <w:sz w:val="22"/>
        <w:szCs w:val="22"/>
      </w:rPr>
    </w:lvl>
    <w:lvl w:ilvl="1" w:tplc="7D92DF94">
      <w:numFmt w:val="bullet"/>
      <w:lvlText w:val="•"/>
      <w:lvlJc w:val="left"/>
      <w:pPr>
        <w:ind w:left="2182" w:hanging="360"/>
      </w:pPr>
      <w:rPr>
        <w:rFonts w:hint="default"/>
      </w:rPr>
    </w:lvl>
    <w:lvl w:ilvl="2" w:tplc="D820E784">
      <w:numFmt w:val="bullet"/>
      <w:lvlText w:val="•"/>
      <w:lvlJc w:val="left"/>
      <w:pPr>
        <w:ind w:left="3164" w:hanging="360"/>
      </w:pPr>
      <w:rPr>
        <w:rFonts w:hint="default"/>
      </w:rPr>
    </w:lvl>
    <w:lvl w:ilvl="3" w:tplc="66CE7904">
      <w:numFmt w:val="bullet"/>
      <w:lvlText w:val="•"/>
      <w:lvlJc w:val="left"/>
      <w:pPr>
        <w:ind w:left="4146" w:hanging="360"/>
      </w:pPr>
      <w:rPr>
        <w:rFonts w:hint="default"/>
      </w:rPr>
    </w:lvl>
    <w:lvl w:ilvl="4" w:tplc="28C0D7A8">
      <w:numFmt w:val="bullet"/>
      <w:lvlText w:val="•"/>
      <w:lvlJc w:val="left"/>
      <w:pPr>
        <w:ind w:left="5128" w:hanging="360"/>
      </w:pPr>
      <w:rPr>
        <w:rFonts w:hint="default"/>
      </w:rPr>
    </w:lvl>
    <w:lvl w:ilvl="5" w:tplc="DB2824F0">
      <w:numFmt w:val="bullet"/>
      <w:lvlText w:val="•"/>
      <w:lvlJc w:val="left"/>
      <w:pPr>
        <w:ind w:left="6110" w:hanging="360"/>
      </w:pPr>
      <w:rPr>
        <w:rFonts w:hint="default"/>
      </w:rPr>
    </w:lvl>
    <w:lvl w:ilvl="6" w:tplc="9774DEE0">
      <w:numFmt w:val="bullet"/>
      <w:lvlText w:val="•"/>
      <w:lvlJc w:val="left"/>
      <w:pPr>
        <w:ind w:left="7092" w:hanging="360"/>
      </w:pPr>
      <w:rPr>
        <w:rFonts w:hint="default"/>
      </w:rPr>
    </w:lvl>
    <w:lvl w:ilvl="7" w:tplc="EF0EAB26">
      <w:numFmt w:val="bullet"/>
      <w:lvlText w:val="•"/>
      <w:lvlJc w:val="left"/>
      <w:pPr>
        <w:ind w:left="8074" w:hanging="360"/>
      </w:pPr>
      <w:rPr>
        <w:rFonts w:hint="default"/>
      </w:rPr>
    </w:lvl>
    <w:lvl w:ilvl="8" w:tplc="74229770">
      <w:numFmt w:val="bullet"/>
      <w:lvlText w:val="•"/>
      <w:lvlJc w:val="left"/>
      <w:pPr>
        <w:ind w:left="9056" w:hanging="360"/>
      </w:pPr>
      <w:rPr>
        <w:rFonts w:hint="default"/>
      </w:rPr>
    </w:lvl>
  </w:abstractNum>
  <w:abstractNum w:abstractNumId="4" w15:restartNumberingAfterBreak="0">
    <w:nsid w:val="10CF0172"/>
    <w:multiLevelType w:val="hybridMultilevel"/>
    <w:tmpl w:val="5DD8B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F1846"/>
    <w:multiLevelType w:val="hybridMultilevel"/>
    <w:tmpl w:val="E100443A"/>
    <w:lvl w:ilvl="0" w:tplc="BC1AAB96">
      <w:numFmt w:val="bullet"/>
      <w:lvlText w:val=""/>
      <w:lvlJc w:val="left"/>
      <w:pPr>
        <w:ind w:left="1905" w:hanging="360"/>
      </w:pPr>
      <w:rPr>
        <w:rFonts w:ascii="Symbol" w:eastAsia="Symbol" w:hAnsi="Symbol" w:cs="Symbol" w:hint="default"/>
        <w:b w:val="0"/>
        <w:bCs w:val="0"/>
        <w:i w:val="0"/>
        <w:iCs w:val="0"/>
        <w:color w:val="333333"/>
        <w:w w:val="99"/>
        <w:sz w:val="20"/>
        <w:szCs w:val="20"/>
      </w:rPr>
    </w:lvl>
    <w:lvl w:ilvl="1" w:tplc="30686B32">
      <w:numFmt w:val="bullet"/>
      <w:lvlText w:val="•"/>
      <w:lvlJc w:val="left"/>
      <w:pPr>
        <w:ind w:left="2812" w:hanging="360"/>
      </w:pPr>
      <w:rPr>
        <w:rFonts w:hint="default"/>
      </w:rPr>
    </w:lvl>
    <w:lvl w:ilvl="2" w:tplc="E116CDBE">
      <w:numFmt w:val="bullet"/>
      <w:lvlText w:val="•"/>
      <w:lvlJc w:val="left"/>
      <w:pPr>
        <w:ind w:left="3724" w:hanging="360"/>
      </w:pPr>
      <w:rPr>
        <w:rFonts w:hint="default"/>
      </w:rPr>
    </w:lvl>
    <w:lvl w:ilvl="3" w:tplc="9C4EFFD0">
      <w:numFmt w:val="bullet"/>
      <w:lvlText w:val="•"/>
      <w:lvlJc w:val="left"/>
      <w:pPr>
        <w:ind w:left="4636" w:hanging="360"/>
      </w:pPr>
      <w:rPr>
        <w:rFonts w:hint="default"/>
      </w:rPr>
    </w:lvl>
    <w:lvl w:ilvl="4" w:tplc="6E38FE0E">
      <w:numFmt w:val="bullet"/>
      <w:lvlText w:val="•"/>
      <w:lvlJc w:val="left"/>
      <w:pPr>
        <w:ind w:left="5548" w:hanging="360"/>
      </w:pPr>
      <w:rPr>
        <w:rFonts w:hint="default"/>
      </w:rPr>
    </w:lvl>
    <w:lvl w:ilvl="5" w:tplc="0652B5D4">
      <w:numFmt w:val="bullet"/>
      <w:lvlText w:val="•"/>
      <w:lvlJc w:val="left"/>
      <w:pPr>
        <w:ind w:left="6460" w:hanging="360"/>
      </w:pPr>
      <w:rPr>
        <w:rFonts w:hint="default"/>
      </w:rPr>
    </w:lvl>
    <w:lvl w:ilvl="6" w:tplc="3C502E8E">
      <w:numFmt w:val="bullet"/>
      <w:lvlText w:val="•"/>
      <w:lvlJc w:val="left"/>
      <w:pPr>
        <w:ind w:left="7372" w:hanging="360"/>
      </w:pPr>
      <w:rPr>
        <w:rFonts w:hint="default"/>
      </w:rPr>
    </w:lvl>
    <w:lvl w:ilvl="7" w:tplc="79122D62">
      <w:numFmt w:val="bullet"/>
      <w:lvlText w:val="•"/>
      <w:lvlJc w:val="left"/>
      <w:pPr>
        <w:ind w:left="8284" w:hanging="360"/>
      </w:pPr>
      <w:rPr>
        <w:rFonts w:hint="default"/>
      </w:rPr>
    </w:lvl>
    <w:lvl w:ilvl="8" w:tplc="523C2930">
      <w:numFmt w:val="bullet"/>
      <w:lvlText w:val="•"/>
      <w:lvlJc w:val="left"/>
      <w:pPr>
        <w:ind w:left="9196" w:hanging="360"/>
      </w:pPr>
      <w:rPr>
        <w:rFonts w:hint="default"/>
      </w:rPr>
    </w:lvl>
  </w:abstractNum>
  <w:abstractNum w:abstractNumId="6" w15:restartNumberingAfterBreak="0">
    <w:nsid w:val="176369AF"/>
    <w:multiLevelType w:val="hybridMultilevel"/>
    <w:tmpl w:val="49BAD2E8"/>
    <w:lvl w:ilvl="0" w:tplc="8BC6B102">
      <w:start w:val="1"/>
      <w:numFmt w:val="decimalZero"/>
      <w:lvlText w:val="%1."/>
      <w:lvlJc w:val="left"/>
      <w:pPr>
        <w:ind w:left="1560" w:hanging="721"/>
      </w:pPr>
      <w:rPr>
        <w:rFonts w:ascii="Times New Roman" w:eastAsia="Times New Roman" w:hAnsi="Times New Roman" w:cs="Times New Roman" w:hint="default"/>
        <w:b/>
        <w:bCs/>
        <w:i w:val="0"/>
        <w:iCs w:val="0"/>
        <w:w w:val="100"/>
        <w:sz w:val="22"/>
        <w:szCs w:val="22"/>
      </w:rPr>
    </w:lvl>
    <w:lvl w:ilvl="1" w:tplc="1FE26E0E">
      <w:numFmt w:val="bullet"/>
      <w:lvlText w:val="•"/>
      <w:lvlJc w:val="left"/>
      <w:pPr>
        <w:ind w:left="2506" w:hanging="721"/>
      </w:pPr>
      <w:rPr>
        <w:rFonts w:hint="default"/>
      </w:rPr>
    </w:lvl>
    <w:lvl w:ilvl="2" w:tplc="8E0CCD32">
      <w:numFmt w:val="bullet"/>
      <w:lvlText w:val="•"/>
      <w:lvlJc w:val="left"/>
      <w:pPr>
        <w:ind w:left="3452" w:hanging="721"/>
      </w:pPr>
      <w:rPr>
        <w:rFonts w:hint="default"/>
      </w:rPr>
    </w:lvl>
    <w:lvl w:ilvl="3" w:tplc="AD506D20">
      <w:numFmt w:val="bullet"/>
      <w:lvlText w:val="•"/>
      <w:lvlJc w:val="left"/>
      <w:pPr>
        <w:ind w:left="4398" w:hanging="721"/>
      </w:pPr>
      <w:rPr>
        <w:rFonts w:hint="default"/>
      </w:rPr>
    </w:lvl>
    <w:lvl w:ilvl="4" w:tplc="E6EED3E0">
      <w:numFmt w:val="bullet"/>
      <w:lvlText w:val="•"/>
      <w:lvlJc w:val="left"/>
      <w:pPr>
        <w:ind w:left="5344" w:hanging="721"/>
      </w:pPr>
      <w:rPr>
        <w:rFonts w:hint="default"/>
      </w:rPr>
    </w:lvl>
    <w:lvl w:ilvl="5" w:tplc="D612F924">
      <w:numFmt w:val="bullet"/>
      <w:lvlText w:val="•"/>
      <w:lvlJc w:val="left"/>
      <w:pPr>
        <w:ind w:left="6290" w:hanging="721"/>
      </w:pPr>
      <w:rPr>
        <w:rFonts w:hint="default"/>
      </w:rPr>
    </w:lvl>
    <w:lvl w:ilvl="6" w:tplc="616CE766">
      <w:numFmt w:val="bullet"/>
      <w:lvlText w:val="•"/>
      <w:lvlJc w:val="left"/>
      <w:pPr>
        <w:ind w:left="7236" w:hanging="721"/>
      </w:pPr>
      <w:rPr>
        <w:rFonts w:hint="default"/>
      </w:rPr>
    </w:lvl>
    <w:lvl w:ilvl="7" w:tplc="B1D2579C">
      <w:numFmt w:val="bullet"/>
      <w:lvlText w:val="•"/>
      <w:lvlJc w:val="left"/>
      <w:pPr>
        <w:ind w:left="8182" w:hanging="721"/>
      </w:pPr>
      <w:rPr>
        <w:rFonts w:hint="default"/>
      </w:rPr>
    </w:lvl>
    <w:lvl w:ilvl="8" w:tplc="607CCADA">
      <w:numFmt w:val="bullet"/>
      <w:lvlText w:val="•"/>
      <w:lvlJc w:val="left"/>
      <w:pPr>
        <w:ind w:left="9128" w:hanging="721"/>
      </w:pPr>
      <w:rPr>
        <w:rFonts w:hint="default"/>
      </w:rPr>
    </w:lvl>
  </w:abstractNum>
  <w:abstractNum w:abstractNumId="7" w15:restartNumberingAfterBreak="0">
    <w:nsid w:val="1EB96098"/>
    <w:multiLevelType w:val="hybridMultilevel"/>
    <w:tmpl w:val="D98C71EE"/>
    <w:lvl w:ilvl="0" w:tplc="575A68DC">
      <w:start w:val="20"/>
      <w:numFmt w:val="decimal"/>
      <w:lvlText w:val="%1."/>
      <w:lvlJc w:val="left"/>
      <w:pPr>
        <w:ind w:left="2250" w:hanging="332"/>
      </w:pPr>
      <w:rPr>
        <w:rFonts w:ascii="Times New Roman" w:eastAsia="Times New Roman" w:hAnsi="Times New Roman" w:cs="Times New Roman" w:hint="default"/>
        <w:b/>
        <w:bCs/>
        <w:i w:val="0"/>
        <w:iCs w:val="0"/>
        <w:w w:val="100"/>
        <w:sz w:val="22"/>
        <w:szCs w:val="22"/>
      </w:rPr>
    </w:lvl>
    <w:lvl w:ilvl="1" w:tplc="33825F38">
      <w:numFmt w:val="bullet"/>
      <w:lvlText w:val="•"/>
      <w:lvlJc w:val="left"/>
      <w:pPr>
        <w:ind w:left="3244" w:hanging="332"/>
      </w:pPr>
      <w:rPr>
        <w:rFonts w:hint="default"/>
      </w:rPr>
    </w:lvl>
    <w:lvl w:ilvl="2" w:tplc="3C806CCA">
      <w:numFmt w:val="bullet"/>
      <w:lvlText w:val="•"/>
      <w:lvlJc w:val="left"/>
      <w:pPr>
        <w:ind w:left="4228" w:hanging="332"/>
      </w:pPr>
      <w:rPr>
        <w:rFonts w:hint="default"/>
      </w:rPr>
    </w:lvl>
    <w:lvl w:ilvl="3" w:tplc="D8469968">
      <w:numFmt w:val="bullet"/>
      <w:lvlText w:val="•"/>
      <w:lvlJc w:val="left"/>
      <w:pPr>
        <w:ind w:left="5212" w:hanging="332"/>
      </w:pPr>
      <w:rPr>
        <w:rFonts w:hint="default"/>
      </w:rPr>
    </w:lvl>
    <w:lvl w:ilvl="4" w:tplc="A510DDEA">
      <w:numFmt w:val="bullet"/>
      <w:lvlText w:val="•"/>
      <w:lvlJc w:val="left"/>
      <w:pPr>
        <w:ind w:left="6196" w:hanging="332"/>
      </w:pPr>
      <w:rPr>
        <w:rFonts w:hint="default"/>
      </w:rPr>
    </w:lvl>
    <w:lvl w:ilvl="5" w:tplc="0572679C">
      <w:numFmt w:val="bullet"/>
      <w:lvlText w:val="•"/>
      <w:lvlJc w:val="left"/>
      <w:pPr>
        <w:ind w:left="7180" w:hanging="332"/>
      </w:pPr>
      <w:rPr>
        <w:rFonts w:hint="default"/>
      </w:rPr>
    </w:lvl>
    <w:lvl w:ilvl="6" w:tplc="24505FA0">
      <w:numFmt w:val="bullet"/>
      <w:lvlText w:val="•"/>
      <w:lvlJc w:val="left"/>
      <w:pPr>
        <w:ind w:left="8164" w:hanging="332"/>
      </w:pPr>
      <w:rPr>
        <w:rFonts w:hint="default"/>
      </w:rPr>
    </w:lvl>
    <w:lvl w:ilvl="7" w:tplc="F86E1DA8">
      <w:numFmt w:val="bullet"/>
      <w:lvlText w:val="•"/>
      <w:lvlJc w:val="left"/>
      <w:pPr>
        <w:ind w:left="9148" w:hanging="332"/>
      </w:pPr>
      <w:rPr>
        <w:rFonts w:hint="default"/>
      </w:rPr>
    </w:lvl>
    <w:lvl w:ilvl="8" w:tplc="41BC1F08">
      <w:numFmt w:val="bullet"/>
      <w:lvlText w:val="•"/>
      <w:lvlJc w:val="left"/>
      <w:pPr>
        <w:ind w:left="10132" w:hanging="332"/>
      </w:pPr>
      <w:rPr>
        <w:rFonts w:hint="default"/>
      </w:rPr>
    </w:lvl>
  </w:abstractNum>
  <w:abstractNum w:abstractNumId="8" w15:restartNumberingAfterBreak="0">
    <w:nsid w:val="279942CE"/>
    <w:multiLevelType w:val="hybridMultilevel"/>
    <w:tmpl w:val="2124E93A"/>
    <w:lvl w:ilvl="0" w:tplc="D396E036">
      <w:start w:val="10"/>
      <w:numFmt w:val="decimal"/>
      <w:lvlText w:val="%1."/>
      <w:lvlJc w:val="left"/>
      <w:pPr>
        <w:ind w:left="841" w:hanging="344"/>
      </w:pPr>
      <w:rPr>
        <w:rFonts w:ascii="Times New Roman" w:eastAsia="Times New Roman" w:hAnsi="Times New Roman" w:cs="Times New Roman" w:hint="default"/>
        <w:b/>
        <w:bCs/>
        <w:i w:val="0"/>
        <w:iCs w:val="0"/>
        <w:w w:val="100"/>
        <w:sz w:val="22"/>
        <w:szCs w:val="22"/>
      </w:rPr>
    </w:lvl>
    <w:lvl w:ilvl="1" w:tplc="0172BBA2">
      <w:numFmt w:val="bullet"/>
      <w:lvlText w:val="•"/>
      <w:lvlJc w:val="left"/>
      <w:pPr>
        <w:ind w:left="1858" w:hanging="344"/>
      </w:pPr>
      <w:rPr>
        <w:rFonts w:hint="default"/>
      </w:rPr>
    </w:lvl>
    <w:lvl w:ilvl="2" w:tplc="D0F27014">
      <w:numFmt w:val="bullet"/>
      <w:lvlText w:val="•"/>
      <w:lvlJc w:val="left"/>
      <w:pPr>
        <w:ind w:left="2876" w:hanging="344"/>
      </w:pPr>
      <w:rPr>
        <w:rFonts w:hint="default"/>
      </w:rPr>
    </w:lvl>
    <w:lvl w:ilvl="3" w:tplc="0F32457E">
      <w:numFmt w:val="bullet"/>
      <w:lvlText w:val="•"/>
      <w:lvlJc w:val="left"/>
      <w:pPr>
        <w:ind w:left="3894" w:hanging="344"/>
      </w:pPr>
      <w:rPr>
        <w:rFonts w:hint="default"/>
      </w:rPr>
    </w:lvl>
    <w:lvl w:ilvl="4" w:tplc="853CADE2">
      <w:numFmt w:val="bullet"/>
      <w:lvlText w:val="•"/>
      <w:lvlJc w:val="left"/>
      <w:pPr>
        <w:ind w:left="4912" w:hanging="344"/>
      </w:pPr>
      <w:rPr>
        <w:rFonts w:hint="default"/>
      </w:rPr>
    </w:lvl>
    <w:lvl w:ilvl="5" w:tplc="37F073DE">
      <w:numFmt w:val="bullet"/>
      <w:lvlText w:val="•"/>
      <w:lvlJc w:val="left"/>
      <w:pPr>
        <w:ind w:left="5930" w:hanging="344"/>
      </w:pPr>
      <w:rPr>
        <w:rFonts w:hint="default"/>
      </w:rPr>
    </w:lvl>
    <w:lvl w:ilvl="6" w:tplc="7E761208">
      <w:numFmt w:val="bullet"/>
      <w:lvlText w:val="•"/>
      <w:lvlJc w:val="left"/>
      <w:pPr>
        <w:ind w:left="6948" w:hanging="344"/>
      </w:pPr>
      <w:rPr>
        <w:rFonts w:hint="default"/>
      </w:rPr>
    </w:lvl>
    <w:lvl w:ilvl="7" w:tplc="F9828718">
      <w:numFmt w:val="bullet"/>
      <w:lvlText w:val="•"/>
      <w:lvlJc w:val="left"/>
      <w:pPr>
        <w:ind w:left="7966" w:hanging="344"/>
      </w:pPr>
      <w:rPr>
        <w:rFonts w:hint="default"/>
      </w:rPr>
    </w:lvl>
    <w:lvl w:ilvl="8" w:tplc="0C4C0316">
      <w:numFmt w:val="bullet"/>
      <w:lvlText w:val="•"/>
      <w:lvlJc w:val="left"/>
      <w:pPr>
        <w:ind w:left="8984" w:hanging="344"/>
      </w:pPr>
      <w:rPr>
        <w:rFonts w:hint="default"/>
      </w:rPr>
    </w:lvl>
  </w:abstractNum>
  <w:abstractNum w:abstractNumId="9" w15:restartNumberingAfterBreak="0">
    <w:nsid w:val="287423C5"/>
    <w:multiLevelType w:val="hybridMultilevel"/>
    <w:tmpl w:val="87B22CA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7050CC"/>
    <w:multiLevelType w:val="hybridMultilevel"/>
    <w:tmpl w:val="E676F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A404F7"/>
    <w:multiLevelType w:val="hybridMultilevel"/>
    <w:tmpl w:val="4148D516"/>
    <w:lvl w:ilvl="0" w:tplc="6B4EE8D0">
      <w:start w:val="1"/>
      <w:numFmt w:val="decimal"/>
      <w:lvlText w:val="%1."/>
      <w:lvlJc w:val="left"/>
      <w:pPr>
        <w:ind w:left="2279" w:hanging="360"/>
      </w:pPr>
      <w:rPr>
        <w:rFonts w:ascii="Times New Roman" w:eastAsia="Times New Roman" w:hAnsi="Times New Roman" w:cs="Times New Roman" w:hint="default"/>
        <w:b w:val="0"/>
        <w:bCs w:val="0"/>
        <w:i w:val="0"/>
        <w:iCs w:val="0"/>
        <w:w w:val="100"/>
        <w:sz w:val="22"/>
        <w:szCs w:val="22"/>
      </w:rPr>
    </w:lvl>
    <w:lvl w:ilvl="1" w:tplc="FD2E548A">
      <w:numFmt w:val="bullet"/>
      <w:lvlText w:val="•"/>
      <w:lvlJc w:val="left"/>
      <w:pPr>
        <w:ind w:left="3154" w:hanging="360"/>
      </w:pPr>
      <w:rPr>
        <w:rFonts w:hint="default"/>
      </w:rPr>
    </w:lvl>
    <w:lvl w:ilvl="2" w:tplc="9AA6569C">
      <w:numFmt w:val="bullet"/>
      <w:lvlText w:val="•"/>
      <w:lvlJc w:val="left"/>
      <w:pPr>
        <w:ind w:left="4028" w:hanging="360"/>
      </w:pPr>
      <w:rPr>
        <w:rFonts w:hint="default"/>
      </w:rPr>
    </w:lvl>
    <w:lvl w:ilvl="3" w:tplc="0EC282A8">
      <w:numFmt w:val="bullet"/>
      <w:lvlText w:val="•"/>
      <w:lvlJc w:val="left"/>
      <w:pPr>
        <w:ind w:left="4902" w:hanging="360"/>
      </w:pPr>
      <w:rPr>
        <w:rFonts w:hint="default"/>
      </w:rPr>
    </w:lvl>
    <w:lvl w:ilvl="4" w:tplc="E7148DEA">
      <w:numFmt w:val="bullet"/>
      <w:lvlText w:val="•"/>
      <w:lvlJc w:val="left"/>
      <w:pPr>
        <w:ind w:left="5776" w:hanging="360"/>
      </w:pPr>
      <w:rPr>
        <w:rFonts w:hint="default"/>
      </w:rPr>
    </w:lvl>
    <w:lvl w:ilvl="5" w:tplc="C18809A6">
      <w:numFmt w:val="bullet"/>
      <w:lvlText w:val="•"/>
      <w:lvlJc w:val="left"/>
      <w:pPr>
        <w:ind w:left="6650" w:hanging="360"/>
      </w:pPr>
      <w:rPr>
        <w:rFonts w:hint="default"/>
      </w:rPr>
    </w:lvl>
    <w:lvl w:ilvl="6" w:tplc="6BBA3F5E">
      <w:numFmt w:val="bullet"/>
      <w:lvlText w:val="•"/>
      <w:lvlJc w:val="left"/>
      <w:pPr>
        <w:ind w:left="7524" w:hanging="360"/>
      </w:pPr>
      <w:rPr>
        <w:rFonts w:hint="default"/>
      </w:rPr>
    </w:lvl>
    <w:lvl w:ilvl="7" w:tplc="81F88126">
      <w:numFmt w:val="bullet"/>
      <w:lvlText w:val="•"/>
      <w:lvlJc w:val="left"/>
      <w:pPr>
        <w:ind w:left="8398" w:hanging="360"/>
      </w:pPr>
      <w:rPr>
        <w:rFonts w:hint="default"/>
      </w:rPr>
    </w:lvl>
    <w:lvl w:ilvl="8" w:tplc="FE1C340A">
      <w:numFmt w:val="bullet"/>
      <w:lvlText w:val="•"/>
      <w:lvlJc w:val="left"/>
      <w:pPr>
        <w:ind w:left="9272" w:hanging="360"/>
      </w:pPr>
      <w:rPr>
        <w:rFonts w:hint="default"/>
      </w:rPr>
    </w:lvl>
  </w:abstractNum>
  <w:abstractNum w:abstractNumId="12" w15:restartNumberingAfterBreak="0">
    <w:nsid w:val="3D3A1006"/>
    <w:multiLevelType w:val="hybridMultilevel"/>
    <w:tmpl w:val="F8C67F9E"/>
    <w:lvl w:ilvl="0" w:tplc="74B25A68">
      <w:numFmt w:val="bullet"/>
      <w:lvlText w:val=""/>
      <w:lvlJc w:val="left"/>
      <w:pPr>
        <w:ind w:left="1200" w:hanging="361"/>
      </w:pPr>
      <w:rPr>
        <w:rFonts w:ascii="Symbol" w:eastAsia="Symbol" w:hAnsi="Symbol" w:cs="Symbol" w:hint="default"/>
        <w:b w:val="0"/>
        <w:bCs w:val="0"/>
        <w:i w:val="0"/>
        <w:iCs w:val="0"/>
        <w:w w:val="100"/>
        <w:sz w:val="22"/>
        <w:szCs w:val="22"/>
      </w:rPr>
    </w:lvl>
    <w:lvl w:ilvl="1" w:tplc="BC94286E">
      <w:numFmt w:val="bullet"/>
      <w:lvlText w:val="•"/>
      <w:lvlJc w:val="left"/>
      <w:pPr>
        <w:ind w:left="2182" w:hanging="361"/>
      </w:pPr>
      <w:rPr>
        <w:rFonts w:hint="default"/>
      </w:rPr>
    </w:lvl>
    <w:lvl w:ilvl="2" w:tplc="7688DA9A">
      <w:numFmt w:val="bullet"/>
      <w:lvlText w:val="•"/>
      <w:lvlJc w:val="left"/>
      <w:pPr>
        <w:ind w:left="3164" w:hanging="361"/>
      </w:pPr>
      <w:rPr>
        <w:rFonts w:hint="default"/>
      </w:rPr>
    </w:lvl>
    <w:lvl w:ilvl="3" w:tplc="BFEE9684">
      <w:numFmt w:val="bullet"/>
      <w:lvlText w:val="•"/>
      <w:lvlJc w:val="left"/>
      <w:pPr>
        <w:ind w:left="4146" w:hanging="361"/>
      </w:pPr>
      <w:rPr>
        <w:rFonts w:hint="default"/>
      </w:rPr>
    </w:lvl>
    <w:lvl w:ilvl="4" w:tplc="CE6C92EA">
      <w:numFmt w:val="bullet"/>
      <w:lvlText w:val="•"/>
      <w:lvlJc w:val="left"/>
      <w:pPr>
        <w:ind w:left="5128" w:hanging="361"/>
      </w:pPr>
      <w:rPr>
        <w:rFonts w:hint="default"/>
      </w:rPr>
    </w:lvl>
    <w:lvl w:ilvl="5" w:tplc="A56CA78C">
      <w:numFmt w:val="bullet"/>
      <w:lvlText w:val="•"/>
      <w:lvlJc w:val="left"/>
      <w:pPr>
        <w:ind w:left="6110" w:hanging="361"/>
      </w:pPr>
      <w:rPr>
        <w:rFonts w:hint="default"/>
      </w:rPr>
    </w:lvl>
    <w:lvl w:ilvl="6" w:tplc="3984C910">
      <w:numFmt w:val="bullet"/>
      <w:lvlText w:val="•"/>
      <w:lvlJc w:val="left"/>
      <w:pPr>
        <w:ind w:left="7092" w:hanging="361"/>
      </w:pPr>
      <w:rPr>
        <w:rFonts w:hint="default"/>
      </w:rPr>
    </w:lvl>
    <w:lvl w:ilvl="7" w:tplc="10107DD6">
      <w:numFmt w:val="bullet"/>
      <w:lvlText w:val="•"/>
      <w:lvlJc w:val="left"/>
      <w:pPr>
        <w:ind w:left="8074" w:hanging="361"/>
      </w:pPr>
      <w:rPr>
        <w:rFonts w:hint="default"/>
      </w:rPr>
    </w:lvl>
    <w:lvl w:ilvl="8" w:tplc="185AAC16">
      <w:numFmt w:val="bullet"/>
      <w:lvlText w:val="•"/>
      <w:lvlJc w:val="left"/>
      <w:pPr>
        <w:ind w:left="9056" w:hanging="361"/>
      </w:pPr>
      <w:rPr>
        <w:rFonts w:hint="default"/>
      </w:rPr>
    </w:lvl>
  </w:abstractNum>
  <w:abstractNum w:abstractNumId="13" w15:restartNumberingAfterBreak="0">
    <w:nsid w:val="413D003A"/>
    <w:multiLevelType w:val="hybridMultilevel"/>
    <w:tmpl w:val="C3CA9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8B10CF"/>
    <w:multiLevelType w:val="hybridMultilevel"/>
    <w:tmpl w:val="126402F6"/>
    <w:lvl w:ilvl="0" w:tplc="E606EF4C">
      <w:start w:val="1"/>
      <w:numFmt w:val="decimal"/>
      <w:lvlText w:val="%1."/>
      <w:lvlJc w:val="left"/>
      <w:pPr>
        <w:ind w:left="1060" w:hanging="221"/>
      </w:pPr>
      <w:rPr>
        <w:rFonts w:ascii="Times New Roman" w:eastAsia="Times New Roman" w:hAnsi="Times New Roman" w:cs="Times New Roman" w:hint="default"/>
        <w:b w:val="0"/>
        <w:bCs w:val="0"/>
        <w:i w:val="0"/>
        <w:iCs w:val="0"/>
        <w:w w:val="100"/>
        <w:sz w:val="22"/>
        <w:szCs w:val="22"/>
      </w:rPr>
    </w:lvl>
    <w:lvl w:ilvl="1" w:tplc="E0500574">
      <w:numFmt w:val="bullet"/>
      <w:lvlText w:val="•"/>
      <w:lvlJc w:val="left"/>
      <w:pPr>
        <w:ind w:left="2056" w:hanging="221"/>
      </w:pPr>
      <w:rPr>
        <w:rFonts w:hint="default"/>
      </w:rPr>
    </w:lvl>
    <w:lvl w:ilvl="2" w:tplc="7B9C8816">
      <w:numFmt w:val="bullet"/>
      <w:lvlText w:val="•"/>
      <w:lvlJc w:val="left"/>
      <w:pPr>
        <w:ind w:left="3052" w:hanging="221"/>
      </w:pPr>
      <w:rPr>
        <w:rFonts w:hint="default"/>
      </w:rPr>
    </w:lvl>
    <w:lvl w:ilvl="3" w:tplc="3B1C2486">
      <w:numFmt w:val="bullet"/>
      <w:lvlText w:val="•"/>
      <w:lvlJc w:val="left"/>
      <w:pPr>
        <w:ind w:left="4048" w:hanging="221"/>
      </w:pPr>
      <w:rPr>
        <w:rFonts w:hint="default"/>
      </w:rPr>
    </w:lvl>
    <w:lvl w:ilvl="4" w:tplc="7FA8F7C8">
      <w:numFmt w:val="bullet"/>
      <w:lvlText w:val="•"/>
      <w:lvlJc w:val="left"/>
      <w:pPr>
        <w:ind w:left="5044" w:hanging="221"/>
      </w:pPr>
      <w:rPr>
        <w:rFonts w:hint="default"/>
      </w:rPr>
    </w:lvl>
    <w:lvl w:ilvl="5" w:tplc="7ECE3776">
      <w:numFmt w:val="bullet"/>
      <w:lvlText w:val="•"/>
      <w:lvlJc w:val="left"/>
      <w:pPr>
        <w:ind w:left="6040" w:hanging="221"/>
      </w:pPr>
      <w:rPr>
        <w:rFonts w:hint="default"/>
      </w:rPr>
    </w:lvl>
    <w:lvl w:ilvl="6" w:tplc="0F6A91FA">
      <w:numFmt w:val="bullet"/>
      <w:lvlText w:val="•"/>
      <w:lvlJc w:val="left"/>
      <w:pPr>
        <w:ind w:left="7036" w:hanging="221"/>
      </w:pPr>
      <w:rPr>
        <w:rFonts w:hint="default"/>
      </w:rPr>
    </w:lvl>
    <w:lvl w:ilvl="7" w:tplc="89DE93FC">
      <w:numFmt w:val="bullet"/>
      <w:lvlText w:val="•"/>
      <w:lvlJc w:val="left"/>
      <w:pPr>
        <w:ind w:left="8032" w:hanging="221"/>
      </w:pPr>
      <w:rPr>
        <w:rFonts w:hint="default"/>
      </w:rPr>
    </w:lvl>
    <w:lvl w:ilvl="8" w:tplc="B99C1320">
      <w:numFmt w:val="bullet"/>
      <w:lvlText w:val="•"/>
      <w:lvlJc w:val="left"/>
      <w:pPr>
        <w:ind w:left="9028" w:hanging="221"/>
      </w:pPr>
      <w:rPr>
        <w:rFonts w:hint="default"/>
      </w:rPr>
    </w:lvl>
  </w:abstractNum>
  <w:abstractNum w:abstractNumId="15" w15:restartNumberingAfterBreak="0">
    <w:nsid w:val="61CD49CF"/>
    <w:multiLevelType w:val="hybridMultilevel"/>
    <w:tmpl w:val="7ACA0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B7669D"/>
    <w:multiLevelType w:val="hybridMultilevel"/>
    <w:tmpl w:val="E2B60B8A"/>
    <w:lvl w:ilvl="0" w:tplc="18641BF6">
      <w:numFmt w:val="bullet"/>
      <w:lvlText w:val=""/>
      <w:lvlJc w:val="left"/>
      <w:pPr>
        <w:ind w:left="1560" w:hanging="361"/>
      </w:pPr>
      <w:rPr>
        <w:rFonts w:ascii="Symbol" w:eastAsia="Symbol" w:hAnsi="Symbol" w:cs="Symbol" w:hint="default"/>
        <w:b w:val="0"/>
        <w:bCs w:val="0"/>
        <w:i w:val="0"/>
        <w:iCs w:val="0"/>
        <w:w w:val="100"/>
        <w:sz w:val="22"/>
        <w:szCs w:val="22"/>
      </w:rPr>
    </w:lvl>
    <w:lvl w:ilvl="1" w:tplc="21DEC490">
      <w:numFmt w:val="bullet"/>
      <w:lvlText w:val="•"/>
      <w:lvlJc w:val="left"/>
      <w:pPr>
        <w:ind w:left="2506" w:hanging="361"/>
      </w:pPr>
      <w:rPr>
        <w:rFonts w:hint="default"/>
      </w:rPr>
    </w:lvl>
    <w:lvl w:ilvl="2" w:tplc="5928D352">
      <w:numFmt w:val="bullet"/>
      <w:lvlText w:val="•"/>
      <w:lvlJc w:val="left"/>
      <w:pPr>
        <w:ind w:left="3452" w:hanging="361"/>
      </w:pPr>
      <w:rPr>
        <w:rFonts w:hint="default"/>
      </w:rPr>
    </w:lvl>
    <w:lvl w:ilvl="3" w:tplc="751A073A">
      <w:numFmt w:val="bullet"/>
      <w:lvlText w:val="•"/>
      <w:lvlJc w:val="left"/>
      <w:pPr>
        <w:ind w:left="4398" w:hanging="361"/>
      </w:pPr>
      <w:rPr>
        <w:rFonts w:hint="default"/>
      </w:rPr>
    </w:lvl>
    <w:lvl w:ilvl="4" w:tplc="9A5C4744">
      <w:numFmt w:val="bullet"/>
      <w:lvlText w:val="•"/>
      <w:lvlJc w:val="left"/>
      <w:pPr>
        <w:ind w:left="5344" w:hanging="361"/>
      </w:pPr>
      <w:rPr>
        <w:rFonts w:hint="default"/>
      </w:rPr>
    </w:lvl>
    <w:lvl w:ilvl="5" w:tplc="8B1A0848">
      <w:numFmt w:val="bullet"/>
      <w:lvlText w:val="•"/>
      <w:lvlJc w:val="left"/>
      <w:pPr>
        <w:ind w:left="6290" w:hanging="361"/>
      </w:pPr>
      <w:rPr>
        <w:rFonts w:hint="default"/>
      </w:rPr>
    </w:lvl>
    <w:lvl w:ilvl="6" w:tplc="232A51DE">
      <w:numFmt w:val="bullet"/>
      <w:lvlText w:val="•"/>
      <w:lvlJc w:val="left"/>
      <w:pPr>
        <w:ind w:left="7236" w:hanging="361"/>
      </w:pPr>
      <w:rPr>
        <w:rFonts w:hint="default"/>
      </w:rPr>
    </w:lvl>
    <w:lvl w:ilvl="7" w:tplc="10BEA0F4">
      <w:numFmt w:val="bullet"/>
      <w:lvlText w:val="•"/>
      <w:lvlJc w:val="left"/>
      <w:pPr>
        <w:ind w:left="8182" w:hanging="361"/>
      </w:pPr>
      <w:rPr>
        <w:rFonts w:hint="default"/>
      </w:rPr>
    </w:lvl>
    <w:lvl w:ilvl="8" w:tplc="2474D5A8">
      <w:numFmt w:val="bullet"/>
      <w:lvlText w:val="•"/>
      <w:lvlJc w:val="left"/>
      <w:pPr>
        <w:ind w:left="9128" w:hanging="361"/>
      </w:pPr>
      <w:rPr>
        <w:rFonts w:hint="default"/>
      </w:rPr>
    </w:lvl>
  </w:abstractNum>
  <w:abstractNum w:abstractNumId="17" w15:restartNumberingAfterBreak="0">
    <w:nsid w:val="6B13025B"/>
    <w:multiLevelType w:val="hybridMultilevel"/>
    <w:tmpl w:val="29DEB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C77C5F"/>
    <w:multiLevelType w:val="hybridMultilevel"/>
    <w:tmpl w:val="548AA71A"/>
    <w:lvl w:ilvl="0" w:tplc="1004BC62">
      <w:start w:val="19"/>
      <w:numFmt w:val="decimal"/>
      <w:lvlText w:val="%1."/>
      <w:lvlJc w:val="left"/>
      <w:pPr>
        <w:ind w:left="839" w:hanging="368"/>
      </w:pPr>
      <w:rPr>
        <w:rFonts w:ascii="Times New Roman" w:eastAsia="Times New Roman" w:hAnsi="Times New Roman" w:cs="Times New Roman" w:hint="default"/>
        <w:b/>
        <w:bCs/>
        <w:i w:val="0"/>
        <w:iCs w:val="0"/>
        <w:w w:val="100"/>
        <w:sz w:val="22"/>
        <w:szCs w:val="22"/>
      </w:rPr>
    </w:lvl>
    <w:lvl w:ilvl="1" w:tplc="715400A8">
      <w:numFmt w:val="bullet"/>
      <w:lvlText w:val=""/>
      <w:lvlJc w:val="left"/>
      <w:pPr>
        <w:ind w:left="1560" w:hanging="361"/>
      </w:pPr>
      <w:rPr>
        <w:rFonts w:ascii="Symbol" w:eastAsia="Symbol" w:hAnsi="Symbol" w:cs="Symbol" w:hint="default"/>
        <w:b w:val="0"/>
        <w:bCs w:val="0"/>
        <w:i w:val="0"/>
        <w:iCs w:val="0"/>
        <w:w w:val="100"/>
        <w:sz w:val="22"/>
        <w:szCs w:val="22"/>
      </w:rPr>
    </w:lvl>
    <w:lvl w:ilvl="2" w:tplc="6B18DE8A">
      <w:numFmt w:val="bullet"/>
      <w:lvlText w:val="o"/>
      <w:lvlJc w:val="left"/>
      <w:pPr>
        <w:ind w:left="2280" w:hanging="361"/>
      </w:pPr>
      <w:rPr>
        <w:rFonts w:ascii="Courier New" w:eastAsia="Courier New" w:hAnsi="Courier New" w:cs="Courier New" w:hint="default"/>
        <w:b w:val="0"/>
        <w:bCs w:val="0"/>
        <w:i w:val="0"/>
        <w:iCs w:val="0"/>
        <w:w w:val="100"/>
        <w:sz w:val="22"/>
        <w:szCs w:val="22"/>
      </w:rPr>
    </w:lvl>
    <w:lvl w:ilvl="3" w:tplc="F1FE5BC8">
      <w:numFmt w:val="bullet"/>
      <w:lvlText w:val="•"/>
      <w:lvlJc w:val="left"/>
      <w:pPr>
        <w:ind w:left="3372" w:hanging="361"/>
      </w:pPr>
      <w:rPr>
        <w:rFonts w:hint="default"/>
      </w:rPr>
    </w:lvl>
    <w:lvl w:ilvl="4" w:tplc="88988F9E">
      <w:numFmt w:val="bullet"/>
      <w:lvlText w:val="•"/>
      <w:lvlJc w:val="left"/>
      <w:pPr>
        <w:ind w:left="4465" w:hanging="361"/>
      </w:pPr>
      <w:rPr>
        <w:rFonts w:hint="default"/>
      </w:rPr>
    </w:lvl>
    <w:lvl w:ilvl="5" w:tplc="3E3CD5F2">
      <w:numFmt w:val="bullet"/>
      <w:lvlText w:val="•"/>
      <w:lvlJc w:val="left"/>
      <w:pPr>
        <w:ind w:left="5557" w:hanging="361"/>
      </w:pPr>
      <w:rPr>
        <w:rFonts w:hint="default"/>
      </w:rPr>
    </w:lvl>
    <w:lvl w:ilvl="6" w:tplc="2520BF3E">
      <w:numFmt w:val="bullet"/>
      <w:lvlText w:val="•"/>
      <w:lvlJc w:val="left"/>
      <w:pPr>
        <w:ind w:left="6650" w:hanging="361"/>
      </w:pPr>
      <w:rPr>
        <w:rFonts w:hint="default"/>
      </w:rPr>
    </w:lvl>
    <w:lvl w:ilvl="7" w:tplc="5E647B2E">
      <w:numFmt w:val="bullet"/>
      <w:lvlText w:val="•"/>
      <w:lvlJc w:val="left"/>
      <w:pPr>
        <w:ind w:left="7742" w:hanging="361"/>
      </w:pPr>
      <w:rPr>
        <w:rFonts w:hint="default"/>
      </w:rPr>
    </w:lvl>
    <w:lvl w:ilvl="8" w:tplc="233C4122">
      <w:numFmt w:val="bullet"/>
      <w:lvlText w:val="•"/>
      <w:lvlJc w:val="left"/>
      <w:pPr>
        <w:ind w:left="8835" w:hanging="361"/>
      </w:pPr>
      <w:rPr>
        <w:rFonts w:hint="default"/>
      </w:rPr>
    </w:lvl>
  </w:abstractNum>
  <w:abstractNum w:abstractNumId="19" w15:restartNumberingAfterBreak="0">
    <w:nsid w:val="77AC4595"/>
    <w:multiLevelType w:val="hybridMultilevel"/>
    <w:tmpl w:val="64CEC688"/>
    <w:lvl w:ilvl="0" w:tplc="C9708CC8">
      <w:numFmt w:val="bullet"/>
      <w:lvlText w:val=""/>
      <w:lvlJc w:val="left"/>
      <w:pPr>
        <w:ind w:left="1905" w:hanging="360"/>
      </w:pPr>
      <w:rPr>
        <w:rFonts w:ascii="Symbol" w:eastAsia="Symbol" w:hAnsi="Symbol" w:cs="Symbol" w:hint="default"/>
        <w:b w:val="0"/>
        <w:bCs w:val="0"/>
        <w:i w:val="0"/>
        <w:iCs w:val="0"/>
        <w:color w:val="333333"/>
        <w:w w:val="99"/>
        <w:sz w:val="20"/>
        <w:szCs w:val="20"/>
      </w:rPr>
    </w:lvl>
    <w:lvl w:ilvl="1" w:tplc="6ACA4A2C">
      <w:numFmt w:val="bullet"/>
      <w:lvlText w:val="•"/>
      <w:lvlJc w:val="left"/>
      <w:pPr>
        <w:ind w:left="2812" w:hanging="360"/>
      </w:pPr>
      <w:rPr>
        <w:rFonts w:hint="default"/>
      </w:rPr>
    </w:lvl>
    <w:lvl w:ilvl="2" w:tplc="F9362086">
      <w:numFmt w:val="bullet"/>
      <w:lvlText w:val="•"/>
      <w:lvlJc w:val="left"/>
      <w:pPr>
        <w:ind w:left="3724" w:hanging="360"/>
      </w:pPr>
      <w:rPr>
        <w:rFonts w:hint="default"/>
      </w:rPr>
    </w:lvl>
    <w:lvl w:ilvl="3" w:tplc="32A074C2">
      <w:numFmt w:val="bullet"/>
      <w:lvlText w:val="•"/>
      <w:lvlJc w:val="left"/>
      <w:pPr>
        <w:ind w:left="4636" w:hanging="360"/>
      </w:pPr>
      <w:rPr>
        <w:rFonts w:hint="default"/>
      </w:rPr>
    </w:lvl>
    <w:lvl w:ilvl="4" w:tplc="CD78FD66">
      <w:numFmt w:val="bullet"/>
      <w:lvlText w:val="•"/>
      <w:lvlJc w:val="left"/>
      <w:pPr>
        <w:ind w:left="5548" w:hanging="360"/>
      </w:pPr>
      <w:rPr>
        <w:rFonts w:hint="default"/>
      </w:rPr>
    </w:lvl>
    <w:lvl w:ilvl="5" w:tplc="C4DCAFF6">
      <w:numFmt w:val="bullet"/>
      <w:lvlText w:val="•"/>
      <w:lvlJc w:val="left"/>
      <w:pPr>
        <w:ind w:left="6460" w:hanging="360"/>
      </w:pPr>
      <w:rPr>
        <w:rFonts w:hint="default"/>
      </w:rPr>
    </w:lvl>
    <w:lvl w:ilvl="6" w:tplc="027CAC8C">
      <w:numFmt w:val="bullet"/>
      <w:lvlText w:val="•"/>
      <w:lvlJc w:val="left"/>
      <w:pPr>
        <w:ind w:left="7372" w:hanging="360"/>
      </w:pPr>
      <w:rPr>
        <w:rFonts w:hint="default"/>
      </w:rPr>
    </w:lvl>
    <w:lvl w:ilvl="7" w:tplc="FFB45D20">
      <w:numFmt w:val="bullet"/>
      <w:lvlText w:val="•"/>
      <w:lvlJc w:val="left"/>
      <w:pPr>
        <w:ind w:left="8284" w:hanging="360"/>
      </w:pPr>
      <w:rPr>
        <w:rFonts w:hint="default"/>
      </w:rPr>
    </w:lvl>
    <w:lvl w:ilvl="8" w:tplc="E93ADA04">
      <w:numFmt w:val="bullet"/>
      <w:lvlText w:val="•"/>
      <w:lvlJc w:val="left"/>
      <w:pPr>
        <w:ind w:left="9196" w:hanging="360"/>
      </w:pPr>
      <w:rPr>
        <w:rFonts w:hint="default"/>
      </w:rPr>
    </w:lvl>
  </w:abstractNum>
  <w:num w:numId="1">
    <w:abstractNumId w:val="17"/>
  </w:num>
  <w:num w:numId="2">
    <w:abstractNumId w:val="13"/>
  </w:num>
  <w:num w:numId="3">
    <w:abstractNumId w:val="15"/>
  </w:num>
  <w:num w:numId="4">
    <w:abstractNumId w:val="7"/>
  </w:num>
  <w:num w:numId="5">
    <w:abstractNumId w:val="14"/>
  </w:num>
  <w:num w:numId="6">
    <w:abstractNumId w:val="3"/>
  </w:num>
  <w:num w:numId="7">
    <w:abstractNumId w:val="2"/>
  </w:num>
  <w:num w:numId="8">
    <w:abstractNumId w:val="6"/>
  </w:num>
  <w:num w:numId="9">
    <w:abstractNumId w:val="18"/>
  </w:num>
  <w:num w:numId="10">
    <w:abstractNumId w:val="0"/>
  </w:num>
  <w:num w:numId="11">
    <w:abstractNumId w:val="5"/>
  </w:num>
  <w:num w:numId="12">
    <w:abstractNumId w:val="11"/>
  </w:num>
  <w:num w:numId="13">
    <w:abstractNumId w:val="19"/>
  </w:num>
  <w:num w:numId="14">
    <w:abstractNumId w:val="12"/>
  </w:num>
  <w:num w:numId="15">
    <w:abstractNumId w:val="8"/>
  </w:num>
  <w:num w:numId="16">
    <w:abstractNumId w:val="16"/>
  </w:num>
  <w:num w:numId="17">
    <w:abstractNumId w:val="1"/>
  </w:num>
  <w:num w:numId="18">
    <w:abstractNumId w:val="9"/>
  </w:num>
  <w:num w:numId="19">
    <w:abstractNumId w:val="10"/>
  </w:num>
  <w:num w:numId="20">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D00"/>
    <w:rsid w:val="000008A6"/>
    <w:rsid w:val="00000B9D"/>
    <w:rsid w:val="00005779"/>
    <w:rsid w:val="0000578D"/>
    <w:rsid w:val="00005DE1"/>
    <w:rsid w:val="00006608"/>
    <w:rsid w:val="0000737B"/>
    <w:rsid w:val="000104C1"/>
    <w:rsid w:val="00010A87"/>
    <w:rsid w:val="0001271D"/>
    <w:rsid w:val="00012983"/>
    <w:rsid w:val="00013E9A"/>
    <w:rsid w:val="00015CB0"/>
    <w:rsid w:val="00020499"/>
    <w:rsid w:val="000217CC"/>
    <w:rsid w:val="00021BBB"/>
    <w:rsid w:val="00023C02"/>
    <w:rsid w:val="000245ED"/>
    <w:rsid w:val="0002502D"/>
    <w:rsid w:val="00025952"/>
    <w:rsid w:val="00030A10"/>
    <w:rsid w:val="00034B14"/>
    <w:rsid w:val="00036947"/>
    <w:rsid w:val="00036B41"/>
    <w:rsid w:val="00037BA7"/>
    <w:rsid w:val="00043B98"/>
    <w:rsid w:val="00046BDF"/>
    <w:rsid w:val="00047F75"/>
    <w:rsid w:val="00050119"/>
    <w:rsid w:val="0005388A"/>
    <w:rsid w:val="000556B4"/>
    <w:rsid w:val="00061EA7"/>
    <w:rsid w:val="00062DCC"/>
    <w:rsid w:val="000630B8"/>
    <w:rsid w:val="00067C4D"/>
    <w:rsid w:val="00070C00"/>
    <w:rsid w:val="00072469"/>
    <w:rsid w:val="0007300D"/>
    <w:rsid w:val="000737E1"/>
    <w:rsid w:val="00075587"/>
    <w:rsid w:val="00077F3A"/>
    <w:rsid w:val="00083AC5"/>
    <w:rsid w:val="00084B98"/>
    <w:rsid w:val="00086126"/>
    <w:rsid w:val="0008623F"/>
    <w:rsid w:val="0008729D"/>
    <w:rsid w:val="00090DF2"/>
    <w:rsid w:val="000915AA"/>
    <w:rsid w:val="00095928"/>
    <w:rsid w:val="000963EE"/>
    <w:rsid w:val="000A3C18"/>
    <w:rsid w:val="000A4F65"/>
    <w:rsid w:val="000B089D"/>
    <w:rsid w:val="000B0FA9"/>
    <w:rsid w:val="000B165C"/>
    <w:rsid w:val="000B1667"/>
    <w:rsid w:val="000C50F0"/>
    <w:rsid w:val="000C6FA1"/>
    <w:rsid w:val="000C7163"/>
    <w:rsid w:val="000D2C46"/>
    <w:rsid w:val="000D7866"/>
    <w:rsid w:val="000E0091"/>
    <w:rsid w:val="000E211B"/>
    <w:rsid w:val="000E4833"/>
    <w:rsid w:val="000F2494"/>
    <w:rsid w:val="000F4E2C"/>
    <w:rsid w:val="000F5223"/>
    <w:rsid w:val="0010093E"/>
    <w:rsid w:val="001010B6"/>
    <w:rsid w:val="00101DB2"/>
    <w:rsid w:val="00102A80"/>
    <w:rsid w:val="00106E69"/>
    <w:rsid w:val="001157F2"/>
    <w:rsid w:val="001233DA"/>
    <w:rsid w:val="00123CF1"/>
    <w:rsid w:val="001243F8"/>
    <w:rsid w:val="00136D1C"/>
    <w:rsid w:val="00137E21"/>
    <w:rsid w:val="001417CA"/>
    <w:rsid w:val="00143F51"/>
    <w:rsid w:val="00147C6B"/>
    <w:rsid w:val="00150C14"/>
    <w:rsid w:val="0015199A"/>
    <w:rsid w:val="001520BB"/>
    <w:rsid w:val="001605BF"/>
    <w:rsid w:val="00160F1D"/>
    <w:rsid w:val="00161932"/>
    <w:rsid w:val="001648AC"/>
    <w:rsid w:val="001648C2"/>
    <w:rsid w:val="00165C45"/>
    <w:rsid w:val="00165EA6"/>
    <w:rsid w:val="00165F09"/>
    <w:rsid w:val="00175CE8"/>
    <w:rsid w:val="00180C3E"/>
    <w:rsid w:val="00187E79"/>
    <w:rsid w:val="0019295B"/>
    <w:rsid w:val="001932A9"/>
    <w:rsid w:val="0019767F"/>
    <w:rsid w:val="001A554F"/>
    <w:rsid w:val="001A5B12"/>
    <w:rsid w:val="001A5D51"/>
    <w:rsid w:val="001A7301"/>
    <w:rsid w:val="001B381B"/>
    <w:rsid w:val="001B5D86"/>
    <w:rsid w:val="001B676A"/>
    <w:rsid w:val="001B6AA1"/>
    <w:rsid w:val="001C4487"/>
    <w:rsid w:val="001C6045"/>
    <w:rsid w:val="001D1200"/>
    <w:rsid w:val="001E0050"/>
    <w:rsid w:val="001E03CB"/>
    <w:rsid w:val="001E1027"/>
    <w:rsid w:val="001E5FEC"/>
    <w:rsid w:val="001E7051"/>
    <w:rsid w:val="001F0EC1"/>
    <w:rsid w:val="001F3784"/>
    <w:rsid w:val="0020006F"/>
    <w:rsid w:val="0020385F"/>
    <w:rsid w:val="002046F2"/>
    <w:rsid w:val="00206203"/>
    <w:rsid w:val="00206AF8"/>
    <w:rsid w:val="002071FF"/>
    <w:rsid w:val="002076F3"/>
    <w:rsid w:val="00213879"/>
    <w:rsid w:val="002155FA"/>
    <w:rsid w:val="002216C6"/>
    <w:rsid w:val="00221D74"/>
    <w:rsid w:val="00222345"/>
    <w:rsid w:val="00225981"/>
    <w:rsid w:val="0023190B"/>
    <w:rsid w:val="00231E7B"/>
    <w:rsid w:val="00232224"/>
    <w:rsid w:val="002323B2"/>
    <w:rsid w:val="002339A5"/>
    <w:rsid w:val="00234509"/>
    <w:rsid w:val="0023705F"/>
    <w:rsid w:val="00243AD4"/>
    <w:rsid w:val="00243FFF"/>
    <w:rsid w:val="0025089F"/>
    <w:rsid w:val="0025466D"/>
    <w:rsid w:val="00261CDA"/>
    <w:rsid w:val="00262B74"/>
    <w:rsid w:val="00265214"/>
    <w:rsid w:val="00267540"/>
    <w:rsid w:val="00267C3F"/>
    <w:rsid w:val="00267EB1"/>
    <w:rsid w:val="0027023B"/>
    <w:rsid w:val="00271CE6"/>
    <w:rsid w:val="002730FA"/>
    <w:rsid w:val="00276ABE"/>
    <w:rsid w:val="002806F4"/>
    <w:rsid w:val="00281A55"/>
    <w:rsid w:val="00283365"/>
    <w:rsid w:val="00286B28"/>
    <w:rsid w:val="00286E83"/>
    <w:rsid w:val="002901EE"/>
    <w:rsid w:val="002A3CD5"/>
    <w:rsid w:val="002A4092"/>
    <w:rsid w:val="002A5E11"/>
    <w:rsid w:val="002A5EA3"/>
    <w:rsid w:val="002A6FA0"/>
    <w:rsid w:val="002B0516"/>
    <w:rsid w:val="002B5BBA"/>
    <w:rsid w:val="002B6F21"/>
    <w:rsid w:val="002B7A2D"/>
    <w:rsid w:val="002C01F9"/>
    <w:rsid w:val="002C082D"/>
    <w:rsid w:val="002C609E"/>
    <w:rsid w:val="002D2661"/>
    <w:rsid w:val="002D7778"/>
    <w:rsid w:val="002E14A7"/>
    <w:rsid w:val="002E18A6"/>
    <w:rsid w:val="002E346F"/>
    <w:rsid w:val="002E38AC"/>
    <w:rsid w:val="002E3B25"/>
    <w:rsid w:val="002E42E5"/>
    <w:rsid w:val="002E4FD4"/>
    <w:rsid w:val="002E6B11"/>
    <w:rsid w:val="002E6F42"/>
    <w:rsid w:val="002E702F"/>
    <w:rsid w:val="002E7855"/>
    <w:rsid w:val="002F1487"/>
    <w:rsid w:val="002F3E61"/>
    <w:rsid w:val="002F42FE"/>
    <w:rsid w:val="003011E1"/>
    <w:rsid w:val="00301A17"/>
    <w:rsid w:val="00301A8D"/>
    <w:rsid w:val="00302FE9"/>
    <w:rsid w:val="003031F3"/>
    <w:rsid w:val="003072A4"/>
    <w:rsid w:val="00312448"/>
    <w:rsid w:val="00313693"/>
    <w:rsid w:val="00315891"/>
    <w:rsid w:val="0032002C"/>
    <w:rsid w:val="003203BC"/>
    <w:rsid w:val="003215F9"/>
    <w:rsid w:val="00321B5B"/>
    <w:rsid w:val="00324655"/>
    <w:rsid w:val="00326653"/>
    <w:rsid w:val="0032665F"/>
    <w:rsid w:val="00330F4E"/>
    <w:rsid w:val="0033249B"/>
    <w:rsid w:val="003333BE"/>
    <w:rsid w:val="00335805"/>
    <w:rsid w:val="00335DFB"/>
    <w:rsid w:val="003370E4"/>
    <w:rsid w:val="0034228B"/>
    <w:rsid w:val="003458F8"/>
    <w:rsid w:val="003467C9"/>
    <w:rsid w:val="00350675"/>
    <w:rsid w:val="00351713"/>
    <w:rsid w:val="00354A1E"/>
    <w:rsid w:val="003550AC"/>
    <w:rsid w:val="0035515F"/>
    <w:rsid w:val="00356631"/>
    <w:rsid w:val="00357363"/>
    <w:rsid w:val="00362969"/>
    <w:rsid w:val="003712E3"/>
    <w:rsid w:val="003730B4"/>
    <w:rsid w:val="00375C60"/>
    <w:rsid w:val="00384303"/>
    <w:rsid w:val="003875E0"/>
    <w:rsid w:val="003916A8"/>
    <w:rsid w:val="00392FF2"/>
    <w:rsid w:val="00395138"/>
    <w:rsid w:val="0039530B"/>
    <w:rsid w:val="00396540"/>
    <w:rsid w:val="00396630"/>
    <w:rsid w:val="0039735D"/>
    <w:rsid w:val="00397702"/>
    <w:rsid w:val="003A0508"/>
    <w:rsid w:val="003A3394"/>
    <w:rsid w:val="003A33A7"/>
    <w:rsid w:val="003A6802"/>
    <w:rsid w:val="003A7EFE"/>
    <w:rsid w:val="003B16C2"/>
    <w:rsid w:val="003B75A3"/>
    <w:rsid w:val="003C48B3"/>
    <w:rsid w:val="003C4A85"/>
    <w:rsid w:val="003C5027"/>
    <w:rsid w:val="003C656F"/>
    <w:rsid w:val="003C7B29"/>
    <w:rsid w:val="003D6AA8"/>
    <w:rsid w:val="003D7B62"/>
    <w:rsid w:val="003E00C5"/>
    <w:rsid w:val="003E1A0E"/>
    <w:rsid w:val="003E21FE"/>
    <w:rsid w:val="003E3C21"/>
    <w:rsid w:val="003E3EF4"/>
    <w:rsid w:val="003E6252"/>
    <w:rsid w:val="003E6CC0"/>
    <w:rsid w:val="003F19A5"/>
    <w:rsid w:val="003F2D22"/>
    <w:rsid w:val="003F3436"/>
    <w:rsid w:val="003F5078"/>
    <w:rsid w:val="003F60D4"/>
    <w:rsid w:val="00401B25"/>
    <w:rsid w:val="00402B9B"/>
    <w:rsid w:val="004042B7"/>
    <w:rsid w:val="004045FD"/>
    <w:rsid w:val="0040481D"/>
    <w:rsid w:val="0040560B"/>
    <w:rsid w:val="00406DAF"/>
    <w:rsid w:val="00407544"/>
    <w:rsid w:val="00411584"/>
    <w:rsid w:val="00413BF3"/>
    <w:rsid w:val="00417222"/>
    <w:rsid w:val="00420386"/>
    <w:rsid w:val="00423D5F"/>
    <w:rsid w:val="00423EF2"/>
    <w:rsid w:val="00426270"/>
    <w:rsid w:val="00426D06"/>
    <w:rsid w:val="0043005B"/>
    <w:rsid w:val="00431180"/>
    <w:rsid w:val="004333D5"/>
    <w:rsid w:val="00441C4A"/>
    <w:rsid w:val="00444590"/>
    <w:rsid w:val="00445A59"/>
    <w:rsid w:val="00447CCD"/>
    <w:rsid w:val="00450336"/>
    <w:rsid w:val="00450E1D"/>
    <w:rsid w:val="00454AA7"/>
    <w:rsid w:val="0045506F"/>
    <w:rsid w:val="00462560"/>
    <w:rsid w:val="0047162F"/>
    <w:rsid w:val="00471FF3"/>
    <w:rsid w:val="004720C8"/>
    <w:rsid w:val="00474497"/>
    <w:rsid w:val="00475F58"/>
    <w:rsid w:val="00480186"/>
    <w:rsid w:val="00482B54"/>
    <w:rsid w:val="00486FC8"/>
    <w:rsid w:val="00491130"/>
    <w:rsid w:val="00491698"/>
    <w:rsid w:val="0049197D"/>
    <w:rsid w:val="004935B3"/>
    <w:rsid w:val="00493DCA"/>
    <w:rsid w:val="004A0152"/>
    <w:rsid w:val="004A4D52"/>
    <w:rsid w:val="004A778A"/>
    <w:rsid w:val="004B3579"/>
    <w:rsid w:val="004B3816"/>
    <w:rsid w:val="004B5F88"/>
    <w:rsid w:val="004B6550"/>
    <w:rsid w:val="004B7EC9"/>
    <w:rsid w:val="004C1805"/>
    <w:rsid w:val="004C1B6B"/>
    <w:rsid w:val="004C4F37"/>
    <w:rsid w:val="004C63F6"/>
    <w:rsid w:val="004C6F58"/>
    <w:rsid w:val="004C7F13"/>
    <w:rsid w:val="004D23F2"/>
    <w:rsid w:val="004D293C"/>
    <w:rsid w:val="004D679A"/>
    <w:rsid w:val="004D7A61"/>
    <w:rsid w:val="004E1D76"/>
    <w:rsid w:val="004E35A9"/>
    <w:rsid w:val="004E6662"/>
    <w:rsid w:val="004E73BB"/>
    <w:rsid w:val="004F09FB"/>
    <w:rsid w:val="004F0A0A"/>
    <w:rsid w:val="004F25CC"/>
    <w:rsid w:val="004F3028"/>
    <w:rsid w:val="004F3422"/>
    <w:rsid w:val="004F6663"/>
    <w:rsid w:val="004F7F22"/>
    <w:rsid w:val="00502778"/>
    <w:rsid w:val="005039A7"/>
    <w:rsid w:val="00503F9A"/>
    <w:rsid w:val="00504A3A"/>
    <w:rsid w:val="00512601"/>
    <w:rsid w:val="00516065"/>
    <w:rsid w:val="005215A0"/>
    <w:rsid w:val="00522113"/>
    <w:rsid w:val="005225E8"/>
    <w:rsid w:val="005226D1"/>
    <w:rsid w:val="00523518"/>
    <w:rsid w:val="00524706"/>
    <w:rsid w:val="00524EEE"/>
    <w:rsid w:val="005251FB"/>
    <w:rsid w:val="005275B7"/>
    <w:rsid w:val="00530E26"/>
    <w:rsid w:val="00531E08"/>
    <w:rsid w:val="00533D26"/>
    <w:rsid w:val="00536919"/>
    <w:rsid w:val="00542C46"/>
    <w:rsid w:val="0054663B"/>
    <w:rsid w:val="005619D5"/>
    <w:rsid w:val="00561C9E"/>
    <w:rsid w:val="00561CBF"/>
    <w:rsid w:val="005625C2"/>
    <w:rsid w:val="00564C17"/>
    <w:rsid w:val="005715A0"/>
    <w:rsid w:val="0057226E"/>
    <w:rsid w:val="00572A60"/>
    <w:rsid w:val="005743DC"/>
    <w:rsid w:val="00576013"/>
    <w:rsid w:val="00576E9C"/>
    <w:rsid w:val="00577440"/>
    <w:rsid w:val="00580086"/>
    <w:rsid w:val="0058461E"/>
    <w:rsid w:val="0058681C"/>
    <w:rsid w:val="00586F6B"/>
    <w:rsid w:val="00590250"/>
    <w:rsid w:val="00590DFC"/>
    <w:rsid w:val="00592120"/>
    <w:rsid w:val="00594AFE"/>
    <w:rsid w:val="00597271"/>
    <w:rsid w:val="00597F3F"/>
    <w:rsid w:val="005A00F0"/>
    <w:rsid w:val="005A69F4"/>
    <w:rsid w:val="005B0DEA"/>
    <w:rsid w:val="005B6289"/>
    <w:rsid w:val="005B6481"/>
    <w:rsid w:val="005B7A82"/>
    <w:rsid w:val="005B7E32"/>
    <w:rsid w:val="005C15D7"/>
    <w:rsid w:val="005C18C5"/>
    <w:rsid w:val="005C3AF3"/>
    <w:rsid w:val="005C441F"/>
    <w:rsid w:val="005C7AFC"/>
    <w:rsid w:val="005C7C7A"/>
    <w:rsid w:val="005D22CC"/>
    <w:rsid w:val="005D283D"/>
    <w:rsid w:val="005D5396"/>
    <w:rsid w:val="005D5628"/>
    <w:rsid w:val="005D5BFC"/>
    <w:rsid w:val="005D6102"/>
    <w:rsid w:val="005D6F97"/>
    <w:rsid w:val="005D7385"/>
    <w:rsid w:val="005E37EF"/>
    <w:rsid w:val="005E428D"/>
    <w:rsid w:val="005E4DF5"/>
    <w:rsid w:val="005F1309"/>
    <w:rsid w:val="005F1619"/>
    <w:rsid w:val="005F196E"/>
    <w:rsid w:val="005F43D3"/>
    <w:rsid w:val="005F49A1"/>
    <w:rsid w:val="005F683B"/>
    <w:rsid w:val="005F751A"/>
    <w:rsid w:val="005F7786"/>
    <w:rsid w:val="0060244D"/>
    <w:rsid w:val="006030C0"/>
    <w:rsid w:val="0060410B"/>
    <w:rsid w:val="0060442B"/>
    <w:rsid w:val="00604ED5"/>
    <w:rsid w:val="006077FE"/>
    <w:rsid w:val="00610020"/>
    <w:rsid w:val="006102BF"/>
    <w:rsid w:val="00610308"/>
    <w:rsid w:val="00614349"/>
    <w:rsid w:val="00621F30"/>
    <w:rsid w:val="006325B2"/>
    <w:rsid w:val="0063361A"/>
    <w:rsid w:val="0064019F"/>
    <w:rsid w:val="006403B9"/>
    <w:rsid w:val="006426CD"/>
    <w:rsid w:val="00644173"/>
    <w:rsid w:val="00646607"/>
    <w:rsid w:val="006468AD"/>
    <w:rsid w:val="006470E1"/>
    <w:rsid w:val="006513B2"/>
    <w:rsid w:val="00651703"/>
    <w:rsid w:val="00651FDA"/>
    <w:rsid w:val="00652484"/>
    <w:rsid w:val="006531FA"/>
    <w:rsid w:val="006541B8"/>
    <w:rsid w:val="006569E6"/>
    <w:rsid w:val="0066053C"/>
    <w:rsid w:val="00662501"/>
    <w:rsid w:val="00664918"/>
    <w:rsid w:val="00665FC3"/>
    <w:rsid w:val="00670881"/>
    <w:rsid w:val="006717AF"/>
    <w:rsid w:val="00672C85"/>
    <w:rsid w:val="00673938"/>
    <w:rsid w:val="00673E0C"/>
    <w:rsid w:val="00674F2D"/>
    <w:rsid w:val="006752D7"/>
    <w:rsid w:val="00675EF6"/>
    <w:rsid w:val="00675F00"/>
    <w:rsid w:val="0067709C"/>
    <w:rsid w:val="00680005"/>
    <w:rsid w:val="006836FE"/>
    <w:rsid w:val="00687BA1"/>
    <w:rsid w:val="00690B63"/>
    <w:rsid w:val="00690B7A"/>
    <w:rsid w:val="00694EBA"/>
    <w:rsid w:val="00696C63"/>
    <w:rsid w:val="00697C50"/>
    <w:rsid w:val="006A2718"/>
    <w:rsid w:val="006A29FC"/>
    <w:rsid w:val="006B071F"/>
    <w:rsid w:val="006B3A7C"/>
    <w:rsid w:val="006B7F6C"/>
    <w:rsid w:val="006C0F16"/>
    <w:rsid w:val="006C3DAE"/>
    <w:rsid w:val="006C6865"/>
    <w:rsid w:val="006C7040"/>
    <w:rsid w:val="006D00E4"/>
    <w:rsid w:val="006D0DCA"/>
    <w:rsid w:val="006D4A26"/>
    <w:rsid w:val="006D55DD"/>
    <w:rsid w:val="006E537C"/>
    <w:rsid w:val="006E5F78"/>
    <w:rsid w:val="006F47F5"/>
    <w:rsid w:val="006F6AFB"/>
    <w:rsid w:val="0070207F"/>
    <w:rsid w:val="00702BE1"/>
    <w:rsid w:val="00705CFA"/>
    <w:rsid w:val="007070BF"/>
    <w:rsid w:val="00711A39"/>
    <w:rsid w:val="00711C38"/>
    <w:rsid w:val="0071203B"/>
    <w:rsid w:val="00713858"/>
    <w:rsid w:val="0071580A"/>
    <w:rsid w:val="007309BE"/>
    <w:rsid w:val="00731E99"/>
    <w:rsid w:val="0073278D"/>
    <w:rsid w:val="00734688"/>
    <w:rsid w:val="00734E13"/>
    <w:rsid w:val="00735ABE"/>
    <w:rsid w:val="0073772C"/>
    <w:rsid w:val="00737A41"/>
    <w:rsid w:val="00742304"/>
    <w:rsid w:val="00743533"/>
    <w:rsid w:val="0074717A"/>
    <w:rsid w:val="00747727"/>
    <w:rsid w:val="0075067F"/>
    <w:rsid w:val="007511C2"/>
    <w:rsid w:val="00751241"/>
    <w:rsid w:val="00753355"/>
    <w:rsid w:val="00754560"/>
    <w:rsid w:val="0075549E"/>
    <w:rsid w:val="00755842"/>
    <w:rsid w:val="00756AB7"/>
    <w:rsid w:val="0076044F"/>
    <w:rsid w:val="0076127B"/>
    <w:rsid w:val="00763CBC"/>
    <w:rsid w:val="00764033"/>
    <w:rsid w:val="0076435D"/>
    <w:rsid w:val="00764FD5"/>
    <w:rsid w:val="00765861"/>
    <w:rsid w:val="00766C9F"/>
    <w:rsid w:val="0077075C"/>
    <w:rsid w:val="007711EB"/>
    <w:rsid w:val="00781CB0"/>
    <w:rsid w:val="00782FB2"/>
    <w:rsid w:val="00786419"/>
    <w:rsid w:val="007866F0"/>
    <w:rsid w:val="00786F1A"/>
    <w:rsid w:val="00790826"/>
    <w:rsid w:val="00795FAE"/>
    <w:rsid w:val="007A04D0"/>
    <w:rsid w:val="007A3E4A"/>
    <w:rsid w:val="007A4509"/>
    <w:rsid w:val="007A64D5"/>
    <w:rsid w:val="007B11FF"/>
    <w:rsid w:val="007B5FE3"/>
    <w:rsid w:val="007B72B4"/>
    <w:rsid w:val="007C1C6C"/>
    <w:rsid w:val="007C1E41"/>
    <w:rsid w:val="007C2F2C"/>
    <w:rsid w:val="007C3B97"/>
    <w:rsid w:val="007C562C"/>
    <w:rsid w:val="007C5AA4"/>
    <w:rsid w:val="007C6176"/>
    <w:rsid w:val="007D127B"/>
    <w:rsid w:val="007D3574"/>
    <w:rsid w:val="007D57E9"/>
    <w:rsid w:val="007D5A8A"/>
    <w:rsid w:val="007E00C0"/>
    <w:rsid w:val="007E5CBE"/>
    <w:rsid w:val="007E61D5"/>
    <w:rsid w:val="007E6827"/>
    <w:rsid w:val="007F48B8"/>
    <w:rsid w:val="007F49F8"/>
    <w:rsid w:val="007F5331"/>
    <w:rsid w:val="007F56C0"/>
    <w:rsid w:val="00806CBB"/>
    <w:rsid w:val="0082196B"/>
    <w:rsid w:val="00822D1E"/>
    <w:rsid w:val="0082549E"/>
    <w:rsid w:val="00826B06"/>
    <w:rsid w:val="00837B38"/>
    <w:rsid w:val="00840E69"/>
    <w:rsid w:val="00841B27"/>
    <w:rsid w:val="0084269E"/>
    <w:rsid w:val="0084529C"/>
    <w:rsid w:val="008519AB"/>
    <w:rsid w:val="0085498F"/>
    <w:rsid w:val="00860F6D"/>
    <w:rsid w:val="008662EC"/>
    <w:rsid w:val="008676A0"/>
    <w:rsid w:val="008722F7"/>
    <w:rsid w:val="00872BD0"/>
    <w:rsid w:val="00876179"/>
    <w:rsid w:val="008762B7"/>
    <w:rsid w:val="00876BC1"/>
    <w:rsid w:val="00877957"/>
    <w:rsid w:val="00877E35"/>
    <w:rsid w:val="00880086"/>
    <w:rsid w:val="0088766C"/>
    <w:rsid w:val="008903DF"/>
    <w:rsid w:val="00891289"/>
    <w:rsid w:val="00891D0A"/>
    <w:rsid w:val="00894AA7"/>
    <w:rsid w:val="008960BC"/>
    <w:rsid w:val="008966D1"/>
    <w:rsid w:val="00897A7A"/>
    <w:rsid w:val="008A06E7"/>
    <w:rsid w:val="008A284E"/>
    <w:rsid w:val="008A4C53"/>
    <w:rsid w:val="008B001F"/>
    <w:rsid w:val="008B0703"/>
    <w:rsid w:val="008B324B"/>
    <w:rsid w:val="008B7F87"/>
    <w:rsid w:val="008C1C5A"/>
    <w:rsid w:val="008D0206"/>
    <w:rsid w:val="008D21CB"/>
    <w:rsid w:val="008D33E1"/>
    <w:rsid w:val="008D3B20"/>
    <w:rsid w:val="008D416B"/>
    <w:rsid w:val="008D46E7"/>
    <w:rsid w:val="008D6EBD"/>
    <w:rsid w:val="008E04B9"/>
    <w:rsid w:val="008E0B41"/>
    <w:rsid w:val="008E32A7"/>
    <w:rsid w:val="008E5BBA"/>
    <w:rsid w:val="008E5D9B"/>
    <w:rsid w:val="008E672E"/>
    <w:rsid w:val="008E6779"/>
    <w:rsid w:val="008F5B2C"/>
    <w:rsid w:val="008F7F91"/>
    <w:rsid w:val="00902C35"/>
    <w:rsid w:val="009078E3"/>
    <w:rsid w:val="009147D6"/>
    <w:rsid w:val="00915388"/>
    <w:rsid w:val="00915D00"/>
    <w:rsid w:val="00920E37"/>
    <w:rsid w:val="00926172"/>
    <w:rsid w:val="009267EA"/>
    <w:rsid w:val="0093362E"/>
    <w:rsid w:val="0093573F"/>
    <w:rsid w:val="00935947"/>
    <w:rsid w:val="00936B75"/>
    <w:rsid w:val="0094456B"/>
    <w:rsid w:val="009445CB"/>
    <w:rsid w:val="00944672"/>
    <w:rsid w:val="00946724"/>
    <w:rsid w:val="0095073E"/>
    <w:rsid w:val="00951431"/>
    <w:rsid w:val="00951449"/>
    <w:rsid w:val="009536E0"/>
    <w:rsid w:val="00956396"/>
    <w:rsid w:val="0095724D"/>
    <w:rsid w:val="00963097"/>
    <w:rsid w:val="009639A3"/>
    <w:rsid w:val="00965168"/>
    <w:rsid w:val="00967CF7"/>
    <w:rsid w:val="00971D5A"/>
    <w:rsid w:val="00973360"/>
    <w:rsid w:val="00973D6F"/>
    <w:rsid w:val="00975865"/>
    <w:rsid w:val="00975A1D"/>
    <w:rsid w:val="00976383"/>
    <w:rsid w:val="009763DF"/>
    <w:rsid w:val="00977962"/>
    <w:rsid w:val="00981F51"/>
    <w:rsid w:val="00981F8E"/>
    <w:rsid w:val="00982406"/>
    <w:rsid w:val="00982DA0"/>
    <w:rsid w:val="00983561"/>
    <w:rsid w:val="00983C6F"/>
    <w:rsid w:val="00984B61"/>
    <w:rsid w:val="00985F7C"/>
    <w:rsid w:val="009860BB"/>
    <w:rsid w:val="00992C19"/>
    <w:rsid w:val="009937A9"/>
    <w:rsid w:val="009943C2"/>
    <w:rsid w:val="00996097"/>
    <w:rsid w:val="00996EB9"/>
    <w:rsid w:val="009A1918"/>
    <w:rsid w:val="009B4FB0"/>
    <w:rsid w:val="009B540A"/>
    <w:rsid w:val="009B5429"/>
    <w:rsid w:val="009B6ADF"/>
    <w:rsid w:val="009C01BA"/>
    <w:rsid w:val="009C110C"/>
    <w:rsid w:val="009C2827"/>
    <w:rsid w:val="009D03FE"/>
    <w:rsid w:val="009D1691"/>
    <w:rsid w:val="009D6392"/>
    <w:rsid w:val="009E0693"/>
    <w:rsid w:val="009E1458"/>
    <w:rsid w:val="009E4E33"/>
    <w:rsid w:val="009E5795"/>
    <w:rsid w:val="009E5B0E"/>
    <w:rsid w:val="009E7525"/>
    <w:rsid w:val="009F3597"/>
    <w:rsid w:val="009F4564"/>
    <w:rsid w:val="009F7098"/>
    <w:rsid w:val="00A0057C"/>
    <w:rsid w:val="00A012C3"/>
    <w:rsid w:val="00A0399B"/>
    <w:rsid w:val="00A113E5"/>
    <w:rsid w:val="00A12232"/>
    <w:rsid w:val="00A12DE4"/>
    <w:rsid w:val="00A15D4C"/>
    <w:rsid w:val="00A22CD3"/>
    <w:rsid w:val="00A2401E"/>
    <w:rsid w:val="00A35BF0"/>
    <w:rsid w:val="00A363EF"/>
    <w:rsid w:val="00A44CCD"/>
    <w:rsid w:val="00A55BE1"/>
    <w:rsid w:val="00A57676"/>
    <w:rsid w:val="00A6117F"/>
    <w:rsid w:val="00A61BFB"/>
    <w:rsid w:val="00A61D95"/>
    <w:rsid w:val="00A63136"/>
    <w:rsid w:val="00A635A7"/>
    <w:rsid w:val="00A64B06"/>
    <w:rsid w:val="00A653D9"/>
    <w:rsid w:val="00A70552"/>
    <w:rsid w:val="00A7102F"/>
    <w:rsid w:val="00A80208"/>
    <w:rsid w:val="00A80569"/>
    <w:rsid w:val="00A82842"/>
    <w:rsid w:val="00A87BB0"/>
    <w:rsid w:val="00A91183"/>
    <w:rsid w:val="00AA0AED"/>
    <w:rsid w:val="00AA21BC"/>
    <w:rsid w:val="00AA38AB"/>
    <w:rsid w:val="00AA5021"/>
    <w:rsid w:val="00AA69C7"/>
    <w:rsid w:val="00AA7D41"/>
    <w:rsid w:val="00AB0862"/>
    <w:rsid w:val="00AB4422"/>
    <w:rsid w:val="00AB51C7"/>
    <w:rsid w:val="00AB5214"/>
    <w:rsid w:val="00AB65E4"/>
    <w:rsid w:val="00AB6B0E"/>
    <w:rsid w:val="00AB6E78"/>
    <w:rsid w:val="00AB7951"/>
    <w:rsid w:val="00AC2FF8"/>
    <w:rsid w:val="00AC463E"/>
    <w:rsid w:val="00AC6060"/>
    <w:rsid w:val="00AC7E85"/>
    <w:rsid w:val="00AD12C6"/>
    <w:rsid w:val="00AD3FD4"/>
    <w:rsid w:val="00AD5E6D"/>
    <w:rsid w:val="00AE1A14"/>
    <w:rsid w:val="00AE5670"/>
    <w:rsid w:val="00AF7CF4"/>
    <w:rsid w:val="00B000E7"/>
    <w:rsid w:val="00B00C51"/>
    <w:rsid w:val="00B0451A"/>
    <w:rsid w:val="00B12299"/>
    <w:rsid w:val="00B13728"/>
    <w:rsid w:val="00B15A11"/>
    <w:rsid w:val="00B17232"/>
    <w:rsid w:val="00B17EBC"/>
    <w:rsid w:val="00B204D5"/>
    <w:rsid w:val="00B218BE"/>
    <w:rsid w:val="00B23D9E"/>
    <w:rsid w:val="00B24B94"/>
    <w:rsid w:val="00B2762C"/>
    <w:rsid w:val="00B314E9"/>
    <w:rsid w:val="00B36B48"/>
    <w:rsid w:val="00B37781"/>
    <w:rsid w:val="00B40C5F"/>
    <w:rsid w:val="00B44A69"/>
    <w:rsid w:val="00B4673C"/>
    <w:rsid w:val="00B46B6A"/>
    <w:rsid w:val="00B47B36"/>
    <w:rsid w:val="00B51DFC"/>
    <w:rsid w:val="00B53278"/>
    <w:rsid w:val="00B534A3"/>
    <w:rsid w:val="00B538F4"/>
    <w:rsid w:val="00B541A7"/>
    <w:rsid w:val="00B55A2B"/>
    <w:rsid w:val="00B60929"/>
    <w:rsid w:val="00B61D9F"/>
    <w:rsid w:val="00B71CAA"/>
    <w:rsid w:val="00B72C19"/>
    <w:rsid w:val="00B73FD5"/>
    <w:rsid w:val="00B74F5B"/>
    <w:rsid w:val="00B76B77"/>
    <w:rsid w:val="00B83674"/>
    <w:rsid w:val="00B847D5"/>
    <w:rsid w:val="00B84B1B"/>
    <w:rsid w:val="00B84D6E"/>
    <w:rsid w:val="00B85FF9"/>
    <w:rsid w:val="00B87755"/>
    <w:rsid w:val="00B8790E"/>
    <w:rsid w:val="00B93FD4"/>
    <w:rsid w:val="00BA16C2"/>
    <w:rsid w:val="00BA2430"/>
    <w:rsid w:val="00BA29E4"/>
    <w:rsid w:val="00BA3043"/>
    <w:rsid w:val="00BA3577"/>
    <w:rsid w:val="00BA394B"/>
    <w:rsid w:val="00BA5E80"/>
    <w:rsid w:val="00BB3E62"/>
    <w:rsid w:val="00BB5758"/>
    <w:rsid w:val="00BB595C"/>
    <w:rsid w:val="00BB7ABD"/>
    <w:rsid w:val="00BB7AC6"/>
    <w:rsid w:val="00BC310B"/>
    <w:rsid w:val="00BC43E8"/>
    <w:rsid w:val="00BC4562"/>
    <w:rsid w:val="00BD2C94"/>
    <w:rsid w:val="00BD491F"/>
    <w:rsid w:val="00BD4986"/>
    <w:rsid w:val="00BD598C"/>
    <w:rsid w:val="00BD65D7"/>
    <w:rsid w:val="00BD6C25"/>
    <w:rsid w:val="00BE0BF7"/>
    <w:rsid w:val="00BE0F58"/>
    <w:rsid w:val="00BE1609"/>
    <w:rsid w:val="00BE56D9"/>
    <w:rsid w:val="00BE70E2"/>
    <w:rsid w:val="00BE7A33"/>
    <w:rsid w:val="00BF16A4"/>
    <w:rsid w:val="00BF53F5"/>
    <w:rsid w:val="00C014B2"/>
    <w:rsid w:val="00C0288C"/>
    <w:rsid w:val="00C03EF9"/>
    <w:rsid w:val="00C12777"/>
    <w:rsid w:val="00C210AC"/>
    <w:rsid w:val="00C30C16"/>
    <w:rsid w:val="00C3255C"/>
    <w:rsid w:val="00C32CAB"/>
    <w:rsid w:val="00C358A2"/>
    <w:rsid w:val="00C40379"/>
    <w:rsid w:val="00C407E7"/>
    <w:rsid w:val="00C42C48"/>
    <w:rsid w:val="00C44294"/>
    <w:rsid w:val="00C4536A"/>
    <w:rsid w:val="00C46570"/>
    <w:rsid w:val="00C4750D"/>
    <w:rsid w:val="00C51404"/>
    <w:rsid w:val="00C53541"/>
    <w:rsid w:val="00C548DC"/>
    <w:rsid w:val="00C54D5F"/>
    <w:rsid w:val="00C56A9F"/>
    <w:rsid w:val="00C64AF3"/>
    <w:rsid w:val="00C66751"/>
    <w:rsid w:val="00C67151"/>
    <w:rsid w:val="00C70EFC"/>
    <w:rsid w:val="00C714BF"/>
    <w:rsid w:val="00C75674"/>
    <w:rsid w:val="00C803B9"/>
    <w:rsid w:val="00C81508"/>
    <w:rsid w:val="00C815A5"/>
    <w:rsid w:val="00C82C92"/>
    <w:rsid w:val="00C84DE4"/>
    <w:rsid w:val="00C85089"/>
    <w:rsid w:val="00C850E2"/>
    <w:rsid w:val="00C85FD5"/>
    <w:rsid w:val="00C920B7"/>
    <w:rsid w:val="00C93778"/>
    <w:rsid w:val="00C94510"/>
    <w:rsid w:val="00CA0027"/>
    <w:rsid w:val="00CA15EE"/>
    <w:rsid w:val="00CA2435"/>
    <w:rsid w:val="00CA2C2E"/>
    <w:rsid w:val="00CA58FB"/>
    <w:rsid w:val="00CA64EE"/>
    <w:rsid w:val="00CB1291"/>
    <w:rsid w:val="00CB173E"/>
    <w:rsid w:val="00CB1E93"/>
    <w:rsid w:val="00CB5B1C"/>
    <w:rsid w:val="00CC003E"/>
    <w:rsid w:val="00CC46D5"/>
    <w:rsid w:val="00CC4EEB"/>
    <w:rsid w:val="00CC5207"/>
    <w:rsid w:val="00CC6C0E"/>
    <w:rsid w:val="00CC7814"/>
    <w:rsid w:val="00CC7BE3"/>
    <w:rsid w:val="00CD09B8"/>
    <w:rsid w:val="00CD1B4F"/>
    <w:rsid w:val="00CD4DA9"/>
    <w:rsid w:val="00CD7E8B"/>
    <w:rsid w:val="00CE3E8D"/>
    <w:rsid w:val="00CF096C"/>
    <w:rsid w:val="00CF4ED9"/>
    <w:rsid w:val="00CF7474"/>
    <w:rsid w:val="00D0312C"/>
    <w:rsid w:val="00D036D4"/>
    <w:rsid w:val="00D047D0"/>
    <w:rsid w:val="00D1086D"/>
    <w:rsid w:val="00D166E0"/>
    <w:rsid w:val="00D168F7"/>
    <w:rsid w:val="00D21D2A"/>
    <w:rsid w:val="00D25A29"/>
    <w:rsid w:val="00D25C96"/>
    <w:rsid w:val="00D3081B"/>
    <w:rsid w:val="00D33891"/>
    <w:rsid w:val="00D36E97"/>
    <w:rsid w:val="00D457EB"/>
    <w:rsid w:val="00D4611E"/>
    <w:rsid w:val="00D52F93"/>
    <w:rsid w:val="00D5373F"/>
    <w:rsid w:val="00D53E19"/>
    <w:rsid w:val="00D53F0F"/>
    <w:rsid w:val="00D5477C"/>
    <w:rsid w:val="00D54E34"/>
    <w:rsid w:val="00D60419"/>
    <w:rsid w:val="00D614E3"/>
    <w:rsid w:val="00D63CD4"/>
    <w:rsid w:val="00D6792D"/>
    <w:rsid w:val="00D70B1D"/>
    <w:rsid w:val="00D740A4"/>
    <w:rsid w:val="00D77797"/>
    <w:rsid w:val="00D83EA5"/>
    <w:rsid w:val="00D85CA5"/>
    <w:rsid w:val="00D878BB"/>
    <w:rsid w:val="00D87963"/>
    <w:rsid w:val="00D87A2F"/>
    <w:rsid w:val="00D94829"/>
    <w:rsid w:val="00D951D2"/>
    <w:rsid w:val="00D953E4"/>
    <w:rsid w:val="00D96878"/>
    <w:rsid w:val="00DA2BF7"/>
    <w:rsid w:val="00DA4573"/>
    <w:rsid w:val="00DA5026"/>
    <w:rsid w:val="00DA6872"/>
    <w:rsid w:val="00DB0531"/>
    <w:rsid w:val="00DB1C36"/>
    <w:rsid w:val="00DB461F"/>
    <w:rsid w:val="00DB5C86"/>
    <w:rsid w:val="00DB6759"/>
    <w:rsid w:val="00DB68E6"/>
    <w:rsid w:val="00DC0EF1"/>
    <w:rsid w:val="00DC1F5A"/>
    <w:rsid w:val="00DC26D4"/>
    <w:rsid w:val="00DC2D9C"/>
    <w:rsid w:val="00DC7226"/>
    <w:rsid w:val="00DC7546"/>
    <w:rsid w:val="00DD13EA"/>
    <w:rsid w:val="00DD2765"/>
    <w:rsid w:val="00DD3C03"/>
    <w:rsid w:val="00DD5F69"/>
    <w:rsid w:val="00DE0864"/>
    <w:rsid w:val="00DE14D7"/>
    <w:rsid w:val="00DE25E7"/>
    <w:rsid w:val="00DE3F1E"/>
    <w:rsid w:val="00DE6DE2"/>
    <w:rsid w:val="00DE7EAF"/>
    <w:rsid w:val="00DF0060"/>
    <w:rsid w:val="00DF247D"/>
    <w:rsid w:val="00DF7D00"/>
    <w:rsid w:val="00E06113"/>
    <w:rsid w:val="00E10F23"/>
    <w:rsid w:val="00E20E4B"/>
    <w:rsid w:val="00E21DD2"/>
    <w:rsid w:val="00E24601"/>
    <w:rsid w:val="00E24B59"/>
    <w:rsid w:val="00E24DC5"/>
    <w:rsid w:val="00E25EC7"/>
    <w:rsid w:val="00E268BB"/>
    <w:rsid w:val="00E279E3"/>
    <w:rsid w:val="00E410B4"/>
    <w:rsid w:val="00E426EF"/>
    <w:rsid w:val="00E45CCF"/>
    <w:rsid w:val="00E5221B"/>
    <w:rsid w:val="00E547ED"/>
    <w:rsid w:val="00E5499A"/>
    <w:rsid w:val="00E559B8"/>
    <w:rsid w:val="00E56DB6"/>
    <w:rsid w:val="00E604FC"/>
    <w:rsid w:val="00E60975"/>
    <w:rsid w:val="00E61484"/>
    <w:rsid w:val="00E63C6D"/>
    <w:rsid w:val="00E64427"/>
    <w:rsid w:val="00E64481"/>
    <w:rsid w:val="00E65CEB"/>
    <w:rsid w:val="00E65CFB"/>
    <w:rsid w:val="00E677AB"/>
    <w:rsid w:val="00E7032F"/>
    <w:rsid w:val="00E724C3"/>
    <w:rsid w:val="00E801D2"/>
    <w:rsid w:val="00E83C5A"/>
    <w:rsid w:val="00E840F9"/>
    <w:rsid w:val="00E84C8B"/>
    <w:rsid w:val="00E8530E"/>
    <w:rsid w:val="00E86C6E"/>
    <w:rsid w:val="00E87B60"/>
    <w:rsid w:val="00E87BED"/>
    <w:rsid w:val="00E90DDD"/>
    <w:rsid w:val="00E94576"/>
    <w:rsid w:val="00E954D1"/>
    <w:rsid w:val="00EA011A"/>
    <w:rsid w:val="00EA10A8"/>
    <w:rsid w:val="00EA11A7"/>
    <w:rsid w:val="00EA4418"/>
    <w:rsid w:val="00EA4FF4"/>
    <w:rsid w:val="00EA629F"/>
    <w:rsid w:val="00EA7343"/>
    <w:rsid w:val="00EB00A4"/>
    <w:rsid w:val="00EB064E"/>
    <w:rsid w:val="00EB13EB"/>
    <w:rsid w:val="00EB3158"/>
    <w:rsid w:val="00EB339C"/>
    <w:rsid w:val="00EB6B9F"/>
    <w:rsid w:val="00EC0516"/>
    <w:rsid w:val="00EC20B7"/>
    <w:rsid w:val="00EC2C56"/>
    <w:rsid w:val="00EC33C3"/>
    <w:rsid w:val="00EC345B"/>
    <w:rsid w:val="00EC4F6D"/>
    <w:rsid w:val="00EC57D4"/>
    <w:rsid w:val="00ED0CBF"/>
    <w:rsid w:val="00ED1FE4"/>
    <w:rsid w:val="00ED3636"/>
    <w:rsid w:val="00ED7275"/>
    <w:rsid w:val="00ED7DA1"/>
    <w:rsid w:val="00EF0D03"/>
    <w:rsid w:val="00EF2AA9"/>
    <w:rsid w:val="00F02593"/>
    <w:rsid w:val="00F02756"/>
    <w:rsid w:val="00F03FC6"/>
    <w:rsid w:val="00F05FDF"/>
    <w:rsid w:val="00F13580"/>
    <w:rsid w:val="00F14D5A"/>
    <w:rsid w:val="00F17DC9"/>
    <w:rsid w:val="00F20867"/>
    <w:rsid w:val="00F22AE2"/>
    <w:rsid w:val="00F241AA"/>
    <w:rsid w:val="00F24A5C"/>
    <w:rsid w:val="00F2538F"/>
    <w:rsid w:val="00F26BB4"/>
    <w:rsid w:val="00F30ECC"/>
    <w:rsid w:val="00F31EDD"/>
    <w:rsid w:val="00F330E3"/>
    <w:rsid w:val="00F337D3"/>
    <w:rsid w:val="00F35217"/>
    <w:rsid w:val="00F354B3"/>
    <w:rsid w:val="00F36A08"/>
    <w:rsid w:val="00F42352"/>
    <w:rsid w:val="00F42630"/>
    <w:rsid w:val="00F43A4A"/>
    <w:rsid w:val="00F47905"/>
    <w:rsid w:val="00F55453"/>
    <w:rsid w:val="00F55735"/>
    <w:rsid w:val="00F56946"/>
    <w:rsid w:val="00F60F4B"/>
    <w:rsid w:val="00F61289"/>
    <w:rsid w:val="00F6175A"/>
    <w:rsid w:val="00F6234A"/>
    <w:rsid w:val="00F6264C"/>
    <w:rsid w:val="00F6307B"/>
    <w:rsid w:val="00F65BA9"/>
    <w:rsid w:val="00F6699E"/>
    <w:rsid w:val="00F6725A"/>
    <w:rsid w:val="00F70462"/>
    <w:rsid w:val="00F70892"/>
    <w:rsid w:val="00F71EA7"/>
    <w:rsid w:val="00F734AA"/>
    <w:rsid w:val="00F750ED"/>
    <w:rsid w:val="00F77D38"/>
    <w:rsid w:val="00F805A3"/>
    <w:rsid w:val="00F82ED9"/>
    <w:rsid w:val="00F833C1"/>
    <w:rsid w:val="00F87260"/>
    <w:rsid w:val="00F9127B"/>
    <w:rsid w:val="00F9573A"/>
    <w:rsid w:val="00F975C8"/>
    <w:rsid w:val="00FA2560"/>
    <w:rsid w:val="00FA418F"/>
    <w:rsid w:val="00FA7BB0"/>
    <w:rsid w:val="00FB6BBE"/>
    <w:rsid w:val="00FC0830"/>
    <w:rsid w:val="00FC17C1"/>
    <w:rsid w:val="00FC211D"/>
    <w:rsid w:val="00FC4F3A"/>
    <w:rsid w:val="00FC5393"/>
    <w:rsid w:val="00FC60D7"/>
    <w:rsid w:val="00FC65A9"/>
    <w:rsid w:val="00FC6D63"/>
    <w:rsid w:val="00FC7D74"/>
    <w:rsid w:val="00FD28C0"/>
    <w:rsid w:val="00FD3CA0"/>
    <w:rsid w:val="00FD49B9"/>
    <w:rsid w:val="00FD62D5"/>
    <w:rsid w:val="00FE304C"/>
    <w:rsid w:val="00FE77E5"/>
    <w:rsid w:val="00FF1661"/>
    <w:rsid w:val="00FF1894"/>
    <w:rsid w:val="00FF28B9"/>
    <w:rsid w:val="00FF4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7A99D"/>
  <w15:chartTrackingRefBased/>
  <w15:docId w15:val="{3978F421-B763-4876-AE06-60806D91C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5E6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B38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D52F93"/>
    <w:pPr>
      <w:widowControl w:val="0"/>
      <w:autoSpaceDE w:val="0"/>
      <w:autoSpaceDN w:val="0"/>
      <w:spacing w:after="0" w:line="240" w:lineRule="auto"/>
      <w:ind w:left="295"/>
      <w:outlineLvl w:val="2"/>
    </w:pPr>
    <w:rPr>
      <w:rFonts w:ascii="Tahoma" w:eastAsia="Tahoma" w:hAnsi="Tahoma" w:cs="Tahoma"/>
      <w:b/>
      <w:bCs/>
      <w:sz w:val="32"/>
      <w:szCs w:val="32"/>
    </w:rPr>
  </w:style>
  <w:style w:type="paragraph" w:styleId="Heading4">
    <w:name w:val="heading 4"/>
    <w:basedOn w:val="Normal"/>
    <w:link w:val="Heading4Char"/>
    <w:uiPriority w:val="9"/>
    <w:unhideWhenUsed/>
    <w:qFormat/>
    <w:rsid w:val="00D52F93"/>
    <w:pPr>
      <w:widowControl w:val="0"/>
      <w:autoSpaceDE w:val="0"/>
      <w:autoSpaceDN w:val="0"/>
      <w:spacing w:after="0" w:line="240" w:lineRule="auto"/>
      <w:ind w:left="455"/>
      <w:outlineLvl w:val="3"/>
    </w:pPr>
    <w:rPr>
      <w:rFonts w:ascii="Tahoma" w:eastAsia="Tahoma" w:hAnsi="Tahoma" w:cs="Tahoma"/>
      <w:sz w:val="28"/>
      <w:szCs w:val="28"/>
    </w:rPr>
  </w:style>
  <w:style w:type="paragraph" w:styleId="Heading5">
    <w:name w:val="heading 5"/>
    <w:basedOn w:val="Normal"/>
    <w:next w:val="Normal"/>
    <w:link w:val="Heading5Char"/>
    <w:uiPriority w:val="9"/>
    <w:unhideWhenUsed/>
    <w:qFormat/>
    <w:rsid w:val="00D52F9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D52F9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link w:val="Heading7Char"/>
    <w:uiPriority w:val="1"/>
    <w:qFormat/>
    <w:rsid w:val="00D52F93"/>
    <w:pPr>
      <w:widowControl w:val="0"/>
      <w:autoSpaceDE w:val="0"/>
      <w:autoSpaceDN w:val="0"/>
      <w:spacing w:after="0" w:line="240" w:lineRule="auto"/>
      <w:ind w:left="500"/>
      <w:jc w:val="both"/>
      <w:outlineLvl w:val="6"/>
    </w:pPr>
    <w:rPr>
      <w:rFonts w:ascii="Tahoma" w:eastAsia="Tahoma" w:hAnsi="Tahoma" w:cs="Tahom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4AA"/>
    <w:pPr>
      <w:ind w:left="720"/>
      <w:contextualSpacing/>
    </w:pPr>
  </w:style>
  <w:style w:type="paragraph" w:styleId="Header">
    <w:name w:val="header"/>
    <w:basedOn w:val="Normal"/>
    <w:link w:val="HeaderChar"/>
    <w:uiPriority w:val="99"/>
    <w:unhideWhenUsed/>
    <w:rsid w:val="00F31E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EDD"/>
  </w:style>
  <w:style w:type="paragraph" w:styleId="Footer">
    <w:name w:val="footer"/>
    <w:basedOn w:val="Normal"/>
    <w:link w:val="FooterChar"/>
    <w:uiPriority w:val="99"/>
    <w:unhideWhenUsed/>
    <w:rsid w:val="00F31E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EDD"/>
  </w:style>
  <w:style w:type="paragraph" w:styleId="BalloonText">
    <w:name w:val="Balloon Text"/>
    <w:basedOn w:val="Normal"/>
    <w:link w:val="BalloonTextChar"/>
    <w:uiPriority w:val="99"/>
    <w:semiHidden/>
    <w:unhideWhenUsed/>
    <w:rsid w:val="00DC0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EF1"/>
    <w:rPr>
      <w:rFonts w:ascii="Segoe UI" w:hAnsi="Segoe UI" w:cs="Segoe UI"/>
      <w:sz w:val="18"/>
      <w:szCs w:val="18"/>
    </w:rPr>
  </w:style>
  <w:style w:type="paragraph" w:styleId="NoSpacing">
    <w:name w:val="No Spacing"/>
    <w:uiPriority w:val="1"/>
    <w:qFormat/>
    <w:rsid w:val="004C1805"/>
    <w:pPr>
      <w:spacing w:after="0" w:line="240" w:lineRule="auto"/>
      <w:jc w:val="center"/>
    </w:pPr>
    <w:rPr>
      <w:rFonts w:ascii="Times New Roman" w:hAnsi="Times New Roman" w:cs="Times New Roman"/>
      <w:sz w:val="24"/>
      <w:szCs w:val="24"/>
    </w:rPr>
  </w:style>
  <w:style w:type="table" w:styleId="TableGrid">
    <w:name w:val="Table Grid"/>
    <w:basedOn w:val="TableNormal"/>
    <w:uiPriority w:val="39"/>
    <w:rsid w:val="00C66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B381B"/>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F47905"/>
    <w:rPr>
      <w:sz w:val="16"/>
      <w:szCs w:val="16"/>
    </w:rPr>
  </w:style>
  <w:style w:type="paragraph" w:styleId="CommentText">
    <w:name w:val="annotation text"/>
    <w:basedOn w:val="Normal"/>
    <w:link w:val="CommentTextChar"/>
    <w:uiPriority w:val="99"/>
    <w:semiHidden/>
    <w:unhideWhenUsed/>
    <w:rsid w:val="00F47905"/>
    <w:pPr>
      <w:spacing w:line="240" w:lineRule="auto"/>
    </w:pPr>
    <w:rPr>
      <w:sz w:val="20"/>
      <w:szCs w:val="20"/>
    </w:rPr>
  </w:style>
  <w:style w:type="character" w:customStyle="1" w:styleId="CommentTextChar">
    <w:name w:val="Comment Text Char"/>
    <w:basedOn w:val="DefaultParagraphFont"/>
    <w:link w:val="CommentText"/>
    <w:uiPriority w:val="99"/>
    <w:semiHidden/>
    <w:rsid w:val="00F47905"/>
    <w:rPr>
      <w:sz w:val="20"/>
      <w:szCs w:val="20"/>
    </w:rPr>
  </w:style>
  <w:style w:type="paragraph" w:styleId="CommentSubject">
    <w:name w:val="annotation subject"/>
    <w:basedOn w:val="CommentText"/>
    <w:next w:val="CommentText"/>
    <w:link w:val="CommentSubjectChar"/>
    <w:uiPriority w:val="99"/>
    <w:semiHidden/>
    <w:unhideWhenUsed/>
    <w:rsid w:val="00F47905"/>
    <w:rPr>
      <w:b/>
      <w:bCs/>
    </w:rPr>
  </w:style>
  <w:style w:type="character" w:customStyle="1" w:styleId="CommentSubjectChar">
    <w:name w:val="Comment Subject Char"/>
    <w:basedOn w:val="CommentTextChar"/>
    <w:link w:val="CommentSubject"/>
    <w:uiPriority w:val="99"/>
    <w:semiHidden/>
    <w:rsid w:val="00F47905"/>
    <w:rPr>
      <w:b/>
      <w:bCs/>
      <w:sz w:val="20"/>
      <w:szCs w:val="20"/>
    </w:rPr>
  </w:style>
  <w:style w:type="numbering" w:customStyle="1" w:styleId="NoList1">
    <w:name w:val="No List1"/>
    <w:next w:val="NoList"/>
    <w:uiPriority w:val="99"/>
    <w:semiHidden/>
    <w:unhideWhenUsed/>
    <w:rsid w:val="00FF1894"/>
  </w:style>
  <w:style w:type="table" w:customStyle="1" w:styleId="TableGrid1">
    <w:name w:val="Table Grid1"/>
    <w:basedOn w:val="TableNormal"/>
    <w:next w:val="TableGrid"/>
    <w:uiPriority w:val="59"/>
    <w:rsid w:val="00FF189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FF1894"/>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F1894"/>
    <w:rPr>
      <w:rFonts w:ascii="Times New Roman" w:eastAsia="Times New Roman" w:hAnsi="Times New Roman" w:cs="Times New Roman"/>
      <w:i/>
      <w:iCs/>
      <w:color w:val="000000"/>
      <w:sz w:val="24"/>
      <w:szCs w:val="24"/>
    </w:rPr>
  </w:style>
  <w:style w:type="paragraph" w:styleId="FootnoteText">
    <w:name w:val="footnote text"/>
    <w:basedOn w:val="Normal"/>
    <w:link w:val="FootnoteTextChar"/>
    <w:uiPriority w:val="99"/>
    <w:semiHidden/>
    <w:unhideWhenUsed/>
    <w:rsid w:val="00FF189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FF1894"/>
    <w:rPr>
      <w:rFonts w:ascii="Times New Roman" w:eastAsia="Times New Roman" w:hAnsi="Times New Roman" w:cs="Times New Roman"/>
      <w:sz w:val="20"/>
      <w:szCs w:val="20"/>
    </w:rPr>
  </w:style>
  <w:style w:type="character" w:styleId="FootnoteReference">
    <w:name w:val="footnote reference"/>
    <w:uiPriority w:val="99"/>
    <w:semiHidden/>
    <w:unhideWhenUsed/>
    <w:rsid w:val="00FF1894"/>
    <w:rPr>
      <w:vertAlign w:val="superscript"/>
    </w:rPr>
  </w:style>
  <w:style w:type="paragraph" w:customStyle="1" w:styleId="Default">
    <w:name w:val="Default"/>
    <w:rsid w:val="00FF1894"/>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FF1894"/>
    <w:rPr>
      <w:color w:val="0000FF"/>
      <w:u w:val="single"/>
    </w:rPr>
  </w:style>
  <w:style w:type="paragraph" w:styleId="NormalWeb">
    <w:name w:val="Normal (Web)"/>
    <w:basedOn w:val="Normal"/>
    <w:uiPriority w:val="99"/>
    <w:unhideWhenUsed/>
    <w:rsid w:val="00FF189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1894"/>
    <w:rPr>
      <w:b/>
      <w:bCs/>
    </w:rPr>
  </w:style>
  <w:style w:type="character" w:styleId="UnresolvedMention">
    <w:name w:val="Unresolved Mention"/>
    <w:basedOn w:val="DefaultParagraphFont"/>
    <w:uiPriority w:val="99"/>
    <w:semiHidden/>
    <w:unhideWhenUsed/>
    <w:rsid w:val="00FF1894"/>
    <w:rPr>
      <w:color w:val="605E5C"/>
      <w:shd w:val="clear" w:color="auto" w:fill="E1DFDD"/>
    </w:rPr>
  </w:style>
  <w:style w:type="character" w:customStyle="1" w:styleId="normaltextrun">
    <w:name w:val="normaltextrun"/>
    <w:basedOn w:val="DefaultParagraphFont"/>
    <w:rsid w:val="00FF1894"/>
  </w:style>
  <w:style w:type="character" w:customStyle="1" w:styleId="eop">
    <w:name w:val="eop"/>
    <w:basedOn w:val="DefaultParagraphFont"/>
    <w:rsid w:val="00FF1894"/>
  </w:style>
  <w:style w:type="character" w:customStyle="1" w:styleId="apple-converted-space">
    <w:name w:val="apple-converted-space"/>
    <w:basedOn w:val="DefaultParagraphFont"/>
    <w:rsid w:val="00FF1894"/>
  </w:style>
  <w:style w:type="character" w:customStyle="1" w:styleId="Heading1Char">
    <w:name w:val="Heading 1 Char"/>
    <w:basedOn w:val="DefaultParagraphFont"/>
    <w:link w:val="Heading1"/>
    <w:uiPriority w:val="9"/>
    <w:rsid w:val="00AD5E6D"/>
    <w:rPr>
      <w:rFonts w:asciiTheme="majorHAnsi" w:eastAsiaTheme="majorEastAsia" w:hAnsiTheme="majorHAnsi" w:cstheme="majorBidi"/>
      <w:color w:val="2F5496" w:themeColor="accent1" w:themeShade="BF"/>
      <w:sz w:val="32"/>
      <w:szCs w:val="32"/>
    </w:rPr>
  </w:style>
  <w:style w:type="table" w:customStyle="1" w:styleId="TableGrid2">
    <w:name w:val="Table Grid2"/>
    <w:basedOn w:val="TableNormal"/>
    <w:next w:val="TableGrid"/>
    <w:uiPriority w:val="39"/>
    <w:rsid w:val="00EB6B9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D52F9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D52F93"/>
    <w:rPr>
      <w:rFonts w:asciiTheme="majorHAnsi" w:eastAsiaTheme="majorEastAsia" w:hAnsiTheme="majorHAnsi" w:cstheme="majorBidi"/>
      <w:color w:val="1F3763" w:themeColor="accent1" w:themeShade="7F"/>
    </w:rPr>
  </w:style>
  <w:style w:type="character" w:customStyle="1" w:styleId="Heading3Char">
    <w:name w:val="Heading 3 Char"/>
    <w:basedOn w:val="DefaultParagraphFont"/>
    <w:link w:val="Heading3"/>
    <w:uiPriority w:val="9"/>
    <w:rsid w:val="00D52F93"/>
    <w:rPr>
      <w:rFonts w:ascii="Tahoma" w:eastAsia="Tahoma" w:hAnsi="Tahoma" w:cs="Tahoma"/>
      <w:b/>
      <w:bCs/>
      <w:sz w:val="32"/>
      <w:szCs w:val="32"/>
    </w:rPr>
  </w:style>
  <w:style w:type="character" w:customStyle="1" w:styleId="Heading4Char">
    <w:name w:val="Heading 4 Char"/>
    <w:basedOn w:val="DefaultParagraphFont"/>
    <w:link w:val="Heading4"/>
    <w:uiPriority w:val="9"/>
    <w:rsid w:val="00D52F93"/>
    <w:rPr>
      <w:rFonts w:ascii="Tahoma" w:eastAsia="Tahoma" w:hAnsi="Tahoma" w:cs="Tahoma"/>
      <w:sz w:val="28"/>
      <w:szCs w:val="28"/>
    </w:rPr>
  </w:style>
  <w:style w:type="character" w:customStyle="1" w:styleId="Heading7Char">
    <w:name w:val="Heading 7 Char"/>
    <w:basedOn w:val="DefaultParagraphFont"/>
    <w:link w:val="Heading7"/>
    <w:uiPriority w:val="1"/>
    <w:rsid w:val="00D52F93"/>
    <w:rPr>
      <w:rFonts w:ascii="Tahoma" w:eastAsia="Tahoma" w:hAnsi="Tahoma" w:cs="Tahoma"/>
      <w:b/>
      <w:bCs/>
      <w:sz w:val="20"/>
      <w:szCs w:val="20"/>
    </w:rPr>
  </w:style>
  <w:style w:type="paragraph" w:styleId="BodyText">
    <w:name w:val="Body Text"/>
    <w:basedOn w:val="Normal"/>
    <w:link w:val="BodyTextChar"/>
    <w:uiPriority w:val="1"/>
    <w:qFormat/>
    <w:rsid w:val="00D52F93"/>
    <w:pPr>
      <w:widowControl w:val="0"/>
      <w:autoSpaceDE w:val="0"/>
      <w:autoSpaceDN w:val="0"/>
      <w:spacing w:after="0" w:line="240" w:lineRule="auto"/>
    </w:pPr>
    <w:rPr>
      <w:rFonts w:ascii="Tahoma" w:eastAsia="Tahoma" w:hAnsi="Tahoma" w:cs="Tahoma"/>
      <w:sz w:val="20"/>
      <w:szCs w:val="20"/>
    </w:rPr>
  </w:style>
  <w:style w:type="character" w:customStyle="1" w:styleId="BodyTextChar">
    <w:name w:val="Body Text Char"/>
    <w:basedOn w:val="DefaultParagraphFont"/>
    <w:link w:val="BodyText"/>
    <w:uiPriority w:val="1"/>
    <w:rsid w:val="00D52F93"/>
    <w:rPr>
      <w:rFonts w:ascii="Tahoma" w:eastAsia="Tahoma" w:hAnsi="Tahoma" w:cs="Tahoma"/>
      <w:sz w:val="20"/>
      <w:szCs w:val="20"/>
    </w:rPr>
  </w:style>
  <w:style w:type="paragraph" w:customStyle="1" w:styleId="TableParagraph">
    <w:name w:val="Table Paragraph"/>
    <w:basedOn w:val="Normal"/>
    <w:uiPriority w:val="1"/>
    <w:qFormat/>
    <w:rsid w:val="00D52F93"/>
    <w:pPr>
      <w:widowControl w:val="0"/>
      <w:autoSpaceDE w:val="0"/>
      <w:autoSpaceDN w:val="0"/>
      <w:spacing w:after="0" w:line="240" w:lineRule="auto"/>
    </w:pPr>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032095">
      <w:bodyDiv w:val="1"/>
      <w:marLeft w:val="0"/>
      <w:marRight w:val="0"/>
      <w:marTop w:val="0"/>
      <w:marBottom w:val="0"/>
      <w:divBdr>
        <w:top w:val="none" w:sz="0" w:space="0" w:color="auto"/>
        <w:left w:val="none" w:sz="0" w:space="0" w:color="auto"/>
        <w:bottom w:val="none" w:sz="0" w:space="0" w:color="auto"/>
        <w:right w:val="none" w:sz="0" w:space="0" w:color="auto"/>
      </w:divBdr>
    </w:div>
    <w:div w:id="79109600">
      <w:bodyDiv w:val="1"/>
      <w:marLeft w:val="0"/>
      <w:marRight w:val="0"/>
      <w:marTop w:val="0"/>
      <w:marBottom w:val="0"/>
      <w:divBdr>
        <w:top w:val="none" w:sz="0" w:space="0" w:color="auto"/>
        <w:left w:val="none" w:sz="0" w:space="0" w:color="auto"/>
        <w:bottom w:val="none" w:sz="0" w:space="0" w:color="auto"/>
        <w:right w:val="none" w:sz="0" w:space="0" w:color="auto"/>
      </w:divBdr>
    </w:div>
    <w:div w:id="90467175">
      <w:bodyDiv w:val="1"/>
      <w:marLeft w:val="0"/>
      <w:marRight w:val="0"/>
      <w:marTop w:val="0"/>
      <w:marBottom w:val="0"/>
      <w:divBdr>
        <w:top w:val="none" w:sz="0" w:space="0" w:color="auto"/>
        <w:left w:val="none" w:sz="0" w:space="0" w:color="auto"/>
        <w:bottom w:val="none" w:sz="0" w:space="0" w:color="auto"/>
        <w:right w:val="none" w:sz="0" w:space="0" w:color="auto"/>
      </w:divBdr>
    </w:div>
    <w:div w:id="162597483">
      <w:bodyDiv w:val="1"/>
      <w:marLeft w:val="0"/>
      <w:marRight w:val="0"/>
      <w:marTop w:val="0"/>
      <w:marBottom w:val="0"/>
      <w:divBdr>
        <w:top w:val="none" w:sz="0" w:space="0" w:color="auto"/>
        <w:left w:val="none" w:sz="0" w:space="0" w:color="auto"/>
        <w:bottom w:val="none" w:sz="0" w:space="0" w:color="auto"/>
        <w:right w:val="none" w:sz="0" w:space="0" w:color="auto"/>
      </w:divBdr>
    </w:div>
    <w:div w:id="190656047">
      <w:bodyDiv w:val="1"/>
      <w:marLeft w:val="0"/>
      <w:marRight w:val="0"/>
      <w:marTop w:val="0"/>
      <w:marBottom w:val="0"/>
      <w:divBdr>
        <w:top w:val="none" w:sz="0" w:space="0" w:color="auto"/>
        <w:left w:val="none" w:sz="0" w:space="0" w:color="auto"/>
        <w:bottom w:val="none" w:sz="0" w:space="0" w:color="auto"/>
        <w:right w:val="none" w:sz="0" w:space="0" w:color="auto"/>
      </w:divBdr>
    </w:div>
    <w:div w:id="281572569">
      <w:bodyDiv w:val="1"/>
      <w:marLeft w:val="0"/>
      <w:marRight w:val="0"/>
      <w:marTop w:val="0"/>
      <w:marBottom w:val="0"/>
      <w:divBdr>
        <w:top w:val="none" w:sz="0" w:space="0" w:color="auto"/>
        <w:left w:val="none" w:sz="0" w:space="0" w:color="auto"/>
        <w:bottom w:val="none" w:sz="0" w:space="0" w:color="auto"/>
        <w:right w:val="none" w:sz="0" w:space="0" w:color="auto"/>
      </w:divBdr>
    </w:div>
    <w:div w:id="531187576">
      <w:bodyDiv w:val="1"/>
      <w:marLeft w:val="0"/>
      <w:marRight w:val="0"/>
      <w:marTop w:val="0"/>
      <w:marBottom w:val="0"/>
      <w:divBdr>
        <w:top w:val="none" w:sz="0" w:space="0" w:color="auto"/>
        <w:left w:val="none" w:sz="0" w:space="0" w:color="auto"/>
        <w:bottom w:val="none" w:sz="0" w:space="0" w:color="auto"/>
        <w:right w:val="none" w:sz="0" w:space="0" w:color="auto"/>
      </w:divBdr>
    </w:div>
    <w:div w:id="586310066">
      <w:bodyDiv w:val="1"/>
      <w:marLeft w:val="0"/>
      <w:marRight w:val="0"/>
      <w:marTop w:val="0"/>
      <w:marBottom w:val="0"/>
      <w:divBdr>
        <w:top w:val="none" w:sz="0" w:space="0" w:color="auto"/>
        <w:left w:val="none" w:sz="0" w:space="0" w:color="auto"/>
        <w:bottom w:val="none" w:sz="0" w:space="0" w:color="auto"/>
        <w:right w:val="none" w:sz="0" w:space="0" w:color="auto"/>
      </w:divBdr>
    </w:div>
    <w:div w:id="589000853">
      <w:bodyDiv w:val="1"/>
      <w:marLeft w:val="0"/>
      <w:marRight w:val="0"/>
      <w:marTop w:val="0"/>
      <w:marBottom w:val="0"/>
      <w:divBdr>
        <w:top w:val="none" w:sz="0" w:space="0" w:color="auto"/>
        <w:left w:val="none" w:sz="0" w:space="0" w:color="auto"/>
        <w:bottom w:val="none" w:sz="0" w:space="0" w:color="auto"/>
        <w:right w:val="none" w:sz="0" w:space="0" w:color="auto"/>
      </w:divBdr>
    </w:div>
    <w:div w:id="723067119">
      <w:bodyDiv w:val="1"/>
      <w:marLeft w:val="0"/>
      <w:marRight w:val="0"/>
      <w:marTop w:val="0"/>
      <w:marBottom w:val="0"/>
      <w:divBdr>
        <w:top w:val="none" w:sz="0" w:space="0" w:color="auto"/>
        <w:left w:val="none" w:sz="0" w:space="0" w:color="auto"/>
        <w:bottom w:val="none" w:sz="0" w:space="0" w:color="auto"/>
        <w:right w:val="none" w:sz="0" w:space="0" w:color="auto"/>
      </w:divBdr>
    </w:div>
    <w:div w:id="818763802">
      <w:bodyDiv w:val="1"/>
      <w:marLeft w:val="0"/>
      <w:marRight w:val="0"/>
      <w:marTop w:val="0"/>
      <w:marBottom w:val="0"/>
      <w:divBdr>
        <w:top w:val="none" w:sz="0" w:space="0" w:color="auto"/>
        <w:left w:val="none" w:sz="0" w:space="0" w:color="auto"/>
        <w:bottom w:val="none" w:sz="0" w:space="0" w:color="auto"/>
        <w:right w:val="none" w:sz="0" w:space="0" w:color="auto"/>
      </w:divBdr>
    </w:div>
    <w:div w:id="826827667">
      <w:bodyDiv w:val="1"/>
      <w:marLeft w:val="0"/>
      <w:marRight w:val="0"/>
      <w:marTop w:val="0"/>
      <w:marBottom w:val="0"/>
      <w:divBdr>
        <w:top w:val="none" w:sz="0" w:space="0" w:color="auto"/>
        <w:left w:val="none" w:sz="0" w:space="0" w:color="auto"/>
        <w:bottom w:val="none" w:sz="0" w:space="0" w:color="auto"/>
        <w:right w:val="none" w:sz="0" w:space="0" w:color="auto"/>
      </w:divBdr>
    </w:div>
    <w:div w:id="959528507">
      <w:bodyDiv w:val="1"/>
      <w:marLeft w:val="0"/>
      <w:marRight w:val="0"/>
      <w:marTop w:val="0"/>
      <w:marBottom w:val="0"/>
      <w:divBdr>
        <w:top w:val="none" w:sz="0" w:space="0" w:color="auto"/>
        <w:left w:val="none" w:sz="0" w:space="0" w:color="auto"/>
        <w:bottom w:val="none" w:sz="0" w:space="0" w:color="auto"/>
        <w:right w:val="none" w:sz="0" w:space="0" w:color="auto"/>
      </w:divBdr>
    </w:div>
    <w:div w:id="960040422">
      <w:bodyDiv w:val="1"/>
      <w:marLeft w:val="0"/>
      <w:marRight w:val="0"/>
      <w:marTop w:val="0"/>
      <w:marBottom w:val="0"/>
      <w:divBdr>
        <w:top w:val="none" w:sz="0" w:space="0" w:color="auto"/>
        <w:left w:val="none" w:sz="0" w:space="0" w:color="auto"/>
        <w:bottom w:val="none" w:sz="0" w:space="0" w:color="auto"/>
        <w:right w:val="none" w:sz="0" w:space="0" w:color="auto"/>
      </w:divBdr>
    </w:div>
    <w:div w:id="1034386869">
      <w:bodyDiv w:val="1"/>
      <w:marLeft w:val="0"/>
      <w:marRight w:val="0"/>
      <w:marTop w:val="0"/>
      <w:marBottom w:val="0"/>
      <w:divBdr>
        <w:top w:val="none" w:sz="0" w:space="0" w:color="auto"/>
        <w:left w:val="none" w:sz="0" w:space="0" w:color="auto"/>
        <w:bottom w:val="none" w:sz="0" w:space="0" w:color="auto"/>
        <w:right w:val="none" w:sz="0" w:space="0" w:color="auto"/>
      </w:divBdr>
    </w:div>
    <w:div w:id="1091318942">
      <w:bodyDiv w:val="1"/>
      <w:marLeft w:val="0"/>
      <w:marRight w:val="0"/>
      <w:marTop w:val="0"/>
      <w:marBottom w:val="0"/>
      <w:divBdr>
        <w:top w:val="none" w:sz="0" w:space="0" w:color="auto"/>
        <w:left w:val="none" w:sz="0" w:space="0" w:color="auto"/>
        <w:bottom w:val="none" w:sz="0" w:space="0" w:color="auto"/>
        <w:right w:val="none" w:sz="0" w:space="0" w:color="auto"/>
      </w:divBdr>
    </w:div>
    <w:div w:id="1320503632">
      <w:bodyDiv w:val="1"/>
      <w:marLeft w:val="0"/>
      <w:marRight w:val="0"/>
      <w:marTop w:val="0"/>
      <w:marBottom w:val="0"/>
      <w:divBdr>
        <w:top w:val="none" w:sz="0" w:space="0" w:color="auto"/>
        <w:left w:val="none" w:sz="0" w:space="0" w:color="auto"/>
        <w:bottom w:val="none" w:sz="0" w:space="0" w:color="auto"/>
        <w:right w:val="none" w:sz="0" w:space="0" w:color="auto"/>
      </w:divBdr>
    </w:div>
    <w:div w:id="1523206013">
      <w:bodyDiv w:val="1"/>
      <w:marLeft w:val="0"/>
      <w:marRight w:val="0"/>
      <w:marTop w:val="0"/>
      <w:marBottom w:val="0"/>
      <w:divBdr>
        <w:top w:val="none" w:sz="0" w:space="0" w:color="auto"/>
        <w:left w:val="none" w:sz="0" w:space="0" w:color="auto"/>
        <w:bottom w:val="none" w:sz="0" w:space="0" w:color="auto"/>
        <w:right w:val="none" w:sz="0" w:space="0" w:color="auto"/>
      </w:divBdr>
    </w:div>
    <w:div w:id="1995719384">
      <w:bodyDiv w:val="1"/>
      <w:marLeft w:val="0"/>
      <w:marRight w:val="0"/>
      <w:marTop w:val="0"/>
      <w:marBottom w:val="0"/>
      <w:divBdr>
        <w:top w:val="none" w:sz="0" w:space="0" w:color="auto"/>
        <w:left w:val="none" w:sz="0" w:space="0" w:color="auto"/>
        <w:bottom w:val="none" w:sz="0" w:space="0" w:color="auto"/>
        <w:right w:val="none" w:sz="0" w:space="0" w:color="auto"/>
      </w:divBdr>
    </w:div>
    <w:div w:id="2048479916">
      <w:bodyDiv w:val="1"/>
      <w:marLeft w:val="0"/>
      <w:marRight w:val="0"/>
      <w:marTop w:val="0"/>
      <w:marBottom w:val="0"/>
      <w:divBdr>
        <w:top w:val="none" w:sz="0" w:space="0" w:color="auto"/>
        <w:left w:val="none" w:sz="0" w:space="0" w:color="auto"/>
        <w:bottom w:val="none" w:sz="0" w:space="0" w:color="auto"/>
        <w:right w:val="none" w:sz="0" w:space="0" w:color="auto"/>
      </w:divBdr>
    </w:div>
    <w:div w:id="2129809301">
      <w:bodyDiv w:val="1"/>
      <w:marLeft w:val="0"/>
      <w:marRight w:val="0"/>
      <w:marTop w:val="0"/>
      <w:marBottom w:val="0"/>
      <w:divBdr>
        <w:top w:val="none" w:sz="0" w:space="0" w:color="auto"/>
        <w:left w:val="none" w:sz="0" w:space="0" w:color="auto"/>
        <w:bottom w:val="none" w:sz="0" w:space="0" w:color="auto"/>
        <w:right w:val="none" w:sz="0" w:space="0" w:color="auto"/>
      </w:divBdr>
    </w:div>
    <w:div w:id="213236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82c16a1-751f-4cc8-9da2-0b4496d28adc" xsi:nil="true"/>
    <lcf76f155ced4ddcb4097134ff3c332f xmlns="42223190-f456-4e64-a965-e1b0df47213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6DBC0B081B447419EEB30DCAC02D0EC" ma:contentTypeVersion="17" ma:contentTypeDescription="Create a new document." ma:contentTypeScope="" ma:versionID="e8c1818b726c7a4ab65923eea88ac527">
  <xsd:schema xmlns:xsd="http://www.w3.org/2001/XMLSchema" xmlns:xs="http://www.w3.org/2001/XMLSchema" xmlns:p="http://schemas.microsoft.com/office/2006/metadata/properties" xmlns:ns1="http://schemas.microsoft.com/sharepoint/v3" xmlns:ns2="42223190-f456-4e64-a965-e1b0df472138" xmlns:ns3="882c16a1-751f-4cc8-9da2-0b4496d28adc" targetNamespace="http://schemas.microsoft.com/office/2006/metadata/properties" ma:root="true" ma:fieldsID="b1adf3f2de09a2c65f54bc649cacd53a" ns1:_="" ns2:_="" ns3:_="">
    <xsd:import namespace="http://schemas.microsoft.com/sharepoint/v3"/>
    <xsd:import namespace="42223190-f456-4e64-a965-e1b0df472138"/>
    <xsd:import namespace="882c16a1-751f-4cc8-9da2-0b4496d28a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223190-f456-4e64-a965-e1b0df4721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29b43b-f1ef-4cba-aaa1-48c64b82b3e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2c16a1-751f-4cc8-9da2-0b4496d28ad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df4283b-28b5-45a9-aac7-f3837b46f3ce}" ma:internalName="TaxCatchAll" ma:showField="CatchAllData" ma:web="882c16a1-751f-4cc8-9da2-0b4496d28adc">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11AA21-8B9D-40AF-B252-6C6B17EC51AF}">
  <ds:schemaRefs>
    <ds:schemaRef ds:uri="http://schemas.openxmlformats.org/officeDocument/2006/bibliography"/>
  </ds:schemaRefs>
</ds:datastoreItem>
</file>

<file path=customXml/itemProps2.xml><?xml version="1.0" encoding="utf-8"?>
<ds:datastoreItem xmlns:ds="http://schemas.openxmlformats.org/officeDocument/2006/customXml" ds:itemID="{11060804-14FA-4ECD-A8EE-B5D33A2E56A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D42E5F4-54F7-48D4-B114-3A1D7DA33289}">
  <ds:schemaRefs>
    <ds:schemaRef ds:uri="http://schemas.microsoft.com/sharepoint/v3/contenttype/forms"/>
  </ds:schemaRefs>
</ds:datastoreItem>
</file>

<file path=customXml/itemProps4.xml><?xml version="1.0" encoding="utf-8"?>
<ds:datastoreItem xmlns:ds="http://schemas.openxmlformats.org/officeDocument/2006/customXml" ds:itemID="{6464095A-7EF1-4BEB-B501-3AC653B01BDF}"/>
</file>

<file path=docProps/app.xml><?xml version="1.0" encoding="utf-8"?>
<Properties xmlns="http://schemas.openxmlformats.org/officeDocument/2006/extended-properties" xmlns:vt="http://schemas.openxmlformats.org/officeDocument/2006/docPropsVTypes">
  <Template>Normal.dotm</Template>
  <TotalTime>1</TotalTime>
  <Pages>2</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Kollar, Katie E. (PresOffice)</dc:creator>
  <cp:keywords/>
  <dc:description/>
  <cp:lastModifiedBy>Kollar, Katie E. (PresOffice)</cp:lastModifiedBy>
  <cp:revision>2</cp:revision>
  <cp:lastPrinted>2020-06-23T00:06:00Z</cp:lastPrinted>
  <dcterms:created xsi:type="dcterms:W3CDTF">2022-04-20T14:22:00Z</dcterms:created>
  <dcterms:modified xsi:type="dcterms:W3CDTF">2022-04-20T14:22:00Z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0x01010066DBC0B081B447419EEB30DCAC02D0EC</vt:lpwstr>
  </property>
  <property fmtid="{D5CDD505-2E9C-101B-9397-08002B2CF9AE}" pid="3" name="MediaServiceImageTags">
    <vt:lpwstr/>
  </property>
</Properties>
</file>