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D65DA" w14:textId="77777777" w:rsidR="00E17F8D" w:rsidRPr="0071699A" w:rsidRDefault="00E17F8D" w:rsidP="00E17F8D">
      <w:pPr>
        <w:jc w:val="center"/>
        <w:rPr>
          <w:rFonts w:ascii="Times New Roman" w:hAnsi="Times New Roman" w:cs="Times New Roman"/>
          <w:b/>
          <w:sz w:val="24"/>
          <w:szCs w:val="24"/>
        </w:rPr>
      </w:pPr>
      <w:bookmarkStart w:id="0" w:name="_GoBack"/>
      <w:bookmarkEnd w:id="0"/>
      <w:r w:rsidRPr="0071699A">
        <w:rPr>
          <w:rFonts w:ascii="Times New Roman" w:hAnsi="Times New Roman" w:cs="Times New Roman"/>
          <w:b/>
          <w:sz w:val="24"/>
          <w:szCs w:val="24"/>
        </w:rPr>
        <w:t>Integrated Planning Council</w:t>
      </w:r>
    </w:p>
    <w:p w14:paraId="63B91CC9" w14:textId="1AAEACF8" w:rsidR="00E17F8D" w:rsidRPr="0071699A" w:rsidRDefault="00877D9E" w:rsidP="00E17F8D">
      <w:pPr>
        <w:jc w:val="center"/>
        <w:rPr>
          <w:rFonts w:ascii="Times New Roman" w:hAnsi="Times New Roman" w:cs="Times New Roman"/>
          <w:b/>
          <w:sz w:val="24"/>
          <w:szCs w:val="24"/>
        </w:rPr>
      </w:pPr>
      <w:r>
        <w:rPr>
          <w:rFonts w:ascii="Times New Roman" w:hAnsi="Times New Roman" w:cs="Times New Roman"/>
          <w:b/>
          <w:sz w:val="24"/>
          <w:szCs w:val="24"/>
        </w:rPr>
        <w:t>January 22, 2020</w:t>
      </w:r>
    </w:p>
    <w:p w14:paraId="4F922B87" w14:textId="77777777" w:rsidR="00E17F8D" w:rsidRPr="0071699A" w:rsidRDefault="00E17F8D" w:rsidP="00E17F8D">
      <w:pPr>
        <w:jc w:val="center"/>
        <w:rPr>
          <w:rFonts w:ascii="Times New Roman" w:hAnsi="Times New Roman" w:cs="Times New Roman"/>
          <w:b/>
          <w:sz w:val="24"/>
          <w:szCs w:val="24"/>
        </w:rPr>
      </w:pPr>
    </w:p>
    <w:p w14:paraId="359CB216" w14:textId="77777777" w:rsidR="00E17F8D" w:rsidRPr="0071699A" w:rsidRDefault="00E17F8D" w:rsidP="00E17F8D">
      <w:pPr>
        <w:jc w:val="center"/>
        <w:rPr>
          <w:rFonts w:ascii="Times New Roman" w:hAnsi="Times New Roman" w:cs="Times New Roman"/>
          <w:b/>
          <w:i/>
          <w:sz w:val="24"/>
          <w:szCs w:val="24"/>
        </w:rPr>
      </w:pPr>
      <w:r w:rsidRPr="0071699A">
        <w:rPr>
          <w:rFonts w:ascii="Times New Roman" w:hAnsi="Times New Roman" w:cs="Times New Roman"/>
          <w:b/>
          <w:i/>
          <w:sz w:val="24"/>
          <w:szCs w:val="24"/>
        </w:rPr>
        <w:t>Meeting Notes</w:t>
      </w:r>
    </w:p>
    <w:p w14:paraId="5768B9E0" w14:textId="77777777" w:rsidR="00E17F8D" w:rsidRDefault="00E17F8D" w:rsidP="00E17F8D">
      <w:pPr>
        <w:jc w:val="center"/>
        <w:rPr>
          <w:rFonts w:ascii="Times New Roman" w:hAnsi="Times New Roman" w:cs="Times New Roman"/>
          <w:sz w:val="24"/>
          <w:szCs w:val="24"/>
        </w:rPr>
      </w:pPr>
    </w:p>
    <w:p w14:paraId="67AFB5F1" w14:textId="63119626" w:rsidR="00E17F8D" w:rsidRDefault="00E17F8D" w:rsidP="00E17F8D">
      <w:pPr>
        <w:rPr>
          <w:rFonts w:ascii="Times New Roman" w:hAnsi="Times New Roman" w:cs="Times New Roman"/>
          <w:sz w:val="24"/>
          <w:szCs w:val="24"/>
        </w:rPr>
      </w:pPr>
      <w:r w:rsidRPr="00590A77">
        <w:rPr>
          <w:rFonts w:ascii="Times New Roman" w:hAnsi="Times New Roman" w:cs="Times New Roman"/>
          <w:b/>
          <w:sz w:val="24"/>
          <w:szCs w:val="24"/>
        </w:rPr>
        <w:t>Present:</w:t>
      </w:r>
      <w:r>
        <w:rPr>
          <w:rFonts w:ascii="Times New Roman" w:hAnsi="Times New Roman" w:cs="Times New Roman"/>
          <w:sz w:val="24"/>
          <w:szCs w:val="24"/>
        </w:rPr>
        <w:t xml:space="preserve"> Y. Kirby, Z. Toro, K, Peckham, G. Claffey, C. Galligan, M. Jasek, D. Dauwalder, M. Jackson, R. Barcelo, J. Melnyk, C. Casamento, S. Hazan, S. Cintorino, B. Merenstein</w:t>
      </w:r>
      <w:r w:rsidR="008D3CBF">
        <w:rPr>
          <w:rFonts w:ascii="Times New Roman" w:hAnsi="Times New Roman" w:cs="Times New Roman"/>
          <w:sz w:val="24"/>
          <w:szCs w:val="24"/>
        </w:rPr>
        <w:t>, J. Tully, J. Jarrett</w:t>
      </w:r>
    </w:p>
    <w:p w14:paraId="459E19B0" w14:textId="77777777" w:rsidR="00AA4101" w:rsidRDefault="00AA4101" w:rsidP="00E17F8D">
      <w:pPr>
        <w:rPr>
          <w:rFonts w:ascii="Times New Roman" w:hAnsi="Times New Roman" w:cs="Times New Roman"/>
          <w:sz w:val="24"/>
          <w:szCs w:val="24"/>
        </w:rPr>
      </w:pPr>
    </w:p>
    <w:p w14:paraId="69F077B5" w14:textId="734B12FD" w:rsidR="000A311A" w:rsidRDefault="00AA4101" w:rsidP="00E17F8D">
      <w:pPr>
        <w:rPr>
          <w:rFonts w:ascii="Times New Roman" w:hAnsi="Times New Roman" w:cs="Times New Roman"/>
          <w:sz w:val="24"/>
          <w:szCs w:val="24"/>
        </w:rPr>
      </w:pPr>
      <w:r w:rsidRPr="00AA4101">
        <w:rPr>
          <w:rFonts w:ascii="Times New Roman" w:hAnsi="Times New Roman" w:cs="Times New Roman"/>
          <w:b/>
          <w:bCs/>
          <w:sz w:val="24"/>
          <w:szCs w:val="24"/>
          <w:u w:val="single"/>
        </w:rPr>
        <w:t>Fiscal Year ’21 Budget Process</w:t>
      </w:r>
      <w:r>
        <w:rPr>
          <w:rFonts w:ascii="Times New Roman" w:hAnsi="Times New Roman" w:cs="Times New Roman"/>
          <w:b/>
          <w:bCs/>
          <w:sz w:val="24"/>
          <w:szCs w:val="24"/>
          <w:u w:val="single"/>
        </w:rPr>
        <w:br/>
      </w:r>
      <w:r>
        <w:rPr>
          <w:rFonts w:ascii="Times New Roman" w:hAnsi="Times New Roman" w:cs="Times New Roman"/>
          <w:sz w:val="24"/>
          <w:szCs w:val="24"/>
        </w:rPr>
        <w:t xml:space="preserve">C. Casamento distributed </w:t>
      </w:r>
      <w:r w:rsidR="00877D9E">
        <w:rPr>
          <w:rFonts w:ascii="Times New Roman" w:hAnsi="Times New Roman" w:cs="Times New Roman"/>
          <w:sz w:val="24"/>
          <w:szCs w:val="24"/>
        </w:rPr>
        <w:t xml:space="preserve">budget binders to the Council members. She </w:t>
      </w:r>
      <w:r w:rsidR="00673374">
        <w:rPr>
          <w:rFonts w:ascii="Times New Roman" w:hAnsi="Times New Roman" w:cs="Times New Roman"/>
          <w:sz w:val="24"/>
          <w:szCs w:val="24"/>
        </w:rPr>
        <w:t>stated</w:t>
      </w:r>
      <w:r w:rsidR="00877D9E">
        <w:rPr>
          <w:rFonts w:ascii="Times New Roman" w:hAnsi="Times New Roman" w:cs="Times New Roman"/>
          <w:sz w:val="24"/>
          <w:szCs w:val="24"/>
        </w:rPr>
        <w:t xml:space="preserve"> that the Executive Committee </w:t>
      </w:r>
      <w:r w:rsidR="00673374">
        <w:rPr>
          <w:rFonts w:ascii="Times New Roman" w:hAnsi="Times New Roman" w:cs="Times New Roman"/>
          <w:sz w:val="24"/>
          <w:szCs w:val="24"/>
        </w:rPr>
        <w:t xml:space="preserve">members will present their budgets </w:t>
      </w:r>
      <w:r w:rsidR="00877D9E">
        <w:rPr>
          <w:rFonts w:ascii="Times New Roman" w:hAnsi="Times New Roman" w:cs="Times New Roman"/>
          <w:sz w:val="24"/>
          <w:szCs w:val="24"/>
        </w:rPr>
        <w:t>to the IPC and asked the group how much time should be allotted to each presenter. After a brief discussion, Council members agreed that a four-hour meeting with</w:t>
      </w:r>
      <w:r w:rsidR="00673374">
        <w:rPr>
          <w:rFonts w:ascii="Times New Roman" w:hAnsi="Times New Roman" w:cs="Times New Roman"/>
          <w:sz w:val="24"/>
          <w:szCs w:val="24"/>
        </w:rPr>
        <w:t xml:space="preserve"> a</w:t>
      </w:r>
      <w:r w:rsidR="00877D9E">
        <w:rPr>
          <w:rFonts w:ascii="Times New Roman" w:hAnsi="Times New Roman" w:cs="Times New Roman"/>
          <w:sz w:val="24"/>
          <w:szCs w:val="24"/>
        </w:rPr>
        <w:t xml:space="preserve"> 15-minute presentation</w:t>
      </w:r>
      <w:r w:rsidR="00673374">
        <w:rPr>
          <w:rFonts w:ascii="Times New Roman" w:hAnsi="Times New Roman" w:cs="Times New Roman"/>
          <w:sz w:val="24"/>
          <w:szCs w:val="24"/>
        </w:rPr>
        <w:t xml:space="preserve"> per Committee member</w:t>
      </w:r>
      <w:r w:rsidR="00877D9E">
        <w:rPr>
          <w:rFonts w:ascii="Times New Roman" w:hAnsi="Times New Roman" w:cs="Times New Roman"/>
          <w:sz w:val="24"/>
          <w:szCs w:val="24"/>
        </w:rPr>
        <w:t xml:space="preserve"> should be sufficient. C. Casamento will work on scheduling this meeting.</w:t>
      </w:r>
      <w:r w:rsidR="00A01E27">
        <w:rPr>
          <w:rFonts w:ascii="Times New Roman" w:hAnsi="Times New Roman" w:cs="Times New Roman"/>
          <w:sz w:val="24"/>
          <w:szCs w:val="24"/>
        </w:rPr>
        <w:br/>
      </w:r>
    </w:p>
    <w:p w14:paraId="6C54D72E" w14:textId="0208692F" w:rsidR="000A311A" w:rsidRDefault="000A311A" w:rsidP="00E17F8D">
      <w:pPr>
        <w:rPr>
          <w:rFonts w:ascii="Times New Roman" w:hAnsi="Times New Roman" w:cs="Times New Roman"/>
          <w:sz w:val="24"/>
          <w:szCs w:val="24"/>
        </w:rPr>
      </w:pPr>
      <w:r w:rsidRPr="000A311A">
        <w:rPr>
          <w:rFonts w:ascii="Times New Roman" w:hAnsi="Times New Roman" w:cs="Times New Roman"/>
          <w:b/>
          <w:bCs/>
          <w:sz w:val="24"/>
          <w:szCs w:val="24"/>
          <w:u w:val="single"/>
        </w:rPr>
        <w:t>New Program, B.S. in Electrical Engineering</w:t>
      </w:r>
      <w:r>
        <w:rPr>
          <w:rFonts w:ascii="Times New Roman" w:hAnsi="Times New Roman" w:cs="Times New Roman"/>
          <w:b/>
          <w:bCs/>
          <w:sz w:val="24"/>
          <w:szCs w:val="24"/>
          <w:u w:val="single"/>
        </w:rPr>
        <w:br/>
      </w:r>
      <w:r>
        <w:rPr>
          <w:rFonts w:ascii="Times New Roman" w:hAnsi="Times New Roman" w:cs="Times New Roman"/>
          <w:sz w:val="24"/>
          <w:szCs w:val="24"/>
        </w:rPr>
        <w:t>J. Melnyk provided background on the new program submission for a B.S. in Electrical Engineering. The ITC and Facilities Planning and Budget Committee have approved this program. In addition, the UPBC recommended moving forward with implementation pending the provision of sufficient faculty</w:t>
      </w:r>
      <w:r w:rsidR="00E31D55">
        <w:rPr>
          <w:rFonts w:ascii="Times New Roman" w:hAnsi="Times New Roman" w:cs="Times New Roman"/>
          <w:sz w:val="24"/>
          <w:szCs w:val="24"/>
        </w:rPr>
        <w:t>,</w:t>
      </w:r>
      <w:r>
        <w:rPr>
          <w:rFonts w:ascii="Times New Roman" w:hAnsi="Times New Roman" w:cs="Times New Roman"/>
          <w:sz w:val="24"/>
          <w:szCs w:val="24"/>
        </w:rPr>
        <w:t xml:space="preserve"> and </w:t>
      </w:r>
      <w:r w:rsidR="00E31D55">
        <w:rPr>
          <w:rFonts w:ascii="Times New Roman" w:hAnsi="Times New Roman" w:cs="Times New Roman"/>
          <w:sz w:val="24"/>
          <w:szCs w:val="24"/>
        </w:rPr>
        <w:t>provided that</w:t>
      </w:r>
      <w:r>
        <w:rPr>
          <w:rFonts w:ascii="Times New Roman" w:hAnsi="Times New Roman" w:cs="Times New Roman"/>
          <w:sz w:val="24"/>
          <w:szCs w:val="24"/>
        </w:rPr>
        <w:t xml:space="preserve"> </w:t>
      </w:r>
      <w:r w:rsidR="00E31D55">
        <w:rPr>
          <w:rFonts w:ascii="Times New Roman" w:hAnsi="Times New Roman" w:cs="Times New Roman"/>
          <w:sz w:val="24"/>
          <w:szCs w:val="24"/>
        </w:rPr>
        <w:t xml:space="preserve">program </w:t>
      </w:r>
      <w:r>
        <w:rPr>
          <w:rFonts w:ascii="Times New Roman" w:hAnsi="Times New Roman" w:cs="Times New Roman"/>
          <w:sz w:val="24"/>
          <w:szCs w:val="24"/>
        </w:rPr>
        <w:t xml:space="preserve">space would be </w:t>
      </w:r>
      <w:r w:rsidR="00673374">
        <w:rPr>
          <w:rFonts w:ascii="Times New Roman" w:hAnsi="Times New Roman" w:cs="Times New Roman"/>
          <w:sz w:val="24"/>
          <w:szCs w:val="24"/>
        </w:rPr>
        <w:t>available</w:t>
      </w:r>
      <w:r>
        <w:rPr>
          <w:rFonts w:ascii="Times New Roman" w:hAnsi="Times New Roman" w:cs="Times New Roman"/>
          <w:sz w:val="24"/>
          <w:szCs w:val="24"/>
        </w:rPr>
        <w:t xml:space="preserve"> in the new engineering building. </w:t>
      </w:r>
      <w:r w:rsidR="00E31D55">
        <w:rPr>
          <w:rFonts w:ascii="Times New Roman" w:hAnsi="Times New Roman" w:cs="Times New Roman"/>
          <w:sz w:val="24"/>
          <w:szCs w:val="24"/>
        </w:rPr>
        <w:t xml:space="preserve">S. Cintorino stated that there will be ample space </w:t>
      </w:r>
      <w:r w:rsidR="00673374">
        <w:rPr>
          <w:rFonts w:ascii="Times New Roman" w:hAnsi="Times New Roman" w:cs="Times New Roman"/>
          <w:sz w:val="24"/>
          <w:szCs w:val="24"/>
        </w:rPr>
        <w:t xml:space="preserve">for this program </w:t>
      </w:r>
      <w:r w:rsidR="00E31D55">
        <w:rPr>
          <w:rFonts w:ascii="Times New Roman" w:hAnsi="Times New Roman" w:cs="Times New Roman"/>
          <w:sz w:val="24"/>
          <w:szCs w:val="24"/>
        </w:rPr>
        <w:t xml:space="preserve">in the new engineering building. In addition, there is an additional $8 million for equipment funds, and it will be up to the Provost and Dean to </w:t>
      </w:r>
      <w:r w:rsidR="00D5779A">
        <w:rPr>
          <w:rFonts w:ascii="Times New Roman" w:hAnsi="Times New Roman" w:cs="Times New Roman"/>
          <w:sz w:val="24"/>
          <w:szCs w:val="24"/>
        </w:rPr>
        <w:t>recommend</w:t>
      </w:r>
      <w:r w:rsidR="00E31D55">
        <w:rPr>
          <w:rFonts w:ascii="Times New Roman" w:hAnsi="Times New Roman" w:cs="Times New Roman"/>
          <w:sz w:val="24"/>
          <w:szCs w:val="24"/>
        </w:rPr>
        <w:t xml:space="preserve"> how much of this to allocate to the program.</w:t>
      </w:r>
    </w:p>
    <w:p w14:paraId="3BBCEB1A" w14:textId="17B7E7C0" w:rsidR="00E31D55" w:rsidRDefault="00E31D55" w:rsidP="00E17F8D">
      <w:pPr>
        <w:rPr>
          <w:rFonts w:ascii="Times New Roman" w:hAnsi="Times New Roman" w:cs="Times New Roman"/>
          <w:sz w:val="24"/>
          <w:szCs w:val="24"/>
        </w:rPr>
      </w:pPr>
      <w:r>
        <w:rPr>
          <w:rFonts w:ascii="Times New Roman" w:hAnsi="Times New Roman" w:cs="Times New Roman"/>
          <w:sz w:val="24"/>
          <w:szCs w:val="24"/>
        </w:rPr>
        <w:t>Z. Toro noted that this program is currently in high demand</w:t>
      </w:r>
      <w:r w:rsidR="00673374">
        <w:rPr>
          <w:rFonts w:ascii="Times New Roman" w:hAnsi="Times New Roman" w:cs="Times New Roman"/>
          <w:sz w:val="24"/>
          <w:szCs w:val="24"/>
        </w:rPr>
        <w:t>.</w:t>
      </w:r>
      <w:r>
        <w:rPr>
          <w:rFonts w:ascii="Times New Roman" w:hAnsi="Times New Roman" w:cs="Times New Roman"/>
          <w:sz w:val="24"/>
          <w:szCs w:val="24"/>
        </w:rPr>
        <w:t xml:space="preserve"> </w:t>
      </w:r>
      <w:r w:rsidR="00673374">
        <w:rPr>
          <w:rFonts w:ascii="Times New Roman" w:hAnsi="Times New Roman" w:cs="Times New Roman"/>
          <w:sz w:val="24"/>
          <w:szCs w:val="24"/>
        </w:rPr>
        <w:t>W</w:t>
      </w:r>
      <w:r>
        <w:rPr>
          <w:rFonts w:ascii="Times New Roman" w:hAnsi="Times New Roman" w:cs="Times New Roman"/>
          <w:sz w:val="24"/>
          <w:szCs w:val="24"/>
        </w:rPr>
        <w:t>hile expensive, it is appealing to international students</w:t>
      </w:r>
      <w:r w:rsidR="00673374">
        <w:rPr>
          <w:rFonts w:ascii="Times New Roman" w:hAnsi="Times New Roman" w:cs="Times New Roman"/>
          <w:sz w:val="24"/>
          <w:szCs w:val="24"/>
        </w:rPr>
        <w:t>, which could help our enrollment numbers</w:t>
      </w:r>
      <w:r>
        <w:rPr>
          <w:rFonts w:ascii="Times New Roman" w:hAnsi="Times New Roman" w:cs="Times New Roman"/>
          <w:sz w:val="24"/>
          <w:szCs w:val="24"/>
        </w:rPr>
        <w:t xml:space="preserve">. The program could also become a </w:t>
      </w:r>
      <w:r w:rsidR="002562C3">
        <w:rPr>
          <w:rFonts w:ascii="Times New Roman" w:hAnsi="Times New Roman" w:cs="Times New Roman"/>
          <w:sz w:val="24"/>
          <w:szCs w:val="24"/>
        </w:rPr>
        <w:t>foundation</w:t>
      </w:r>
      <w:r>
        <w:rPr>
          <w:rFonts w:ascii="Times New Roman" w:hAnsi="Times New Roman" w:cs="Times New Roman"/>
          <w:sz w:val="24"/>
          <w:szCs w:val="24"/>
        </w:rPr>
        <w:t xml:space="preserve"> from which to build strong partnerships and collaborations with industries </w:t>
      </w:r>
      <w:r w:rsidR="00673374">
        <w:rPr>
          <w:rFonts w:ascii="Times New Roman" w:hAnsi="Times New Roman" w:cs="Times New Roman"/>
          <w:sz w:val="24"/>
          <w:szCs w:val="24"/>
        </w:rPr>
        <w:t>and the</w:t>
      </w:r>
      <w:r>
        <w:rPr>
          <w:rFonts w:ascii="Times New Roman" w:hAnsi="Times New Roman" w:cs="Times New Roman"/>
          <w:sz w:val="24"/>
          <w:szCs w:val="24"/>
        </w:rPr>
        <w:t xml:space="preserve"> University (i.e.: </w:t>
      </w:r>
      <w:r w:rsidR="002562C3">
        <w:rPr>
          <w:rFonts w:ascii="Times New Roman" w:hAnsi="Times New Roman" w:cs="Times New Roman"/>
          <w:sz w:val="24"/>
          <w:szCs w:val="24"/>
        </w:rPr>
        <w:t>Eversource). Lastly, the program creates new opportunities for faculty, students and fundraising initiatives.</w:t>
      </w:r>
      <w:r w:rsidR="00DF15E6">
        <w:rPr>
          <w:rFonts w:ascii="Times New Roman" w:hAnsi="Times New Roman" w:cs="Times New Roman"/>
          <w:sz w:val="24"/>
          <w:szCs w:val="24"/>
        </w:rPr>
        <w:t xml:space="preserve"> S. Cintorino noted the new solar farm initiative that he has been working on would be a great addition to this program. </w:t>
      </w:r>
    </w:p>
    <w:p w14:paraId="2FB4B318" w14:textId="349A34F8" w:rsidR="00AA4101" w:rsidRDefault="002562C3" w:rsidP="00DF15E6">
      <w:pPr>
        <w:rPr>
          <w:rFonts w:ascii="Times New Roman" w:hAnsi="Times New Roman" w:cs="Times New Roman"/>
          <w:sz w:val="24"/>
          <w:szCs w:val="24"/>
        </w:rPr>
      </w:pPr>
      <w:r>
        <w:rPr>
          <w:rFonts w:ascii="Times New Roman" w:hAnsi="Times New Roman" w:cs="Times New Roman"/>
          <w:sz w:val="24"/>
          <w:szCs w:val="24"/>
        </w:rPr>
        <w:t>A brief discussion then occurred regarding the number of faculty positions needed for this program. Z. Toro stated that</w:t>
      </w:r>
      <w:r w:rsidR="00673374">
        <w:rPr>
          <w:rFonts w:ascii="Times New Roman" w:hAnsi="Times New Roman" w:cs="Times New Roman"/>
          <w:sz w:val="24"/>
          <w:szCs w:val="24"/>
        </w:rPr>
        <w:t xml:space="preserve"> </w:t>
      </w:r>
      <w:r>
        <w:rPr>
          <w:rFonts w:ascii="Times New Roman" w:hAnsi="Times New Roman" w:cs="Times New Roman"/>
          <w:sz w:val="24"/>
          <w:szCs w:val="24"/>
        </w:rPr>
        <w:t>the University is required to cover four areas of emphasis</w:t>
      </w:r>
      <w:r w:rsidR="00673374">
        <w:t xml:space="preserve"> </w:t>
      </w:r>
      <w:r w:rsidR="00673374">
        <w:rPr>
          <w:rFonts w:ascii="Times New Roman" w:hAnsi="Times New Roman" w:cs="Times New Roman"/>
          <w:sz w:val="24"/>
          <w:szCs w:val="24"/>
        </w:rPr>
        <w:t>for accreditation purposes</w:t>
      </w:r>
      <w:r>
        <w:rPr>
          <w:rFonts w:ascii="Times New Roman" w:hAnsi="Times New Roman" w:cs="Times New Roman"/>
          <w:sz w:val="24"/>
          <w:szCs w:val="24"/>
        </w:rPr>
        <w:t xml:space="preserve">. D. Dauwalder replied that he would look into this requirement. He added that we currently have one faculty member dedicated to this program, and three other full-time faculty lines have been requested by the end of the </w:t>
      </w:r>
      <w:r w:rsidR="00FA01FC">
        <w:rPr>
          <w:rFonts w:ascii="Times New Roman" w:hAnsi="Times New Roman" w:cs="Times New Roman"/>
          <w:sz w:val="24"/>
          <w:szCs w:val="24"/>
        </w:rPr>
        <w:t xml:space="preserve">program’s </w:t>
      </w:r>
      <w:r>
        <w:rPr>
          <w:rFonts w:ascii="Times New Roman" w:hAnsi="Times New Roman" w:cs="Times New Roman"/>
          <w:sz w:val="24"/>
          <w:szCs w:val="24"/>
        </w:rPr>
        <w:t>third year.</w:t>
      </w:r>
      <w:r w:rsidR="00DF15E6">
        <w:rPr>
          <w:rFonts w:ascii="Times New Roman" w:hAnsi="Times New Roman" w:cs="Times New Roman"/>
          <w:sz w:val="24"/>
          <w:szCs w:val="24"/>
        </w:rPr>
        <w:t xml:space="preserve"> </w:t>
      </w:r>
    </w:p>
    <w:p w14:paraId="23986CAE" w14:textId="4EDE83A2" w:rsidR="00DF15E6" w:rsidRPr="00DF15E6" w:rsidRDefault="00DF15E6" w:rsidP="00DF15E6">
      <w:pPr>
        <w:rPr>
          <w:rFonts w:ascii="Times New Roman" w:hAnsi="Times New Roman" w:cs="Times New Roman"/>
          <w:sz w:val="24"/>
          <w:szCs w:val="24"/>
        </w:rPr>
      </w:pPr>
      <w:r w:rsidRPr="00DF15E6">
        <w:rPr>
          <w:rFonts w:ascii="Times New Roman" w:hAnsi="Times New Roman" w:cs="Times New Roman"/>
          <w:i/>
          <w:iCs/>
          <w:sz w:val="24"/>
          <w:szCs w:val="24"/>
        </w:rPr>
        <w:t>Vote:</w:t>
      </w:r>
      <w:r>
        <w:rPr>
          <w:rFonts w:ascii="Times New Roman" w:hAnsi="Times New Roman" w:cs="Times New Roman"/>
          <w:sz w:val="24"/>
          <w:szCs w:val="24"/>
        </w:rPr>
        <w:t xml:space="preserve"> All members voted in favor of moving forward with program implementation.</w:t>
      </w:r>
    </w:p>
    <w:p w14:paraId="42476B52" w14:textId="51F18E40" w:rsidR="00AA4101" w:rsidRDefault="00DF15E6" w:rsidP="00DF15E6">
      <w:pPr>
        <w:rPr>
          <w:rFonts w:ascii="Times New Roman" w:hAnsi="Times New Roman" w:cs="Times New Roman"/>
          <w:sz w:val="24"/>
          <w:szCs w:val="24"/>
        </w:rPr>
      </w:pPr>
      <w:r w:rsidRPr="00DF15E6">
        <w:rPr>
          <w:rFonts w:ascii="Times New Roman" w:hAnsi="Times New Roman" w:cs="Times New Roman"/>
          <w:b/>
          <w:bCs/>
          <w:sz w:val="24"/>
          <w:szCs w:val="24"/>
          <w:u w:val="single"/>
        </w:rPr>
        <w:lastRenderedPageBreak/>
        <w:t>Program Modification for B.S. in Management</w:t>
      </w:r>
      <w:r>
        <w:rPr>
          <w:rFonts w:ascii="Times New Roman" w:hAnsi="Times New Roman" w:cs="Times New Roman"/>
          <w:b/>
          <w:bCs/>
          <w:sz w:val="24"/>
          <w:szCs w:val="24"/>
          <w:u w:val="single"/>
        </w:rPr>
        <w:br/>
      </w:r>
      <w:r>
        <w:rPr>
          <w:rFonts w:ascii="Times New Roman" w:hAnsi="Times New Roman" w:cs="Times New Roman"/>
          <w:sz w:val="24"/>
          <w:szCs w:val="24"/>
        </w:rPr>
        <w:t xml:space="preserve">D. Dauwalder provided details regarding the B.S. in Management program modification. The </w:t>
      </w:r>
      <w:r w:rsidR="005A178B">
        <w:rPr>
          <w:rFonts w:ascii="Times New Roman" w:hAnsi="Times New Roman" w:cs="Times New Roman"/>
          <w:sz w:val="24"/>
          <w:szCs w:val="24"/>
        </w:rPr>
        <w:t xml:space="preserve">modification is an effort to partner with Tunxis Community College </w:t>
      </w:r>
      <w:r w:rsidR="00880AE7">
        <w:rPr>
          <w:rFonts w:ascii="Times New Roman" w:hAnsi="Times New Roman" w:cs="Times New Roman"/>
          <w:sz w:val="24"/>
          <w:szCs w:val="24"/>
        </w:rPr>
        <w:t>and</w:t>
      </w:r>
      <w:r w:rsidR="005A178B">
        <w:rPr>
          <w:rFonts w:ascii="Times New Roman" w:hAnsi="Times New Roman" w:cs="Times New Roman"/>
          <w:sz w:val="24"/>
          <w:szCs w:val="24"/>
        </w:rPr>
        <w:t xml:space="preserve"> provide an opportunity for students to complete the program on Tunxis campus or online. Both TCC and CCSU students can take the courses, and this would be beneficial for TAP students as well as students with jobs and famil</w:t>
      </w:r>
      <w:r w:rsidR="00880AE7">
        <w:rPr>
          <w:rFonts w:ascii="Times New Roman" w:hAnsi="Times New Roman" w:cs="Times New Roman"/>
          <w:sz w:val="24"/>
          <w:szCs w:val="24"/>
        </w:rPr>
        <w:t>y obligations</w:t>
      </w:r>
      <w:r w:rsidR="005A178B">
        <w:rPr>
          <w:rFonts w:ascii="Times New Roman" w:hAnsi="Times New Roman" w:cs="Times New Roman"/>
          <w:sz w:val="24"/>
          <w:szCs w:val="24"/>
        </w:rPr>
        <w:t>. D. Dauwalder stated that the modification will need to be approved by accrediting bodies first; however</w:t>
      </w:r>
      <w:r w:rsidR="00880AE7">
        <w:rPr>
          <w:rFonts w:ascii="Times New Roman" w:hAnsi="Times New Roman" w:cs="Times New Roman"/>
          <w:sz w:val="24"/>
          <w:szCs w:val="24"/>
        </w:rPr>
        <w:t xml:space="preserve">, </w:t>
      </w:r>
      <w:r w:rsidR="005A178B">
        <w:rPr>
          <w:rFonts w:ascii="Times New Roman" w:hAnsi="Times New Roman" w:cs="Times New Roman"/>
          <w:sz w:val="24"/>
          <w:szCs w:val="24"/>
        </w:rPr>
        <w:t>if approved this could help our effort to form stronger partnerships with our community colleges</w:t>
      </w:r>
      <w:r w:rsidR="00E7232D">
        <w:rPr>
          <w:rFonts w:ascii="Times New Roman" w:hAnsi="Times New Roman" w:cs="Times New Roman"/>
          <w:sz w:val="24"/>
          <w:szCs w:val="24"/>
        </w:rPr>
        <w:t xml:space="preserve">, as well as open CCSU up to a new student demographic. </w:t>
      </w:r>
    </w:p>
    <w:p w14:paraId="297A379E" w14:textId="76F6A3FD" w:rsidR="00E7232D" w:rsidRDefault="00E7232D" w:rsidP="00DF15E6">
      <w:pPr>
        <w:rPr>
          <w:rFonts w:ascii="Times New Roman" w:hAnsi="Times New Roman" w:cs="Times New Roman"/>
          <w:sz w:val="24"/>
          <w:szCs w:val="24"/>
        </w:rPr>
      </w:pPr>
      <w:r>
        <w:rPr>
          <w:rFonts w:ascii="Times New Roman" w:hAnsi="Times New Roman" w:cs="Times New Roman"/>
          <w:sz w:val="24"/>
          <w:szCs w:val="24"/>
        </w:rPr>
        <w:t xml:space="preserve">B. Merenstein then asked why this modification had not first gone through the Curriculum Committee for approval, and a brief discussion occurred. D. Dauwalder noted that there are no curriculum changes, and that the only change would be the location of the program. </w:t>
      </w:r>
      <w:r w:rsidR="006E5700">
        <w:rPr>
          <w:rFonts w:ascii="Times New Roman" w:hAnsi="Times New Roman" w:cs="Times New Roman"/>
          <w:sz w:val="24"/>
          <w:szCs w:val="24"/>
        </w:rPr>
        <w:t xml:space="preserve">M. Jackson stated that CCSU does not have a residency requirement for GenEd; </w:t>
      </w:r>
      <w:r w:rsidR="00BC12E4">
        <w:rPr>
          <w:rFonts w:ascii="Times New Roman" w:hAnsi="Times New Roman" w:cs="Times New Roman"/>
          <w:sz w:val="24"/>
          <w:szCs w:val="24"/>
        </w:rPr>
        <w:t>however,</w:t>
      </w:r>
      <w:r w:rsidR="006E5700">
        <w:rPr>
          <w:rFonts w:ascii="Times New Roman" w:hAnsi="Times New Roman" w:cs="Times New Roman"/>
          <w:sz w:val="24"/>
          <w:szCs w:val="24"/>
        </w:rPr>
        <w:t xml:space="preserve"> it could raise some questions if the modification is not reviewed by the Curriculum Committee first. </w:t>
      </w:r>
      <w:r w:rsidR="00BC12E4">
        <w:rPr>
          <w:rFonts w:ascii="Times New Roman" w:hAnsi="Times New Roman" w:cs="Times New Roman"/>
          <w:sz w:val="24"/>
          <w:szCs w:val="24"/>
        </w:rPr>
        <w:t xml:space="preserve">J. Jarrett agreed and noted that location is not an issue for transfer students or international courses. Lastly, J. Melnyk reported that the UPBC did raise concern about faculty teaching courses on Tunxis campus; however, the UPBC supports this program because of its effort to create stronger partnerships with </w:t>
      </w:r>
      <w:r w:rsidR="00880AE7">
        <w:rPr>
          <w:rFonts w:ascii="Times New Roman" w:hAnsi="Times New Roman" w:cs="Times New Roman"/>
          <w:sz w:val="24"/>
          <w:szCs w:val="24"/>
        </w:rPr>
        <w:t xml:space="preserve">the </w:t>
      </w:r>
      <w:r w:rsidR="00BC12E4">
        <w:rPr>
          <w:rFonts w:ascii="Times New Roman" w:hAnsi="Times New Roman" w:cs="Times New Roman"/>
          <w:sz w:val="24"/>
          <w:szCs w:val="24"/>
        </w:rPr>
        <w:t>community colleges.</w:t>
      </w:r>
    </w:p>
    <w:p w14:paraId="7DF6B509" w14:textId="157D752E" w:rsidR="00BC12E4" w:rsidRDefault="00BC12E4" w:rsidP="00DF15E6">
      <w:pPr>
        <w:rPr>
          <w:rFonts w:ascii="Times New Roman" w:hAnsi="Times New Roman" w:cs="Times New Roman"/>
          <w:sz w:val="24"/>
          <w:szCs w:val="24"/>
        </w:rPr>
      </w:pPr>
      <w:r>
        <w:rPr>
          <w:rFonts w:ascii="Times New Roman" w:hAnsi="Times New Roman" w:cs="Times New Roman"/>
          <w:sz w:val="24"/>
          <w:szCs w:val="24"/>
        </w:rPr>
        <w:t xml:space="preserve">D. Dauwalder </w:t>
      </w:r>
      <w:r w:rsidR="00F63364">
        <w:rPr>
          <w:rFonts w:ascii="Times New Roman" w:hAnsi="Times New Roman" w:cs="Times New Roman"/>
          <w:sz w:val="24"/>
          <w:szCs w:val="24"/>
        </w:rPr>
        <w:t xml:space="preserve">stated that the program would need to be approved by the state as well as NECHE. Y. Kirby added that </w:t>
      </w:r>
      <w:r w:rsidR="00E51BC2">
        <w:rPr>
          <w:rFonts w:ascii="Times New Roman" w:hAnsi="Times New Roman" w:cs="Times New Roman"/>
          <w:sz w:val="24"/>
          <w:szCs w:val="24"/>
        </w:rPr>
        <w:t>NECHE has</w:t>
      </w:r>
      <w:r w:rsidR="00F63364">
        <w:rPr>
          <w:rFonts w:ascii="Times New Roman" w:hAnsi="Times New Roman" w:cs="Times New Roman"/>
          <w:sz w:val="24"/>
          <w:szCs w:val="24"/>
        </w:rPr>
        <w:t xml:space="preserve"> a six-month </w:t>
      </w:r>
      <w:r w:rsidR="00E51BC2">
        <w:rPr>
          <w:rFonts w:ascii="Times New Roman" w:hAnsi="Times New Roman" w:cs="Times New Roman"/>
          <w:sz w:val="24"/>
          <w:szCs w:val="24"/>
        </w:rPr>
        <w:t>approval</w:t>
      </w:r>
      <w:r w:rsidR="00F63364">
        <w:rPr>
          <w:rFonts w:ascii="Times New Roman" w:hAnsi="Times New Roman" w:cs="Times New Roman"/>
          <w:sz w:val="24"/>
          <w:szCs w:val="24"/>
        </w:rPr>
        <w:t xml:space="preserve"> period for programs. Therefore, the program cannot be marketed until next spring. </w:t>
      </w:r>
      <w:r w:rsidR="00880AE7">
        <w:rPr>
          <w:rFonts w:ascii="Times New Roman" w:hAnsi="Times New Roman" w:cs="Times New Roman"/>
          <w:sz w:val="24"/>
          <w:szCs w:val="24"/>
        </w:rPr>
        <w:t xml:space="preserve">That said, </w:t>
      </w:r>
      <w:r w:rsidR="00F63364">
        <w:rPr>
          <w:rFonts w:ascii="Times New Roman" w:hAnsi="Times New Roman" w:cs="Times New Roman"/>
          <w:sz w:val="24"/>
          <w:szCs w:val="24"/>
        </w:rPr>
        <w:t xml:space="preserve">Y. Kirby will look into whether or not it would be possible to offer </w:t>
      </w:r>
      <w:r w:rsidR="00E51BC2">
        <w:rPr>
          <w:rFonts w:ascii="Times New Roman" w:hAnsi="Times New Roman" w:cs="Times New Roman"/>
          <w:sz w:val="24"/>
          <w:szCs w:val="24"/>
        </w:rPr>
        <w:t xml:space="preserve">courses </w:t>
      </w:r>
      <w:r w:rsidR="00F63364">
        <w:rPr>
          <w:rFonts w:ascii="Times New Roman" w:hAnsi="Times New Roman" w:cs="Times New Roman"/>
          <w:sz w:val="24"/>
          <w:szCs w:val="24"/>
        </w:rPr>
        <w:t xml:space="preserve">online for the upcoming fall semester. </w:t>
      </w:r>
    </w:p>
    <w:p w14:paraId="1919EB3E" w14:textId="086379F1" w:rsidR="00F63364" w:rsidRDefault="00F63364" w:rsidP="00F63364">
      <w:pPr>
        <w:rPr>
          <w:rFonts w:ascii="Times New Roman" w:hAnsi="Times New Roman" w:cs="Times New Roman"/>
          <w:sz w:val="24"/>
          <w:szCs w:val="24"/>
        </w:rPr>
      </w:pPr>
      <w:r w:rsidRPr="00DF15E6">
        <w:rPr>
          <w:rFonts w:ascii="Times New Roman" w:hAnsi="Times New Roman" w:cs="Times New Roman"/>
          <w:i/>
          <w:iCs/>
          <w:sz w:val="24"/>
          <w:szCs w:val="24"/>
        </w:rPr>
        <w:t>Vote:</w:t>
      </w:r>
      <w:r>
        <w:rPr>
          <w:rFonts w:ascii="Times New Roman" w:hAnsi="Times New Roman" w:cs="Times New Roman"/>
          <w:sz w:val="24"/>
          <w:szCs w:val="24"/>
        </w:rPr>
        <w:t xml:space="preserve"> 12 voted in favor; 1 voted against. </w:t>
      </w:r>
      <w:r w:rsidR="00A01E27">
        <w:rPr>
          <w:rFonts w:ascii="Times New Roman" w:hAnsi="Times New Roman" w:cs="Times New Roman"/>
          <w:sz w:val="24"/>
          <w:szCs w:val="24"/>
        </w:rPr>
        <w:br/>
      </w:r>
    </w:p>
    <w:p w14:paraId="61A245AA" w14:textId="02C905C8" w:rsidR="00F63364" w:rsidRDefault="00F63364" w:rsidP="00F63364">
      <w:pPr>
        <w:rPr>
          <w:rFonts w:ascii="Times New Roman" w:hAnsi="Times New Roman" w:cs="Times New Roman"/>
          <w:sz w:val="24"/>
          <w:szCs w:val="24"/>
        </w:rPr>
      </w:pPr>
      <w:r w:rsidRPr="00E1698A">
        <w:rPr>
          <w:rFonts w:ascii="Times New Roman" w:hAnsi="Times New Roman" w:cs="Times New Roman"/>
          <w:b/>
          <w:bCs/>
          <w:sz w:val="24"/>
          <w:szCs w:val="24"/>
          <w:u w:val="single"/>
        </w:rPr>
        <w:t>Web Access for New Program Proposals</w:t>
      </w:r>
      <w:r w:rsidR="00E1698A">
        <w:rPr>
          <w:rFonts w:ascii="Times New Roman" w:hAnsi="Times New Roman" w:cs="Times New Roman"/>
          <w:b/>
          <w:bCs/>
          <w:sz w:val="24"/>
          <w:szCs w:val="24"/>
          <w:u w:val="single"/>
        </w:rPr>
        <w:br/>
      </w:r>
      <w:r w:rsidR="00E1698A">
        <w:rPr>
          <w:rFonts w:ascii="Times New Roman" w:hAnsi="Times New Roman" w:cs="Times New Roman"/>
          <w:sz w:val="24"/>
          <w:szCs w:val="24"/>
        </w:rPr>
        <w:t xml:space="preserve">J. Melnyk reported that the BOR Committee on Academic and Student Affairs had recently expressed concern regarding the public accessibility to CCSU’s </w:t>
      </w:r>
      <w:r w:rsidR="00584501">
        <w:rPr>
          <w:rFonts w:ascii="Times New Roman" w:hAnsi="Times New Roman" w:cs="Times New Roman"/>
          <w:sz w:val="24"/>
          <w:szCs w:val="24"/>
        </w:rPr>
        <w:t xml:space="preserve">new </w:t>
      </w:r>
      <w:r w:rsidR="00E1698A">
        <w:rPr>
          <w:rFonts w:ascii="Times New Roman" w:hAnsi="Times New Roman" w:cs="Times New Roman"/>
          <w:sz w:val="24"/>
          <w:szCs w:val="24"/>
        </w:rPr>
        <w:t xml:space="preserve">program proposals. Currently, anyone who visits the IPC webpage can access these proposals. As such, the BOR Committee requested that these proposals be password protected so that only University personnel can view them.  </w:t>
      </w:r>
    </w:p>
    <w:p w14:paraId="3DBFAA74" w14:textId="08670A68" w:rsidR="00E1698A" w:rsidRDefault="00E1698A" w:rsidP="00F63364">
      <w:pPr>
        <w:rPr>
          <w:rFonts w:ascii="Times New Roman" w:hAnsi="Times New Roman" w:cs="Times New Roman"/>
          <w:sz w:val="24"/>
          <w:szCs w:val="24"/>
        </w:rPr>
      </w:pPr>
      <w:r>
        <w:rPr>
          <w:rFonts w:ascii="Times New Roman" w:hAnsi="Times New Roman" w:cs="Times New Roman"/>
          <w:sz w:val="24"/>
          <w:szCs w:val="24"/>
        </w:rPr>
        <w:t>All Council members agreed to move forward with this suggestion.</w:t>
      </w:r>
      <w:r w:rsidR="00A01E27">
        <w:rPr>
          <w:rFonts w:ascii="Times New Roman" w:hAnsi="Times New Roman" w:cs="Times New Roman"/>
          <w:sz w:val="24"/>
          <w:szCs w:val="24"/>
        </w:rPr>
        <w:br/>
      </w:r>
    </w:p>
    <w:p w14:paraId="44C5EE28" w14:textId="43A53E8E" w:rsidR="00E1698A" w:rsidRPr="00A01E27" w:rsidRDefault="00E1698A" w:rsidP="00F63364">
      <w:pPr>
        <w:rPr>
          <w:rFonts w:ascii="Times New Roman" w:hAnsi="Times New Roman" w:cs="Times New Roman"/>
          <w:sz w:val="24"/>
          <w:szCs w:val="24"/>
        </w:rPr>
      </w:pPr>
      <w:r w:rsidRPr="00A01E27">
        <w:rPr>
          <w:rFonts w:ascii="Times New Roman" w:hAnsi="Times New Roman" w:cs="Times New Roman"/>
          <w:b/>
          <w:bCs/>
          <w:sz w:val="24"/>
          <w:szCs w:val="24"/>
          <w:u w:val="single"/>
        </w:rPr>
        <w:t>MOU with Tunxis Community College</w:t>
      </w:r>
      <w:r w:rsidR="00A01E27">
        <w:rPr>
          <w:rFonts w:ascii="Times New Roman" w:hAnsi="Times New Roman" w:cs="Times New Roman"/>
          <w:b/>
          <w:bCs/>
          <w:sz w:val="24"/>
          <w:szCs w:val="24"/>
          <w:u w:val="single"/>
        </w:rPr>
        <w:br/>
      </w:r>
      <w:r w:rsidR="00A01E27">
        <w:rPr>
          <w:rFonts w:ascii="Times New Roman" w:hAnsi="Times New Roman" w:cs="Times New Roman"/>
          <w:sz w:val="24"/>
          <w:szCs w:val="24"/>
        </w:rPr>
        <w:t xml:space="preserve">D. Dauwalder stated that the MOU was put on hold due to NECHE requirements, and it is not ready for approval. He then asked to table this item until the next meeting. </w:t>
      </w:r>
    </w:p>
    <w:p w14:paraId="180B80C2" w14:textId="77777777" w:rsidR="00AA4101" w:rsidRPr="00556D99" w:rsidRDefault="00AA4101" w:rsidP="00AA4101">
      <w:pPr>
        <w:spacing w:after="0" w:line="240" w:lineRule="auto"/>
        <w:ind w:left="1080"/>
        <w:rPr>
          <w:rFonts w:ascii="Times New Roman" w:eastAsia="Times New Roman" w:hAnsi="Times New Roman" w:cs="Times New Roman"/>
          <w:sz w:val="28"/>
          <w:szCs w:val="28"/>
        </w:rPr>
      </w:pPr>
    </w:p>
    <w:p w14:paraId="781A7E39" w14:textId="77777777" w:rsidR="00AA4101" w:rsidRDefault="00AA4101" w:rsidP="00AA4101">
      <w:pPr>
        <w:spacing w:after="0" w:line="240" w:lineRule="auto"/>
        <w:ind w:left="1080"/>
        <w:rPr>
          <w:rFonts w:ascii="Times New Roman" w:eastAsia="Times New Roman" w:hAnsi="Times New Roman" w:cs="Times New Roman"/>
          <w:sz w:val="28"/>
          <w:szCs w:val="28"/>
        </w:rPr>
      </w:pPr>
    </w:p>
    <w:p w14:paraId="46BDD432" w14:textId="61B0DC12" w:rsidR="00AA4101" w:rsidRPr="00A01E27" w:rsidRDefault="00A01E27" w:rsidP="00AA4101">
      <w:pPr>
        <w:spacing w:after="0" w:line="240" w:lineRule="auto"/>
        <w:rPr>
          <w:rFonts w:ascii="Times New Roman" w:eastAsia="Times New Roman" w:hAnsi="Times New Roman" w:cs="Times New Roman"/>
          <w:i/>
          <w:iCs/>
          <w:sz w:val="24"/>
          <w:szCs w:val="24"/>
        </w:rPr>
      </w:pPr>
      <w:r w:rsidRPr="00A01E27">
        <w:rPr>
          <w:rFonts w:ascii="Times New Roman" w:eastAsia="Times New Roman" w:hAnsi="Times New Roman" w:cs="Times New Roman"/>
          <w:i/>
          <w:iCs/>
          <w:sz w:val="24"/>
          <w:szCs w:val="24"/>
        </w:rPr>
        <w:t xml:space="preserve">The next IPC meeting is scheduled for Thursday, February 20, 2020. </w:t>
      </w:r>
    </w:p>
    <w:sectPr w:rsidR="00AA4101" w:rsidRPr="00A01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015BA"/>
    <w:multiLevelType w:val="hybridMultilevel"/>
    <w:tmpl w:val="5790A1F8"/>
    <w:lvl w:ilvl="0" w:tplc="0409000F">
      <w:start w:val="1"/>
      <w:numFmt w:val="decimal"/>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8D"/>
    <w:rsid w:val="000A311A"/>
    <w:rsid w:val="002562C3"/>
    <w:rsid w:val="00324655"/>
    <w:rsid w:val="0034228B"/>
    <w:rsid w:val="003C5027"/>
    <w:rsid w:val="00584501"/>
    <w:rsid w:val="005A178B"/>
    <w:rsid w:val="00673374"/>
    <w:rsid w:val="006E5700"/>
    <w:rsid w:val="00806C1F"/>
    <w:rsid w:val="00877D9E"/>
    <w:rsid w:val="00880AE7"/>
    <w:rsid w:val="008D3CBF"/>
    <w:rsid w:val="00A01E27"/>
    <w:rsid w:val="00AA4101"/>
    <w:rsid w:val="00BC12E4"/>
    <w:rsid w:val="00D5779A"/>
    <w:rsid w:val="00DF15E6"/>
    <w:rsid w:val="00E1698A"/>
    <w:rsid w:val="00E17F8D"/>
    <w:rsid w:val="00E31D55"/>
    <w:rsid w:val="00E51BC2"/>
    <w:rsid w:val="00E7232D"/>
    <w:rsid w:val="00F63364"/>
    <w:rsid w:val="00FA0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8BC5"/>
  <w15:chartTrackingRefBased/>
  <w15:docId w15:val="{81B51168-2B53-4F62-83C6-43B8BAB7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F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Kollar, Katie E. (PresOffice)</dc:creator>
  <cp:keywords/>
  <dc:description/>
  <cp:lastModifiedBy>Matterazzo, Susan (PresOffice)</cp:lastModifiedBy>
  <cp:revision>2</cp:revision>
  <dcterms:created xsi:type="dcterms:W3CDTF">2020-07-30T16:02:00Z</dcterms:created>
  <dcterms:modified xsi:type="dcterms:W3CDTF">2020-07-30T16:02:00Z</dcterms:modified>
</cp:coreProperties>
</file>