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8C9BB" w14:textId="631DED9E" w:rsidR="00E70C1D" w:rsidRPr="00464105" w:rsidRDefault="00E70C1D" w:rsidP="00C3086D">
      <w:pPr>
        <w:pBdr>
          <w:top w:val="single" w:sz="4" w:space="1" w:color="auto"/>
          <w:left w:val="single" w:sz="4" w:space="4" w:color="auto"/>
          <w:bottom w:val="single" w:sz="4" w:space="1" w:color="auto"/>
          <w:right w:val="single" w:sz="4" w:space="4" w:color="auto"/>
        </w:pBdr>
        <w:spacing w:after="0" w:line="240" w:lineRule="auto"/>
        <w:jc w:val="center"/>
        <w:rPr>
          <w:rFonts w:cs="Times New Roman"/>
          <w:b/>
          <w:sz w:val="24"/>
          <w:szCs w:val="24"/>
        </w:rPr>
      </w:pPr>
      <w:r w:rsidRPr="00464105">
        <w:rPr>
          <w:rFonts w:cs="Times New Roman"/>
          <w:b/>
          <w:sz w:val="24"/>
          <w:szCs w:val="24"/>
        </w:rPr>
        <w:t xml:space="preserve">Graduate Studies Meeting </w:t>
      </w:r>
      <w:r w:rsidR="00F90935">
        <w:rPr>
          <w:rFonts w:cs="Times New Roman"/>
          <w:b/>
          <w:sz w:val="24"/>
          <w:szCs w:val="24"/>
        </w:rPr>
        <w:t>MINUTES</w:t>
      </w:r>
      <w:r w:rsidRPr="00464105">
        <w:rPr>
          <w:rFonts w:cs="Times New Roman"/>
          <w:b/>
          <w:sz w:val="24"/>
          <w:szCs w:val="24"/>
        </w:rPr>
        <w:t xml:space="preserve"> for </w:t>
      </w:r>
      <w:r w:rsidR="00B2773C">
        <w:rPr>
          <w:rFonts w:cs="Times New Roman"/>
          <w:b/>
          <w:sz w:val="24"/>
          <w:szCs w:val="24"/>
        </w:rPr>
        <w:t>November 16</w:t>
      </w:r>
      <w:r w:rsidR="00E16F45" w:rsidRPr="00464105">
        <w:rPr>
          <w:rFonts w:cs="Times New Roman"/>
          <w:b/>
          <w:sz w:val="24"/>
          <w:szCs w:val="24"/>
        </w:rPr>
        <w:t>, 2017</w:t>
      </w:r>
    </w:p>
    <w:p w14:paraId="07EFFC61" w14:textId="58000D19" w:rsidR="00E70C1D" w:rsidRPr="00464105" w:rsidRDefault="00E70C1D" w:rsidP="00C3086D">
      <w:pPr>
        <w:pBdr>
          <w:top w:val="single" w:sz="4" w:space="1" w:color="auto"/>
          <w:left w:val="single" w:sz="4" w:space="4" w:color="auto"/>
          <w:bottom w:val="single" w:sz="4" w:space="1" w:color="auto"/>
          <w:right w:val="single" w:sz="4" w:space="4" w:color="auto"/>
        </w:pBdr>
        <w:spacing w:after="0" w:line="240" w:lineRule="auto"/>
        <w:jc w:val="center"/>
        <w:rPr>
          <w:rFonts w:cs="Times New Roman"/>
          <w:sz w:val="24"/>
          <w:szCs w:val="24"/>
        </w:rPr>
      </w:pPr>
      <w:r w:rsidRPr="00464105">
        <w:rPr>
          <w:rFonts w:cs="Times New Roman"/>
          <w:sz w:val="24"/>
          <w:szCs w:val="24"/>
        </w:rPr>
        <w:t xml:space="preserve">3:00-4:30 </w:t>
      </w:r>
      <w:r w:rsidR="006F6BF1" w:rsidRPr="00464105">
        <w:rPr>
          <w:rFonts w:cs="Times New Roman"/>
          <w:sz w:val="24"/>
          <w:szCs w:val="24"/>
        </w:rPr>
        <w:t>Philbrick</w:t>
      </w:r>
      <w:r w:rsidRPr="00464105">
        <w:rPr>
          <w:rFonts w:cs="Times New Roman"/>
          <w:sz w:val="24"/>
          <w:szCs w:val="24"/>
        </w:rPr>
        <w:t xml:space="preserve"> Rm. Student Center</w:t>
      </w:r>
    </w:p>
    <w:p w14:paraId="6B1C0E5D" w14:textId="77777777" w:rsidR="00DB66F4" w:rsidRDefault="00DB66F4" w:rsidP="00C3086D">
      <w:pPr>
        <w:spacing w:after="0" w:line="240" w:lineRule="auto"/>
        <w:rPr>
          <w:rFonts w:cs="Times New Roman"/>
          <w:sz w:val="24"/>
          <w:szCs w:val="24"/>
        </w:rPr>
      </w:pPr>
    </w:p>
    <w:p w14:paraId="6B73A5E4" w14:textId="7A56E68A" w:rsidR="00E70C1D" w:rsidRPr="00464105" w:rsidRDefault="00E70C1D" w:rsidP="00C3086D">
      <w:pPr>
        <w:spacing w:after="0" w:line="240" w:lineRule="auto"/>
        <w:rPr>
          <w:rFonts w:cs="Times New Roman"/>
          <w:sz w:val="24"/>
          <w:szCs w:val="24"/>
        </w:rPr>
      </w:pPr>
      <w:r w:rsidRPr="00464105">
        <w:rPr>
          <w:rFonts w:cs="Times New Roman"/>
          <w:sz w:val="24"/>
          <w:szCs w:val="24"/>
          <w:u w:val="single"/>
        </w:rPr>
        <w:t xml:space="preserve">Attachments sent by email on </w:t>
      </w:r>
      <w:r w:rsidR="00B2773C">
        <w:rPr>
          <w:rFonts w:cs="Times New Roman"/>
          <w:sz w:val="24"/>
          <w:szCs w:val="24"/>
          <w:u w:val="single"/>
        </w:rPr>
        <w:t>11/14/17</w:t>
      </w:r>
      <w:r w:rsidRPr="00464105">
        <w:rPr>
          <w:rFonts w:cs="Times New Roman"/>
          <w:sz w:val="24"/>
          <w:szCs w:val="24"/>
        </w:rPr>
        <w:t xml:space="preserve">: </w:t>
      </w:r>
    </w:p>
    <w:p w14:paraId="4EB01357" w14:textId="461B42E8" w:rsidR="00C3086D" w:rsidRPr="00464105" w:rsidRDefault="0080253D" w:rsidP="0080253D">
      <w:pPr>
        <w:spacing w:after="0" w:line="240" w:lineRule="auto"/>
        <w:rPr>
          <w:rFonts w:cs="Times New Roman"/>
          <w:sz w:val="24"/>
          <w:szCs w:val="24"/>
        </w:rPr>
      </w:pPr>
      <w:r w:rsidRPr="00464105">
        <w:rPr>
          <w:rFonts w:cs="Times New Roman"/>
          <w:b/>
          <w:sz w:val="24"/>
          <w:szCs w:val="24"/>
        </w:rPr>
        <w:t xml:space="preserve">GSC </w:t>
      </w:r>
      <w:r w:rsidR="00E70C1D" w:rsidRPr="00464105">
        <w:rPr>
          <w:rFonts w:cs="Times New Roman"/>
          <w:b/>
          <w:sz w:val="24"/>
          <w:szCs w:val="24"/>
        </w:rPr>
        <w:t>Minutes</w:t>
      </w:r>
      <w:r w:rsidR="00E70C1D" w:rsidRPr="00464105">
        <w:rPr>
          <w:rFonts w:cs="Times New Roman"/>
          <w:sz w:val="24"/>
          <w:szCs w:val="24"/>
        </w:rPr>
        <w:t xml:space="preserve"> for </w:t>
      </w:r>
      <w:r w:rsidR="00B2773C">
        <w:rPr>
          <w:rFonts w:cs="Times New Roman"/>
          <w:sz w:val="24"/>
          <w:szCs w:val="24"/>
        </w:rPr>
        <w:t>10/19</w:t>
      </w:r>
      <w:r w:rsidR="00E16F45" w:rsidRPr="00464105">
        <w:rPr>
          <w:rFonts w:cs="Times New Roman"/>
          <w:sz w:val="24"/>
          <w:szCs w:val="24"/>
        </w:rPr>
        <w:t>/17</w:t>
      </w:r>
      <w:r w:rsidR="00F67492" w:rsidRPr="00464105">
        <w:rPr>
          <w:rFonts w:cs="Times New Roman"/>
          <w:sz w:val="24"/>
          <w:szCs w:val="24"/>
        </w:rPr>
        <w:t>;</w:t>
      </w:r>
      <w:r w:rsidR="00E70C1D" w:rsidRPr="00464105">
        <w:rPr>
          <w:rFonts w:cs="Times New Roman"/>
          <w:sz w:val="24"/>
          <w:szCs w:val="24"/>
        </w:rPr>
        <w:t xml:space="preserve"> </w:t>
      </w:r>
      <w:r w:rsidR="00E70C1D" w:rsidRPr="00464105">
        <w:rPr>
          <w:rFonts w:cs="Times New Roman"/>
          <w:b/>
          <w:sz w:val="24"/>
          <w:szCs w:val="24"/>
        </w:rPr>
        <w:t>Agenda</w:t>
      </w:r>
      <w:r w:rsidR="00C3086D" w:rsidRPr="00464105">
        <w:rPr>
          <w:rFonts w:cs="Times New Roman"/>
          <w:b/>
          <w:sz w:val="24"/>
          <w:szCs w:val="24"/>
        </w:rPr>
        <w:t xml:space="preserve"> </w:t>
      </w:r>
      <w:r w:rsidR="00C3086D" w:rsidRPr="00464105">
        <w:rPr>
          <w:rFonts w:cs="Times New Roman"/>
          <w:sz w:val="24"/>
          <w:szCs w:val="24"/>
        </w:rPr>
        <w:t xml:space="preserve">for </w:t>
      </w:r>
      <w:r w:rsidR="00B2773C">
        <w:rPr>
          <w:rFonts w:cs="Times New Roman"/>
          <w:sz w:val="24"/>
          <w:szCs w:val="24"/>
        </w:rPr>
        <w:t>11/16</w:t>
      </w:r>
      <w:r w:rsidR="00E16F45" w:rsidRPr="00464105">
        <w:rPr>
          <w:rFonts w:cs="Times New Roman"/>
          <w:sz w:val="24"/>
          <w:szCs w:val="24"/>
        </w:rPr>
        <w:t>/17</w:t>
      </w:r>
      <w:r w:rsidR="00C3086D" w:rsidRPr="00464105">
        <w:rPr>
          <w:rFonts w:cs="Times New Roman"/>
          <w:sz w:val="24"/>
          <w:szCs w:val="24"/>
        </w:rPr>
        <w:t>;</w:t>
      </w:r>
      <w:r w:rsidR="00E16F45" w:rsidRPr="00464105">
        <w:rPr>
          <w:rFonts w:cs="Times New Roman"/>
          <w:sz w:val="24"/>
          <w:szCs w:val="24"/>
        </w:rPr>
        <w:t xml:space="preserve"> </w:t>
      </w:r>
      <w:r w:rsidR="00CF52B4">
        <w:rPr>
          <w:rFonts w:cs="Times New Roman"/>
          <w:sz w:val="24"/>
          <w:szCs w:val="24"/>
        </w:rPr>
        <w:t>Grad Curriculum Report 11/9; SPED 595 flyer</w:t>
      </w:r>
    </w:p>
    <w:p w14:paraId="53E2BFA7" w14:textId="77777777" w:rsidR="0080253D" w:rsidRPr="00464105" w:rsidRDefault="0080253D" w:rsidP="0080253D">
      <w:pPr>
        <w:spacing w:after="0" w:line="240" w:lineRule="auto"/>
        <w:rPr>
          <w:rFonts w:cs="Times New Roman"/>
          <w:sz w:val="24"/>
          <w:szCs w:val="24"/>
        </w:rPr>
      </w:pPr>
    </w:p>
    <w:p w14:paraId="6CDDFBFE" w14:textId="1DFEDAF7" w:rsidR="00F56875" w:rsidRPr="00D110FB" w:rsidRDefault="00F56875" w:rsidP="00A530BF">
      <w:pPr>
        <w:spacing w:after="0" w:line="240" w:lineRule="auto"/>
        <w:rPr>
          <w:rFonts w:cs="Times New Roman"/>
          <w:sz w:val="24"/>
          <w:szCs w:val="24"/>
        </w:rPr>
      </w:pPr>
      <w:r>
        <w:rPr>
          <w:rFonts w:cs="Times New Roman"/>
          <w:sz w:val="24"/>
          <w:szCs w:val="24"/>
          <w:u w:val="single"/>
        </w:rPr>
        <w:t>Attending:</w:t>
      </w:r>
      <w:r w:rsidR="00D110FB">
        <w:rPr>
          <w:rFonts w:cs="Times New Roman"/>
          <w:sz w:val="24"/>
          <w:szCs w:val="24"/>
        </w:rPr>
        <w:t xml:space="preserve">  Basim, S; Bednarski, M; Block, S; Castaneda, N; Chae, A; Chen, B; Ciscel, M; Clapp, S; Cooper, E; Davis, M; Diplacido, J; Fallon, M; Gardern, P; Glaser, L; Guillory, L; </w:t>
      </w:r>
      <w:r w:rsidR="000E708F">
        <w:rPr>
          <w:rFonts w:ascii="Times New Roman" w:hAnsi="Times New Roman" w:cs="Times New Roman"/>
        </w:rPr>
        <w:t xml:space="preserve">Harackiewicz, D., </w:t>
      </w:r>
      <w:bookmarkStart w:id="0" w:name="_GoBack"/>
      <w:bookmarkEnd w:id="0"/>
      <w:r w:rsidR="00D110FB">
        <w:rPr>
          <w:rFonts w:cs="Times New Roman"/>
          <w:sz w:val="24"/>
          <w:szCs w:val="24"/>
        </w:rPr>
        <w:t xml:space="preserve">Konieczny, L; Merenstein, B; Morales, A; Nicholson, B; North, M; Pana, E; Park, S; Ruane, S; Wang, J; </w:t>
      </w:r>
    </w:p>
    <w:p w14:paraId="1B1933A4" w14:textId="77777777" w:rsidR="00F56875" w:rsidRDefault="00F56875" w:rsidP="00A530BF">
      <w:pPr>
        <w:spacing w:after="0" w:line="240" w:lineRule="auto"/>
        <w:rPr>
          <w:rFonts w:cs="Times New Roman"/>
          <w:sz w:val="24"/>
          <w:szCs w:val="24"/>
          <w:u w:val="single"/>
        </w:rPr>
      </w:pPr>
    </w:p>
    <w:p w14:paraId="5FCE1A20" w14:textId="60EA197E" w:rsidR="00E70C1D" w:rsidRDefault="0045709D" w:rsidP="00A530BF">
      <w:pPr>
        <w:spacing w:after="0" w:line="240" w:lineRule="auto"/>
        <w:rPr>
          <w:rFonts w:cs="Times New Roman"/>
          <w:sz w:val="24"/>
          <w:szCs w:val="24"/>
          <w:u w:val="single"/>
        </w:rPr>
      </w:pPr>
      <w:r w:rsidRPr="00464105">
        <w:rPr>
          <w:rFonts w:cs="Times New Roman"/>
          <w:sz w:val="24"/>
          <w:szCs w:val="24"/>
          <w:u w:val="single"/>
        </w:rPr>
        <w:t>Eric Leonidas</w:t>
      </w:r>
      <w:r w:rsidR="00E70C1D" w:rsidRPr="00464105">
        <w:rPr>
          <w:rFonts w:cs="Times New Roman"/>
          <w:sz w:val="24"/>
          <w:szCs w:val="24"/>
          <w:u w:val="single"/>
        </w:rPr>
        <w:t>-Chair</w:t>
      </w:r>
    </w:p>
    <w:p w14:paraId="6301356B" w14:textId="406B4727" w:rsidR="00D03A57" w:rsidRPr="00D03A57" w:rsidRDefault="00D03A57" w:rsidP="00A530BF">
      <w:pPr>
        <w:spacing w:after="0" w:line="240" w:lineRule="auto"/>
        <w:rPr>
          <w:rFonts w:cs="Times New Roman"/>
          <w:sz w:val="24"/>
          <w:szCs w:val="24"/>
        </w:rPr>
      </w:pPr>
      <w:r>
        <w:rPr>
          <w:rFonts w:cs="Times New Roman"/>
          <w:sz w:val="24"/>
          <w:szCs w:val="24"/>
        </w:rPr>
        <w:t>Welcome remarks; the Dean will be unable to attend today</w:t>
      </w:r>
    </w:p>
    <w:p w14:paraId="58B64EA2" w14:textId="6E95719E" w:rsidR="00BF4AC2" w:rsidRPr="00464105" w:rsidRDefault="00E70C1D" w:rsidP="004A5CBC">
      <w:pPr>
        <w:pStyle w:val="ListParagraph"/>
        <w:numPr>
          <w:ilvl w:val="0"/>
          <w:numId w:val="8"/>
        </w:numPr>
        <w:spacing w:after="0" w:line="240" w:lineRule="auto"/>
        <w:rPr>
          <w:rFonts w:cs="Times New Roman"/>
          <w:sz w:val="24"/>
          <w:szCs w:val="24"/>
        </w:rPr>
      </w:pPr>
      <w:r w:rsidRPr="00464105">
        <w:rPr>
          <w:rFonts w:cs="Times New Roman"/>
          <w:sz w:val="24"/>
          <w:szCs w:val="24"/>
        </w:rPr>
        <w:t xml:space="preserve">Minutes from </w:t>
      </w:r>
      <w:r w:rsidR="00CF52B4">
        <w:rPr>
          <w:rFonts w:cs="Times New Roman"/>
          <w:sz w:val="24"/>
          <w:szCs w:val="24"/>
        </w:rPr>
        <w:t>Oct 19</w:t>
      </w:r>
      <w:r w:rsidR="00BC218E" w:rsidRPr="00464105">
        <w:rPr>
          <w:rFonts w:cs="Times New Roman"/>
          <w:sz w:val="24"/>
          <w:szCs w:val="24"/>
        </w:rPr>
        <w:t>, 2017</w:t>
      </w:r>
      <w:r w:rsidRPr="00464105">
        <w:rPr>
          <w:rFonts w:cs="Times New Roman"/>
          <w:sz w:val="24"/>
          <w:szCs w:val="24"/>
        </w:rPr>
        <w:t>; review and vote by membership.</w:t>
      </w:r>
      <w:r w:rsidR="00D03A57">
        <w:rPr>
          <w:rFonts w:cs="Times New Roman"/>
          <w:sz w:val="24"/>
          <w:szCs w:val="24"/>
        </w:rPr>
        <w:t xml:space="preserve"> APPROVED</w:t>
      </w:r>
    </w:p>
    <w:p w14:paraId="64F37604" w14:textId="5E2DF8F9" w:rsidR="00C3086D" w:rsidRPr="00464105" w:rsidRDefault="00CF0857" w:rsidP="004A5CBC">
      <w:pPr>
        <w:pStyle w:val="ListParagraph"/>
        <w:numPr>
          <w:ilvl w:val="0"/>
          <w:numId w:val="8"/>
        </w:numPr>
        <w:spacing w:after="0" w:line="240" w:lineRule="auto"/>
        <w:rPr>
          <w:rFonts w:cs="Times New Roman"/>
          <w:sz w:val="24"/>
          <w:szCs w:val="24"/>
        </w:rPr>
      </w:pPr>
      <w:r w:rsidRPr="00464105">
        <w:rPr>
          <w:rFonts w:cs="Times New Roman"/>
          <w:sz w:val="24"/>
          <w:szCs w:val="24"/>
        </w:rPr>
        <w:t>FALL</w:t>
      </w:r>
      <w:r w:rsidR="007835B8" w:rsidRPr="00464105">
        <w:rPr>
          <w:rFonts w:cs="Times New Roman"/>
          <w:sz w:val="24"/>
          <w:szCs w:val="24"/>
        </w:rPr>
        <w:t xml:space="preserve"> 201</w:t>
      </w:r>
      <w:r w:rsidR="0087394C" w:rsidRPr="00464105">
        <w:rPr>
          <w:rFonts w:cs="Times New Roman"/>
          <w:sz w:val="24"/>
          <w:szCs w:val="24"/>
        </w:rPr>
        <w:t>7 and Spring 2018</w:t>
      </w:r>
      <w:r w:rsidR="00E70C1D" w:rsidRPr="00464105">
        <w:rPr>
          <w:rFonts w:cs="Times New Roman"/>
          <w:sz w:val="24"/>
          <w:szCs w:val="24"/>
        </w:rPr>
        <w:t xml:space="preserve"> GSC and </w:t>
      </w:r>
      <w:r w:rsidR="0035631E" w:rsidRPr="00464105">
        <w:rPr>
          <w:rFonts w:cs="Times New Roman"/>
          <w:sz w:val="24"/>
          <w:szCs w:val="24"/>
        </w:rPr>
        <w:t>subcommittee schedules</w:t>
      </w:r>
      <w:r w:rsidR="00CB1CBD" w:rsidRPr="00464105">
        <w:rPr>
          <w:rFonts w:cs="Times New Roman"/>
          <w:sz w:val="24"/>
          <w:szCs w:val="24"/>
        </w:rPr>
        <w:t>:</w:t>
      </w:r>
      <w:r w:rsidR="00E70C1D" w:rsidRPr="00464105">
        <w:rPr>
          <w:rFonts w:cs="Times New Roman"/>
          <w:sz w:val="24"/>
          <w:szCs w:val="24"/>
        </w:rPr>
        <w:t xml:space="preserve"> </w:t>
      </w:r>
    </w:p>
    <w:p w14:paraId="6B036299" w14:textId="77777777" w:rsidR="0080253D" w:rsidRPr="00464105" w:rsidRDefault="0080253D" w:rsidP="0080253D">
      <w:pPr>
        <w:spacing w:after="0" w:line="240" w:lineRule="auto"/>
        <w:rPr>
          <w:rFonts w:cs="Times New Roman"/>
          <w:sz w:val="24"/>
          <w:szCs w:val="24"/>
        </w:rPr>
      </w:pPr>
    </w:p>
    <w:p w14:paraId="7BEA7E0A" w14:textId="1433B20D" w:rsidR="0035631E" w:rsidRPr="00464105" w:rsidRDefault="00BC218E" w:rsidP="0035631E">
      <w:pPr>
        <w:jc w:val="center"/>
        <w:rPr>
          <w:rFonts w:cs="Times New Roman"/>
        </w:rPr>
      </w:pPr>
      <w:r w:rsidRPr="00464105">
        <w:rPr>
          <w:rFonts w:cs="Times New Roman"/>
        </w:rPr>
        <w:t>2017-2018</w:t>
      </w:r>
      <w:r w:rsidR="0035631E" w:rsidRPr="00464105">
        <w:rPr>
          <w:rFonts w:cs="Times New Roman"/>
        </w:rPr>
        <w:t xml:space="preserve"> GSC and SUBCOMMITTEE MEETING SCHEDULE</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43"/>
        <w:gridCol w:w="2870"/>
        <w:gridCol w:w="2944"/>
      </w:tblGrid>
      <w:tr w:rsidR="0035631E" w:rsidRPr="00464105" w14:paraId="5D447159" w14:textId="77777777" w:rsidTr="00964892">
        <w:trPr>
          <w:trHeight w:val="919"/>
        </w:trPr>
        <w:tc>
          <w:tcPr>
            <w:tcW w:w="2943" w:type="dxa"/>
            <w:hideMark/>
          </w:tcPr>
          <w:p w14:paraId="6DF24C94" w14:textId="77777777" w:rsidR="0035631E" w:rsidRPr="00464105" w:rsidRDefault="0035631E" w:rsidP="0035631E">
            <w:pPr>
              <w:spacing w:after="0" w:line="240" w:lineRule="auto"/>
              <w:jc w:val="center"/>
              <w:rPr>
                <w:rFonts w:cs="Times New Roman"/>
                <w:b/>
              </w:rPr>
            </w:pPr>
            <w:r w:rsidRPr="00464105">
              <w:rPr>
                <w:rFonts w:cs="Times New Roman"/>
                <w:b/>
              </w:rPr>
              <w:t>CURRICULUM       Subcommittee 3:00-4:30</w:t>
            </w:r>
          </w:p>
        </w:tc>
        <w:tc>
          <w:tcPr>
            <w:tcW w:w="2870" w:type="dxa"/>
            <w:hideMark/>
          </w:tcPr>
          <w:p w14:paraId="0370A8DB" w14:textId="77777777" w:rsidR="0035631E" w:rsidRPr="00464105" w:rsidRDefault="0035631E" w:rsidP="0035631E">
            <w:pPr>
              <w:spacing w:after="0" w:line="240" w:lineRule="auto"/>
              <w:jc w:val="center"/>
              <w:rPr>
                <w:rFonts w:cs="Times New Roman"/>
              </w:rPr>
            </w:pPr>
            <w:r w:rsidRPr="00464105">
              <w:rPr>
                <w:rFonts w:cs="Times New Roman"/>
                <w:b/>
              </w:rPr>
              <w:t>Full GSC MEETING</w:t>
            </w:r>
          </w:p>
          <w:p w14:paraId="140A7A01" w14:textId="77777777" w:rsidR="0035631E" w:rsidRPr="00464105" w:rsidRDefault="0035631E" w:rsidP="0035631E">
            <w:pPr>
              <w:spacing w:after="0" w:line="240" w:lineRule="auto"/>
              <w:jc w:val="center"/>
              <w:rPr>
                <w:rFonts w:cs="Times New Roman"/>
              </w:rPr>
            </w:pPr>
            <w:r w:rsidRPr="00464105">
              <w:rPr>
                <w:rFonts w:cs="Times New Roman"/>
                <w:b/>
              </w:rPr>
              <w:t>3:00-4:30</w:t>
            </w:r>
          </w:p>
        </w:tc>
        <w:tc>
          <w:tcPr>
            <w:tcW w:w="2944" w:type="dxa"/>
            <w:hideMark/>
          </w:tcPr>
          <w:p w14:paraId="70F744CA" w14:textId="77777777" w:rsidR="0035631E" w:rsidRPr="00464105" w:rsidRDefault="0035631E" w:rsidP="0035631E">
            <w:pPr>
              <w:spacing w:after="0" w:line="240" w:lineRule="auto"/>
              <w:jc w:val="center"/>
              <w:rPr>
                <w:rFonts w:cs="Times New Roman"/>
                <w:b/>
              </w:rPr>
            </w:pPr>
            <w:r w:rsidRPr="00464105">
              <w:rPr>
                <w:rFonts w:cs="Times New Roman"/>
                <w:b/>
              </w:rPr>
              <w:t>POLICY Subcommittee</w:t>
            </w:r>
          </w:p>
          <w:p w14:paraId="5916DDB6" w14:textId="77777777" w:rsidR="0035631E" w:rsidRPr="00464105" w:rsidRDefault="0035631E" w:rsidP="0035631E">
            <w:pPr>
              <w:spacing w:after="0" w:line="240" w:lineRule="auto"/>
              <w:jc w:val="center"/>
              <w:rPr>
                <w:rFonts w:cs="Times New Roman"/>
                <w:b/>
              </w:rPr>
            </w:pPr>
            <w:r w:rsidRPr="00464105">
              <w:rPr>
                <w:rFonts w:cs="Times New Roman"/>
                <w:b/>
              </w:rPr>
              <w:t>3:00-4:30</w:t>
            </w:r>
          </w:p>
        </w:tc>
      </w:tr>
      <w:tr w:rsidR="0035631E" w:rsidRPr="00464105" w14:paraId="42E6CB0C" w14:textId="77777777" w:rsidTr="00964892">
        <w:trPr>
          <w:trHeight w:val="450"/>
        </w:trPr>
        <w:tc>
          <w:tcPr>
            <w:tcW w:w="2943" w:type="dxa"/>
            <w:shd w:val="clear" w:color="auto" w:fill="EEECE1" w:themeFill="background2"/>
          </w:tcPr>
          <w:p w14:paraId="25BD4231" w14:textId="048D901F" w:rsidR="00BC218E" w:rsidRPr="00464105" w:rsidRDefault="00CF52B4" w:rsidP="00CF52B4">
            <w:pPr>
              <w:spacing w:after="0" w:line="240" w:lineRule="auto"/>
              <w:jc w:val="center"/>
              <w:rPr>
                <w:rFonts w:cs="Times New Roman"/>
                <w:b/>
              </w:rPr>
            </w:pPr>
            <w:r w:rsidRPr="00464105">
              <w:rPr>
                <w:rFonts w:cs="Times New Roman"/>
                <w:b/>
              </w:rPr>
              <w:t xml:space="preserve"> </w:t>
            </w:r>
          </w:p>
        </w:tc>
        <w:tc>
          <w:tcPr>
            <w:tcW w:w="2870" w:type="dxa"/>
            <w:shd w:val="clear" w:color="auto" w:fill="EEECE1" w:themeFill="background2"/>
          </w:tcPr>
          <w:p w14:paraId="4C7F7D94" w14:textId="77777777" w:rsidR="0035631E" w:rsidRPr="00464105" w:rsidRDefault="0035631E" w:rsidP="00BC218E">
            <w:pPr>
              <w:spacing w:after="0" w:line="240" w:lineRule="auto"/>
              <w:jc w:val="center"/>
              <w:rPr>
                <w:rFonts w:cs="Times New Roman"/>
                <w:b/>
              </w:rPr>
            </w:pPr>
            <w:r w:rsidRPr="00464105">
              <w:rPr>
                <w:rFonts w:cs="Times New Roman"/>
                <w:b/>
              </w:rPr>
              <w:t>Fall 1</w:t>
            </w:r>
            <w:r w:rsidR="00BC218E" w:rsidRPr="00464105">
              <w:rPr>
                <w:rFonts w:cs="Times New Roman"/>
                <w:b/>
              </w:rPr>
              <w:t>7</w:t>
            </w:r>
          </w:p>
          <w:p w14:paraId="68A129FD" w14:textId="520177DF" w:rsidR="00380CF2" w:rsidRPr="00464105" w:rsidRDefault="00380CF2" w:rsidP="00BC218E">
            <w:pPr>
              <w:spacing w:after="0" w:line="240" w:lineRule="auto"/>
              <w:jc w:val="center"/>
              <w:rPr>
                <w:rFonts w:cs="Times New Roman"/>
                <w:b/>
              </w:rPr>
            </w:pPr>
            <w:r w:rsidRPr="00464105">
              <w:rPr>
                <w:rFonts w:cs="Times New Roman"/>
                <w:b/>
              </w:rPr>
              <w:t>(Philbrick)</w:t>
            </w:r>
          </w:p>
        </w:tc>
        <w:tc>
          <w:tcPr>
            <w:tcW w:w="2944" w:type="dxa"/>
            <w:shd w:val="clear" w:color="auto" w:fill="EEECE1" w:themeFill="background2"/>
          </w:tcPr>
          <w:p w14:paraId="0B70D4D4" w14:textId="77777777" w:rsidR="0035631E" w:rsidRPr="00464105" w:rsidRDefault="0035631E" w:rsidP="00BC218E">
            <w:pPr>
              <w:spacing w:after="0" w:line="240" w:lineRule="auto"/>
              <w:jc w:val="center"/>
              <w:rPr>
                <w:rFonts w:cs="Times New Roman"/>
                <w:b/>
              </w:rPr>
            </w:pPr>
            <w:r w:rsidRPr="00464105">
              <w:rPr>
                <w:rFonts w:cs="Times New Roman"/>
                <w:b/>
              </w:rPr>
              <w:t>Fall 1</w:t>
            </w:r>
            <w:r w:rsidR="00BC218E" w:rsidRPr="00464105">
              <w:rPr>
                <w:rFonts w:cs="Times New Roman"/>
                <w:b/>
              </w:rPr>
              <w:t>7</w:t>
            </w:r>
          </w:p>
          <w:p w14:paraId="09D4C719" w14:textId="02A17EBE" w:rsidR="00BC218E" w:rsidRPr="00464105" w:rsidRDefault="00BC218E" w:rsidP="00BC218E">
            <w:pPr>
              <w:spacing w:after="0" w:line="240" w:lineRule="auto"/>
              <w:jc w:val="center"/>
              <w:rPr>
                <w:rFonts w:cs="Times New Roman"/>
                <w:b/>
              </w:rPr>
            </w:pPr>
            <w:r w:rsidRPr="00464105">
              <w:rPr>
                <w:rFonts w:cs="Times New Roman"/>
                <w:b/>
              </w:rPr>
              <w:t>(Vance 106)</w:t>
            </w:r>
          </w:p>
        </w:tc>
      </w:tr>
      <w:tr w:rsidR="0035631E" w:rsidRPr="00464105" w14:paraId="7E358DCB" w14:textId="77777777" w:rsidTr="00964892">
        <w:trPr>
          <w:trHeight w:val="321"/>
        </w:trPr>
        <w:tc>
          <w:tcPr>
            <w:tcW w:w="2943" w:type="dxa"/>
          </w:tcPr>
          <w:p w14:paraId="37469113" w14:textId="68744A1A" w:rsidR="0035631E" w:rsidRPr="00464105" w:rsidRDefault="0035631E" w:rsidP="00380CF2">
            <w:pPr>
              <w:spacing w:after="0" w:line="240" w:lineRule="auto"/>
              <w:jc w:val="center"/>
              <w:rPr>
                <w:rFonts w:cs="Times New Roman"/>
              </w:rPr>
            </w:pPr>
          </w:p>
        </w:tc>
        <w:tc>
          <w:tcPr>
            <w:tcW w:w="2870" w:type="dxa"/>
            <w:hideMark/>
          </w:tcPr>
          <w:p w14:paraId="29386819" w14:textId="3C75FDC9" w:rsidR="0035631E" w:rsidRPr="00464105" w:rsidRDefault="00BD6240" w:rsidP="00A530BF">
            <w:pPr>
              <w:spacing w:after="0" w:line="240" w:lineRule="auto"/>
              <w:jc w:val="center"/>
              <w:rPr>
                <w:rFonts w:cs="Times New Roman"/>
              </w:rPr>
            </w:pPr>
            <w:r w:rsidRPr="00464105">
              <w:rPr>
                <w:rFonts w:cs="Times New Roman"/>
              </w:rPr>
              <w:t>1</w:t>
            </w:r>
            <w:r w:rsidR="00380CF2" w:rsidRPr="00464105">
              <w:rPr>
                <w:rFonts w:cs="Times New Roman"/>
              </w:rPr>
              <w:t>1/16</w:t>
            </w:r>
            <w:r w:rsidR="0035631E" w:rsidRPr="00464105">
              <w:rPr>
                <w:rFonts w:cs="Times New Roman"/>
              </w:rPr>
              <w:t>/1</w:t>
            </w:r>
            <w:r w:rsidR="00380CF2" w:rsidRPr="00464105">
              <w:rPr>
                <w:rFonts w:cs="Times New Roman"/>
              </w:rPr>
              <w:t>7</w:t>
            </w:r>
            <w:r w:rsidRPr="00464105">
              <w:rPr>
                <w:rFonts w:cs="Times New Roman"/>
              </w:rPr>
              <w:t xml:space="preserve"> </w:t>
            </w:r>
          </w:p>
        </w:tc>
        <w:tc>
          <w:tcPr>
            <w:tcW w:w="2944" w:type="dxa"/>
            <w:hideMark/>
          </w:tcPr>
          <w:p w14:paraId="73FE4F4F" w14:textId="33412F84" w:rsidR="0035631E" w:rsidRPr="00464105" w:rsidRDefault="00380CF2" w:rsidP="0035631E">
            <w:pPr>
              <w:spacing w:after="0" w:line="240" w:lineRule="auto"/>
              <w:jc w:val="center"/>
              <w:rPr>
                <w:rFonts w:cs="Times New Roman"/>
              </w:rPr>
            </w:pPr>
            <w:r w:rsidRPr="00464105">
              <w:rPr>
                <w:rFonts w:cs="Times New Roman"/>
              </w:rPr>
              <w:t>11/30/17</w:t>
            </w:r>
          </w:p>
        </w:tc>
      </w:tr>
      <w:tr w:rsidR="002D58E9" w:rsidRPr="00464105" w14:paraId="57244E91" w14:textId="77777777" w:rsidTr="00B0346E">
        <w:trPr>
          <w:trHeight w:val="450"/>
        </w:trPr>
        <w:tc>
          <w:tcPr>
            <w:tcW w:w="2943" w:type="dxa"/>
            <w:shd w:val="clear" w:color="auto" w:fill="EEECE1" w:themeFill="background2"/>
          </w:tcPr>
          <w:p w14:paraId="22B42338" w14:textId="77777777" w:rsidR="002D58E9" w:rsidRDefault="002D58E9" w:rsidP="00BC218E">
            <w:pPr>
              <w:spacing w:after="0" w:line="240" w:lineRule="auto"/>
              <w:jc w:val="center"/>
              <w:rPr>
                <w:rFonts w:cs="Times New Roman"/>
                <w:b/>
              </w:rPr>
            </w:pPr>
            <w:r w:rsidRPr="00464105">
              <w:rPr>
                <w:rFonts w:cs="Times New Roman"/>
                <w:b/>
              </w:rPr>
              <w:t>Spring 1</w:t>
            </w:r>
            <w:r w:rsidR="00BC218E" w:rsidRPr="00464105">
              <w:rPr>
                <w:rFonts w:cs="Times New Roman"/>
                <w:b/>
              </w:rPr>
              <w:t>8</w:t>
            </w:r>
          </w:p>
          <w:p w14:paraId="678DADF0" w14:textId="73B7D124" w:rsidR="00A06E8A" w:rsidRPr="00464105" w:rsidRDefault="00A06E8A" w:rsidP="00BC218E">
            <w:pPr>
              <w:spacing w:after="0" w:line="240" w:lineRule="auto"/>
              <w:jc w:val="center"/>
              <w:rPr>
                <w:rFonts w:cs="Times New Roman"/>
              </w:rPr>
            </w:pPr>
            <w:r>
              <w:rPr>
                <w:rFonts w:cs="Times New Roman"/>
                <w:b/>
              </w:rPr>
              <w:t>(Blue White Room)</w:t>
            </w:r>
          </w:p>
        </w:tc>
        <w:tc>
          <w:tcPr>
            <w:tcW w:w="2870" w:type="dxa"/>
            <w:shd w:val="clear" w:color="auto" w:fill="EEECE1" w:themeFill="background2"/>
          </w:tcPr>
          <w:p w14:paraId="6DDF3BF3" w14:textId="77777777" w:rsidR="002D58E9" w:rsidRDefault="002D58E9" w:rsidP="00BC218E">
            <w:pPr>
              <w:spacing w:after="0" w:line="240" w:lineRule="auto"/>
              <w:jc w:val="center"/>
              <w:rPr>
                <w:rFonts w:cs="Times New Roman"/>
                <w:b/>
              </w:rPr>
            </w:pPr>
            <w:r w:rsidRPr="00464105">
              <w:rPr>
                <w:rFonts w:cs="Times New Roman"/>
                <w:b/>
              </w:rPr>
              <w:t>Spring 1</w:t>
            </w:r>
            <w:r w:rsidR="00BC218E" w:rsidRPr="00464105">
              <w:rPr>
                <w:rFonts w:cs="Times New Roman"/>
                <w:b/>
              </w:rPr>
              <w:t>8</w:t>
            </w:r>
          </w:p>
          <w:p w14:paraId="4156C081" w14:textId="280BCC72" w:rsidR="00A06E8A" w:rsidRPr="00464105" w:rsidRDefault="00A06E8A" w:rsidP="00BC218E">
            <w:pPr>
              <w:spacing w:after="0" w:line="240" w:lineRule="auto"/>
              <w:jc w:val="center"/>
              <w:rPr>
                <w:rFonts w:cs="Times New Roman"/>
              </w:rPr>
            </w:pPr>
            <w:r>
              <w:rPr>
                <w:rFonts w:cs="Times New Roman"/>
                <w:b/>
              </w:rPr>
              <w:t>(Philbrick)</w:t>
            </w:r>
          </w:p>
        </w:tc>
        <w:tc>
          <w:tcPr>
            <w:tcW w:w="2944" w:type="dxa"/>
            <w:shd w:val="clear" w:color="auto" w:fill="EEECE1" w:themeFill="background2"/>
          </w:tcPr>
          <w:p w14:paraId="0887FB92" w14:textId="77777777" w:rsidR="002D58E9" w:rsidRPr="00464105" w:rsidRDefault="002D58E9" w:rsidP="00BC218E">
            <w:pPr>
              <w:spacing w:after="0" w:line="240" w:lineRule="auto"/>
              <w:jc w:val="center"/>
              <w:rPr>
                <w:rFonts w:cs="Times New Roman"/>
                <w:b/>
              </w:rPr>
            </w:pPr>
            <w:r w:rsidRPr="00464105">
              <w:rPr>
                <w:rFonts w:cs="Times New Roman"/>
                <w:b/>
              </w:rPr>
              <w:t>Spring 1</w:t>
            </w:r>
            <w:r w:rsidR="00BC218E" w:rsidRPr="00464105">
              <w:rPr>
                <w:rFonts w:cs="Times New Roman"/>
                <w:b/>
              </w:rPr>
              <w:t>8</w:t>
            </w:r>
          </w:p>
          <w:p w14:paraId="3823F96B" w14:textId="63CABA86" w:rsidR="00BC218E" w:rsidRPr="00464105" w:rsidRDefault="00BC218E" w:rsidP="00BC218E">
            <w:pPr>
              <w:spacing w:after="0" w:line="240" w:lineRule="auto"/>
              <w:jc w:val="center"/>
              <w:rPr>
                <w:rFonts w:cs="Times New Roman"/>
              </w:rPr>
            </w:pPr>
            <w:r w:rsidRPr="00464105">
              <w:rPr>
                <w:rFonts w:cs="Times New Roman"/>
                <w:b/>
              </w:rPr>
              <w:t>(Blue White Room)</w:t>
            </w:r>
          </w:p>
        </w:tc>
      </w:tr>
      <w:tr w:rsidR="002D58E9" w:rsidRPr="00464105" w14:paraId="1D638145" w14:textId="77777777" w:rsidTr="00380CF2">
        <w:trPr>
          <w:trHeight w:val="331"/>
        </w:trPr>
        <w:tc>
          <w:tcPr>
            <w:tcW w:w="2943" w:type="dxa"/>
          </w:tcPr>
          <w:p w14:paraId="26E70292" w14:textId="6C4A47D9" w:rsidR="002D58E9" w:rsidRPr="00464105" w:rsidRDefault="00380CF2" w:rsidP="00BC218E">
            <w:pPr>
              <w:spacing w:after="0" w:line="240" w:lineRule="auto"/>
              <w:jc w:val="center"/>
              <w:rPr>
                <w:rFonts w:cs="Times New Roman"/>
              </w:rPr>
            </w:pPr>
            <w:r w:rsidRPr="00464105">
              <w:rPr>
                <w:rFonts w:cs="Times New Roman"/>
              </w:rPr>
              <w:t>1/25</w:t>
            </w:r>
            <w:r w:rsidR="002D58E9" w:rsidRPr="00464105">
              <w:rPr>
                <w:rFonts w:cs="Times New Roman"/>
              </w:rPr>
              <w:t>/1</w:t>
            </w:r>
            <w:r w:rsidR="00BC218E" w:rsidRPr="00464105">
              <w:rPr>
                <w:rFonts w:cs="Times New Roman"/>
              </w:rPr>
              <w:t>8</w:t>
            </w:r>
          </w:p>
        </w:tc>
        <w:tc>
          <w:tcPr>
            <w:tcW w:w="2870" w:type="dxa"/>
          </w:tcPr>
          <w:p w14:paraId="075A521D" w14:textId="70470E1B" w:rsidR="002D58E9" w:rsidRPr="00464105" w:rsidRDefault="00380CF2" w:rsidP="006E5902">
            <w:pPr>
              <w:spacing w:after="0" w:line="240" w:lineRule="auto"/>
              <w:jc w:val="center"/>
              <w:rPr>
                <w:rFonts w:cs="Times New Roman"/>
              </w:rPr>
            </w:pPr>
            <w:r w:rsidRPr="00464105">
              <w:rPr>
                <w:rFonts w:cs="Times New Roman"/>
              </w:rPr>
              <w:t>2/1/18</w:t>
            </w:r>
            <w:r w:rsidR="002D58E9" w:rsidRPr="00464105">
              <w:rPr>
                <w:rFonts w:cs="Times New Roman"/>
              </w:rPr>
              <w:t xml:space="preserve"> </w:t>
            </w:r>
          </w:p>
        </w:tc>
        <w:tc>
          <w:tcPr>
            <w:tcW w:w="2944" w:type="dxa"/>
          </w:tcPr>
          <w:p w14:paraId="2F0CE96B" w14:textId="6F18ECF6" w:rsidR="002D58E9" w:rsidRPr="00464105" w:rsidRDefault="002D58E9" w:rsidP="00380CF2">
            <w:pPr>
              <w:spacing w:after="0" w:line="240" w:lineRule="auto"/>
              <w:jc w:val="center"/>
              <w:rPr>
                <w:rFonts w:cs="Times New Roman"/>
              </w:rPr>
            </w:pPr>
            <w:r w:rsidRPr="00464105">
              <w:rPr>
                <w:rFonts w:cs="Times New Roman"/>
              </w:rPr>
              <w:t>2/0</w:t>
            </w:r>
            <w:r w:rsidR="00380CF2" w:rsidRPr="00464105">
              <w:rPr>
                <w:rFonts w:cs="Times New Roman"/>
              </w:rPr>
              <w:t>8</w:t>
            </w:r>
            <w:r w:rsidRPr="00464105">
              <w:rPr>
                <w:rFonts w:cs="Times New Roman"/>
              </w:rPr>
              <w:t>/1</w:t>
            </w:r>
            <w:r w:rsidR="00380CF2" w:rsidRPr="00464105">
              <w:rPr>
                <w:rFonts w:cs="Times New Roman"/>
              </w:rPr>
              <w:t>8</w:t>
            </w:r>
          </w:p>
        </w:tc>
      </w:tr>
      <w:tr w:rsidR="002D58E9" w:rsidRPr="00464105" w14:paraId="51E7FA8D" w14:textId="77777777" w:rsidTr="00964892">
        <w:trPr>
          <w:trHeight w:val="359"/>
        </w:trPr>
        <w:tc>
          <w:tcPr>
            <w:tcW w:w="2943" w:type="dxa"/>
          </w:tcPr>
          <w:p w14:paraId="0D62EDEA" w14:textId="740A3F14" w:rsidR="002D58E9" w:rsidRPr="00464105" w:rsidRDefault="00380CF2" w:rsidP="00380CF2">
            <w:pPr>
              <w:spacing w:after="0" w:line="240" w:lineRule="auto"/>
              <w:jc w:val="center"/>
              <w:rPr>
                <w:rFonts w:cs="Times New Roman"/>
              </w:rPr>
            </w:pPr>
            <w:r w:rsidRPr="00464105">
              <w:rPr>
                <w:rFonts w:cs="Times New Roman"/>
              </w:rPr>
              <w:t>3</w:t>
            </w:r>
            <w:r w:rsidR="002D58E9" w:rsidRPr="00464105">
              <w:rPr>
                <w:rFonts w:cs="Times New Roman"/>
              </w:rPr>
              <w:t>/</w:t>
            </w:r>
            <w:r w:rsidRPr="00464105">
              <w:rPr>
                <w:rFonts w:cs="Times New Roman"/>
              </w:rPr>
              <w:t>8</w:t>
            </w:r>
            <w:r w:rsidR="002D58E9" w:rsidRPr="00464105">
              <w:rPr>
                <w:rFonts w:cs="Times New Roman"/>
              </w:rPr>
              <w:t>/1</w:t>
            </w:r>
            <w:r w:rsidR="00BC218E" w:rsidRPr="00464105">
              <w:rPr>
                <w:rFonts w:cs="Times New Roman"/>
              </w:rPr>
              <w:t>8</w:t>
            </w:r>
            <w:r w:rsidRPr="00464105">
              <w:rPr>
                <w:rFonts w:cs="Times New Roman"/>
              </w:rPr>
              <w:t xml:space="preserve"> (1849 RM)</w:t>
            </w:r>
          </w:p>
        </w:tc>
        <w:tc>
          <w:tcPr>
            <w:tcW w:w="2870" w:type="dxa"/>
          </w:tcPr>
          <w:p w14:paraId="274DE62D" w14:textId="0623EA7B" w:rsidR="002D58E9" w:rsidRPr="00464105" w:rsidRDefault="00380CF2" w:rsidP="006501DC">
            <w:pPr>
              <w:spacing w:after="0" w:line="240" w:lineRule="auto"/>
              <w:jc w:val="center"/>
              <w:rPr>
                <w:rFonts w:cs="Times New Roman"/>
              </w:rPr>
            </w:pPr>
            <w:r w:rsidRPr="00464105">
              <w:rPr>
                <w:rFonts w:cs="Times New Roman"/>
              </w:rPr>
              <w:t>3/22</w:t>
            </w:r>
            <w:r w:rsidR="002D58E9" w:rsidRPr="00464105">
              <w:rPr>
                <w:rFonts w:cs="Times New Roman"/>
              </w:rPr>
              <w:t>/17</w:t>
            </w:r>
          </w:p>
        </w:tc>
        <w:tc>
          <w:tcPr>
            <w:tcW w:w="2944" w:type="dxa"/>
          </w:tcPr>
          <w:p w14:paraId="728420B7" w14:textId="4D06061C" w:rsidR="002D58E9" w:rsidRPr="00464105" w:rsidRDefault="002D58E9" w:rsidP="00380CF2">
            <w:pPr>
              <w:spacing w:after="0" w:line="240" w:lineRule="auto"/>
              <w:jc w:val="center"/>
              <w:rPr>
                <w:rFonts w:cs="Times New Roman"/>
              </w:rPr>
            </w:pPr>
            <w:r w:rsidRPr="00464105">
              <w:rPr>
                <w:rFonts w:cs="Times New Roman"/>
              </w:rPr>
              <w:t>3/</w:t>
            </w:r>
            <w:r w:rsidR="00380CF2" w:rsidRPr="00464105">
              <w:rPr>
                <w:rFonts w:cs="Times New Roman"/>
              </w:rPr>
              <w:t>29</w:t>
            </w:r>
            <w:r w:rsidRPr="00464105">
              <w:rPr>
                <w:rFonts w:cs="Times New Roman"/>
              </w:rPr>
              <w:t>/1</w:t>
            </w:r>
            <w:r w:rsidR="00380CF2" w:rsidRPr="00464105">
              <w:rPr>
                <w:rFonts w:cs="Times New Roman"/>
              </w:rPr>
              <w:t>8</w:t>
            </w:r>
          </w:p>
        </w:tc>
      </w:tr>
      <w:tr w:rsidR="002D58E9" w:rsidRPr="00464105" w14:paraId="7081CB79" w14:textId="77777777" w:rsidTr="00964892">
        <w:trPr>
          <w:trHeight w:val="350"/>
        </w:trPr>
        <w:tc>
          <w:tcPr>
            <w:tcW w:w="2943" w:type="dxa"/>
          </w:tcPr>
          <w:p w14:paraId="4B83C69E" w14:textId="7BFDF6DB" w:rsidR="002D58E9" w:rsidRPr="00464105" w:rsidRDefault="00380CF2" w:rsidP="00380CF2">
            <w:pPr>
              <w:spacing w:after="0" w:line="240" w:lineRule="auto"/>
              <w:jc w:val="center"/>
              <w:rPr>
                <w:rFonts w:cs="Times New Roman"/>
              </w:rPr>
            </w:pPr>
            <w:r w:rsidRPr="00464105">
              <w:rPr>
                <w:rFonts w:cs="Times New Roman"/>
              </w:rPr>
              <w:t>4/12/18</w:t>
            </w:r>
            <w:r w:rsidR="00BC218E" w:rsidRPr="00464105">
              <w:rPr>
                <w:rFonts w:cs="Times New Roman"/>
              </w:rPr>
              <w:t xml:space="preserve"> </w:t>
            </w:r>
          </w:p>
        </w:tc>
        <w:tc>
          <w:tcPr>
            <w:tcW w:w="2870" w:type="dxa"/>
          </w:tcPr>
          <w:p w14:paraId="19677B9C" w14:textId="40DA9655" w:rsidR="002D58E9" w:rsidRPr="00464105" w:rsidRDefault="00380CF2" w:rsidP="0035631E">
            <w:pPr>
              <w:spacing w:after="0" w:line="240" w:lineRule="auto"/>
              <w:jc w:val="center"/>
              <w:rPr>
                <w:rFonts w:cs="Times New Roman"/>
              </w:rPr>
            </w:pPr>
            <w:r w:rsidRPr="00464105">
              <w:rPr>
                <w:rFonts w:cs="Times New Roman"/>
              </w:rPr>
              <w:t>4/19/18</w:t>
            </w:r>
          </w:p>
        </w:tc>
        <w:tc>
          <w:tcPr>
            <w:tcW w:w="2944" w:type="dxa"/>
          </w:tcPr>
          <w:p w14:paraId="31FDCBD7" w14:textId="76DED041" w:rsidR="002D58E9" w:rsidRPr="00464105" w:rsidRDefault="002D58E9" w:rsidP="006D0EB6">
            <w:pPr>
              <w:spacing w:after="0" w:line="240" w:lineRule="auto"/>
              <w:jc w:val="center"/>
              <w:rPr>
                <w:rFonts w:cs="Times New Roman"/>
              </w:rPr>
            </w:pPr>
            <w:r w:rsidRPr="00464105">
              <w:rPr>
                <w:rFonts w:cs="Times New Roman"/>
              </w:rPr>
              <w:t>4/</w:t>
            </w:r>
            <w:r w:rsidR="00380CF2" w:rsidRPr="00464105">
              <w:rPr>
                <w:rFonts w:cs="Times New Roman"/>
              </w:rPr>
              <w:t>2</w:t>
            </w:r>
            <w:r w:rsidRPr="00464105">
              <w:rPr>
                <w:rFonts w:cs="Times New Roman"/>
              </w:rPr>
              <w:t>6/1</w:t>
            </w:r>
            <w:r w:rsidR="00380CF2" w:rsidRPr="00464105">
              <w:rPr>
                <w:rFonts w:cs="Times New Roman"/>
              </w:rPr>
              <w:t>8</w:t>
            </w:r>
          </w:p>
        </w:tc>
      </w:tr>
    </w:tbl>
    <w:p w14:paraId="7E63D380" w14:textId="77777777" w:rsidR="0035631E" w:rsidRPr="00464105" w:rsidRDefault="0035631E" w:rsidP="0080253D">
      <w:pPr>
        <w:spacing w:after="0" w:line="240" w:lineRule="auto"/>
        <w:rPr>
          <w:rFonts w:eastAsia="Calibri" w:cs="Times New Roman"/>
          <w:b/>
          <w:kern w:val="3"/>
          <w:sz w:val="24"/>
          <w:szCs w:val="24"/>
          <w:lang w:eastAsia="zh-CN"/>
        </w:rPr>
      </w:pPr>
    </w:p>
    <w:p w14:paraId="76349B0E" w14:textId="23B1753E" w:rsidR="00D03A57" w:rsidRDefault="00D03A57" w:rsidP="009F25EC">
      <w:pPr>
        <w:pStyle w:val="ListParagraph"/>
        <w:numPr>
          <w:ilvl w:val="0"/>
          <w:numId w:val="10"/>
        </w:numPr>
        <w:spacing w:after="0" w:line="240" w:lineRule="auto"/>
        <w:rPr>
          <w:rFonts w:cs="Times New Roman"/>
          <w:sz w:val="24"/>
          <w:szCs w:val="24"/>
        </w:rPr>
      </w:pPr>
      <w:r>
        <w:rPr>
          <w:rFonts w:cs="Times New Roman"/>
          <w:sz w:val="24"/>
          <w:szCs w:val="24"/>
        </w:rPr>
        <w:t xml:space="preserve">If you are not serving on GSC next semester or are filling in for someone on sabbatical, please email </w:t>
      </w:r>
      <w:r w:rsidR="00F90935">
        <w:rPr>
          <w:rFonts w:cs="Times New Roman"/>
          <w:sz w:val="24"/>
          <w:szCs w:val="24"/>
        </w:rPr>
        <w:t>Chair</w:t>
      </w:r>
      <w:r>
        <w:rPr>
          <w:rFonts w:cs="Times New Roman"/>
          <w:sz w:val="24"/>
          <w:szCs w:val="24"/>
        </w:rPr>
        <w:t xml:space="preserve"> ASAP.</w:t>
      </w:r>
    </w:p>
    <w:p w14:paraId="2FD3B0A1" w14:textId="77777777" w:rsidR="002310B6" w:rsidRDefault="002310B6" w:rsidP="009F25EC">
      <w:pPr>
        <w:pStyle w:val="ListParagraph"/>
        <w:numPr>
          <w:ilvl w:val="0"/>
          <w:numId w:val="10"/>
        </w:numPr>
        <w:spacing w:after="0" w:line="240" w:lineRule="auto"/>
        <w:rPr>
          <w:rFonts w:cs="Times New Roman"/>
          <w:sz w:val="24"/>
          <w:szCs w:val="24"/>
        </w:rPr>
      </w:pPr>
      <w:r>
        <w:rPr>
          <w:rFonts w:cs="Times New Roman"/>
          <w:sz w:val="24"/>
          <w:szCs w:val="24"/>
        </w:rPr>
        <w:t>URCAP/URCAD Monday April 9</w:t>
      </w:r>
    </w:p>
    <w:p w14:paraId="65D42C38" w14:textId="6843DF4C" w:rsidR="00A62CAB" w:rsidRPr="00464105" w:rsidRDefault="009C707A" w:rsidP="002310B6">
      <w:pPr>
        <w:pStyle w:val="ListParagraph"/>
        <w:numPr>
          <w:ilvl w:val="1"/>
          <w:numId w:val="10"/>
        </w:numPr>
        <w:spacing w:after="0" w:line="240" w:lineRule="auto"/>
        <w:rPr>
          <w:rFonts w:cs="Times New Roman"/>
          <w:sz w:val="24"/>
          <w:szCs w:val="24"/>
        </w:rPr>
      </w:pPr>
      <w:r>
        <w:rPr>
          <w:rFonts w:cs="Times New Roman"/>
          <w:sz w:val="24"/>
          <w:szCs w:val="24"/>
        </w:rPr>
        <w:t>Nov. 20: g</w:t>
      </w:r>
      <w:r w:rsidR="00A62CAB">
        <w:rPr>
          <w:rFonts w:cs="Times New Roman"/>
          <w:sz w:val="24"/>
          <w:szCs w:val="24"/>
        </w:rPr>
        <w:t xml:space="preserve">raduate award submissions at </w:t>
      </w:r>
      <w:r w:rsidR="002310B6" w:rsidRPr="002310B6">
        <w:rPr>
          <w:rFonts w:cs="Times New Roman"/>
          <w:sz w:val="24"/>
          <w:szCs w:val="24"/>
        </w:rPr>
        <w:t>http://www.ccsu.edu/urcap/</w:t>
      </w:r>
    </w:p>
    <w:p w14:paraId="21A713B1" w14:textId="746BB7BC" w:rsidR="00650B76" w:rsidRPr="002B137D" w:rsidRDefault="00FB02BB" w:rsidP="00FB02BB">
      <w:pPr>
        <w:pStyle w:val="ListParagraph"/>
        <w:numPr>
          <w:ilvl w:val="0"/>
          <w:numId w:val="10"/>
        </w:numPr>
        <w:spacing w:after="0" w:line="240" w:lineRule="auto"/>
        <w:rPr>
          <w:rFonts w:cs="Times New Roman"/>
          <w:sz w:val="24"/>
          <w:szCs w:val="24"/>
          <w:u w:val="single"/>
        </w:rPr>
      </w:pPr>
      <w:r w:rsidRPr="002B137D">
        <w:rPr>
          <w:rFonts w:cs="Times New Roman"/>
          <w:sz w:val="24"/>
          <w:szCs w:val="24"/>
        </w:rPr>
        <w:t>Graduate Acade</w:t>
      </w:r>
      <w:r w:rsidR="00F0553E" w:rsidRPr="002B137D">
        <w:rPr>
          <w:rFonts w:cs="Times New Roman"/>
          <w:sz w:val="24"/>
          <w:szCs w:val="24"/>
        </w:rPr>
        <w:t>mic Awards, Thursday February 8 (snow date Tues Feb 13)</w:t>
      </w:r>
    </w:p>
    <w:p w14:paraId="3F068D98" w14:textId="75FCCD8C" w:rsidR="00650B76" w:rsidRPr="002B137D" w:rsidRDefault="00650B76" w:rsidP="00650B76">
      <w:pPr>
        <w:pStyle w:val="ListParagraph"/>
        <w:numPr>
          <w:ilvl w:val="1"/>
          <w:numId w:val="10"/>
        </w:numPr>
        <w:spacing w:after="160" w:line="259" w:lineRule="auto"/>
        <w:rPr>
          <w:b/>
          <w:sz w:val="24"/>
          <w:szCs w:val="24"/>
        </w:rPr>
      </w:pPr>
      <w:r w:rsidRPr="002B137D">
        <w:rPr>
          <w:sz w:val="24"/>
          <w:szCs w:val="24"/>
        </w:rPr>
        <w:t>Constitution room in Memorial Hall beginning at 5:00 p.m. with food - program starts at 5:30 p.m.</w:t>
      </w:r>
    </w:p>
    <w:p w14:paraId="63BCD983" w14:textId="63748F72" w:rsidR="00A2201C" w:rsidRPr="002B137D" w:rsidRDefault="00FB02BB" w:rsidP="00F0553E">
      <w:pPr>
        <w:pStyle w:val="ListParagraph"/>
        <w:numPr>
          <w:ilvl w:val="1"/>
          <w:numId w:val="10"/>
        </w:numPr>
        <w:spacing w:after="0" w:line="240" w:lineRule="auto"/>
        <w:rPr>
          <w:rFonts w:cs="Times New Roman"/>
          <w:sz w:val="24"/>
          <w:szCs w:val="24"/>
          <w:u w:val="single"/>
        </w:rPr>
      </w:pPr>
      <w:r w:rsidRPr="002B137D">
        <w:rPr>
          <w:rFonts w:cs="Times New Roman"/>
          <w:sz w:val="24"/>
          <w:szCs w:val="24"/>
        </w:rPr>
        <w:t xml:space="preserve">Please prepare brief remarks </w:t>
      </w:r>
      <w:r w:rsidR="00650B94" w:rsidRPr="002B137D">
        <w:rPr>
          <w:rFonts w:cs="Times New Roman"/>
          <w:sz w:val="24"/>
          <w:szCs w:val="24"/>
        </w:rPr>
        <w:t xml:space="preserve">(250 words) </w:t>
      </w:r>
      <w:r w:rsidRPr="002B137D">
        <w:rPr>
          <w:rFonts w:cs="Times New Roman"/>
          <w:sz w:val="24"/>
          <w:szCs w:val="24"/>
        </w:rPr>
        <w:t xml:space="preserve">and send them </w:t>
      </w:r>
      <w:r w:rsidR="00F0553E" w:rsidRPr="002B137D">
        <w:rPr>
          <w:rFonts w:cs="Times New Roman"/>
          <w:sz w:val="24"/>
          <w:szCs w:val="24"/>
        </w:rPr>
        <w:t xml:space="preserve">with name of presenter </w:t>
      </w:r>
      <w:r w:rsidRPr="002B137D">
        <w:rPr>
          <w:rFonts w:cs="Times New Roman"/>
          <w:sz w:val="24"/>
          <w:szCs w:val="24"/>
        </w:rPr>
        <w:t>to Graduate Studies</w:t>
      </w:r>
    </w:p>
    <w:p w14:paraId="56A1D961" w14:textId="0B624AEC" w:rsidR="00A15186" w:rsidRPr="002B137D" w:rsidRDefault="00A15186" w:rsidP="00A15186">
      <w:pPr>
        <w:pStyle w:val="ListParagraph"/>
        <w:numPr>
          <w:ilvl w:val="0"/>
          <w:numId w:val="10"/>
        </w:numPr>
        <w:spacing w:after="160" w:line="259" w:lineRule="auto"/>
        <w:rPr>
          <w:b/>
          <w:sz w:val="24"/>
          <w:szCs w:val="24"/>
        </w:rPr>
      </w:pPr>
      <w:r w:rsidRPr="002B137D">
        <w:rPr>
          <w:b/>
          <w:sz w:val="24"/>
          <w:szCs w:val="24"/>
        </w:rPr>
        <w:t xml:space="preserve">December 17, 2017 – </w:t>
      </w:r>
      <w:r w:rsidRPr="002B137D">
        <w:rPr>
          <w:sz w:val="24"/>
          <w:szCs w:val="24"/>
        </w:rPr>
        <w:t>Comprehensive Exam results due to Graduate School</w:t>
      </w:r>
    </w:p>
    <w:p w14:paraId="65675409" w14:textId="77777777" w:rsidR="00FB02BB" w:rsidRPr="002B137D" w:rsidRDefault="00FB02BB" w:rsidP="00FB02BB">
      <w:pPr>
        <w:spacing w:after="0" w:line="240" w:lineRule="auto"/>
        <w:ind w:left="360"/>
        <w:rPr>
          <w:rFonts w:cs="Times New Roman"/>
          <w:sz w:val="24"/>
          <w:szCs w:val="24"/>
          <w:u w:val="single"/>
        </w:rPr>
      </w:pPr>
    </w:p>
    <w:p w14:paraId="2BCD174A" w14:textId="60821632" w:rsidR="00464105" w:rsidRPr="002B137D" w:rsidRDefault="002B137D" w:rsidP="002B137D">
      <w:pPr>
        <w:spacing w:after="0" w:line="240" w:lineRule="auto"/>
        <w:ind w:left="360"/>
        <w:rPr>
          <w:rFonts w:cs="Times New Roman"/>
          <w:sz w:val="24"/>
          <w:szCs w:val="24"/>
          <w:u w:val="single"/>
        </w:rPr>
      </w:pPr>
      <w:r w:rsidRPr="002B137D">
        <w:rPr>
          <w:rFonts w:cs="Times New Roman"/>
          <w:sz w:val="24"/>
          <w:szCs w:val="24"/>
          <w:u w:val="single"/>
        </w:rPr>
        <w:t>Spring Deadlines</w:t>
      </w:r>
    </w:p>
    <w:p w14:paraId="799A6669" w14:textId="77777777" w:rsidR="002B137D" w:rsidRPr="002B137D" w:rsidRDefault="002B137D" w:rsidP="002B137D">
      <w:pPr>
        <w:pStyle w:val="ListParagraph"/>
        <w:numPr>
          <w:ilvl w:val="0"/>
          <w:numId w:val="30"/>
        </w:numPr>
        <w:spacing w:after="160" w:line="259" w:lineRule="auto"/>
        <w:rPr>
          <w:b/>
          <w:sz w:val="24"/>
          <w:szCs w:val="24"/>
        </w:rPr>
      </w:pPr>
      <w:r w:rsidRPr="002B137D">
        <w:rPr>
          <w:sz w:val="24"/>
          <w:szCs w:val="24"/>
        </w:rPr>
        <w:lastRenderedPageBreak/>
        <w:t xml:space="preserve">Spring - Graduate Open House is schedule for </w:t>
      </w:r>
      <w:r w:rsidRPr="002B137D">
        <w:rPr>
          <w:b/>
          <w:color w:val="FF0000"/>
          <w:sz w:val="24"/>
          <w:szCs w:val="24"/>
        </w:rPr>
        <w:t>March 8</w:t>
      </w:r>
      <w:r w:rsidRPr="002B137D">
        <w:rPr>
          <w:b/>
          <w:color w:val="FF0000"/>
          <w:sz w:val="24"/>
          <w:szCs w:val="24"/>
          <w:vertAlign w:val="superscript"/>
        </w:rPr>
        <w:t>th</w:t>
      </w:r>
      <w:r w:rsidRPr="002B137D">
        <w:rPr>
          <w:b/>
          <w:color w:val="FF0000"/>
          <w:sz w:val="24"/>
          <w:szCs w:val="24"/>
        </w:rPr>
        <w:t>, 2018</w:t>
      </w:r>
    </w:p>
    <w:p w14:paraId="3357B9B7" w14:textId="77777777" w:rsidR="002B137D" w:rsidRPr="002B137D" w:rsidRDefault="002B137D" w:rsidP="002B137D">
      <w:pPr>
        <w:pStyle w:val="ListParagraph"/>
        <w:numPr>
          <w:ilvl w:val="0"/>
          <w:numId w:val="30"/>
        </w:numPr>
        <w:spacing w:after="160" w:line="259" w:lineRule="auto"/>
        <w:rPr>
          <w:b/>
          <w:sz w:val="24"/>
          <w:szCs w:val="24"/>
        </w:rPr>
      </w:pPr>
      <w:r w:rsidRPr="002B137D">
        <w:rPr>
          <w:b/>
          <w:color w:val="FF0000"/>
          <w:sz w:val="24"/>
          <w:szCs w:val="24"/>
        </w:rPr>
        <w:t xml:space="preserve">March 15, 2018 </w:t>
      </w:r>
      <w:r w:rsidRPr="002B137D">
        <w:rPr>
          <w:sz w:val="24"/>
          <w:szCs w:val="24"/>
        </w:rPr>
        <w:t>– May and August Graduation Applications due to Graduate School</w:t>
      </w:r>
    </w:p>
    <w:p w14:paraId="477C66CA" w14:textId="77777777" w:rsidR="002B137D" w:rsidRPr="002B137D" w:rsidRDefault="002B137D" w:rsidP="002B137D">
      <w:pPr>
        <w:pStyle w:val="ListParagraph"/>
        <w:numPr>
          <w:ilvl w:val="0"/>
          <w:numId w:val="30"/>
        </w:numPr>
        <w:spacing w:after="160" w:line="259" w:lineRule="auto"/>
        <w:rPr>
          <w:b/>
          <w:sz w:val="24"/>
          <w:szCs w:val="24"/>
        </w:rPr>
      </w:pPr>
      <w:r w:rsidRPr="002B137D">
        <w:rPr>
          <w:b/>
          <w:color w:val="FF0000"/>
          <w:sz w:val="24"/>
          <w:szCs w:val="24"/>
        </w:rPr>
        <w:t xml:space="preserve">April 9, 2018 </w:t>
      </w:r>
      <w:r w:rsidRPr="002B137D">
        <w:rPr>
          <w:b/>
          <w:sz w:val="24"/>
          <w:szCs w:val="24"/>
        </w:rPr>
        <w:t xml:space="preserve">– </w:t>
      </w:r>
      <w:r w:rsidRPr="002B137D">
        <w:rPr>
          <w:sz w:val="24"/>
          <w:szCs w:val="24"/>
        </w:rPr>
        <w:t>University Research &amp; Creative Activity Day (URCAD)</w:t>
      </w:r>
    </w:p>
    <w:p w14:paraId="49050448" w14:textId="6BBE9C09" w:rsidR="002B137D" w:rsidRPr="002B137D" w:rsidRDefault="002B137D" w:rsidP="002B137D">
      <w:pPr>
        <w:pStyle w:val="ListParagraph"/>
        <w:numPr>
          <w:ilvl w:val="0"/>
          <w:numId w:val="30"/>
        </w:numPr>
        <w:spacing w:after="160" w:line="259" w:lineRule="auto"/>
        <w:rPr>
          <w:b/>
          <w:sz w:val="24"/>
          <w:szCs w:val="24"/>
        </w:rPr>
      </w:pPr>
      <w:r w:rsidRPr="002B137D">
        <w:rPr>
          <w:b/>
          <w:color w:val="FF0000"/>
          <w:sz w:val="24"/>
          <w:szCs w:val="24"/>
        </w:rPr>
        <w:t xml:space="preserve">April 11, 2018 </w:t>
      </w:r>
      <w:r w:rsidRPr="002B137D">
        <w:rPr>
          <w:b/>
          <w:sz w:val="24"/>
          <w:szCs w:val="24"/>
        </w:rPr>
        <w:t xml:space="preserve">- </w:t>
      </w:r>
      <w:r w:rsidRPr="002B137D">
        <w:rPr>
          <w:sz w:val="24"/>
          <w:szCs w:val="24"/>
        </w:rPr>
        <w:t>Deadline for submitting Thesis to be printed in the Commencement program</w:t>
      </w:r>
    </w:p>
    <w:p w14:paraId="0AF17706" w14:textId="1A00156D" w:rsidR="002C35CD" w:rsidRDefault="00AB6ADE" w:rsidP="00FF4F71">
      <w:pPr>
        <w:spacing w:after="0" w:line="240" w:lineRule="auto"/>
        <w:rPr>
          <w:rFonts w:cs="Times New Roman"/>
          <w:sz w:val="24"/>
          <w:szCs w:val="24"/>
        </w:rPr>
      </w:pPr>
      <w:r>
        <w:rPr>
          <w:rFonts w:cs="Times New Roman"/>
          <w:sz w:val="24"/>
          <w:szCs w:val="24"/>
        </w:rPr>
        <w:t>Please be aware of provisions related to higher education in federal tax proposals.</w:t>
      </w:r>
    </w:p>
    <w:p w14:paraId="69EBA237" w14:textId="77777777" w:rsidR="00F90935" w:rsidRDefault="00F90935" w:rsidP="00FF4F71">
      <w:pPr>
        <w:spacing w:after="0" w:line="240" w:lineRule="auto"/>
        <w:rPr>
          <w:rFonts w:cs="Times New Roman"/>
          <w:sz w:val="24"/>
          <w:szCs w:val="24"/>
        </w:rPr>
      </w:pPr>
    </w:p>
    <w:p w14:paraId="3BA0694D" w14:textId="27CF89D0" w:rsidR="00DD425A" w:rsidRDefault="00B6757A" w:rsidP="00FF4F71">
      <w:pPr>
        <w:spacing w:after="0" w:line="240" w:lineRule="auto"/>
        <w:rPr>
          <w:rFonts w:cs="Times New Roman"/>
          <w:sz w:val="24"/>
          <w:szCs w:val="24"/>
        </w:rPr>
      </w:pPr>
      <w:r>
        <w:rPr>
          <w:rFonts w:cs="Times New Roman"/>
          <w:sz w:val="24"/>
          <w:szCs w:val="24"/>
        </w:rPr>
        <w:t>Academic Misconduct:</w:t>
      </w:r>
      <w:r w:rsidR="00DD425A">
        <w:rPr>
          <w:rFonts w:cs="Times New Roman"/>
          <w:sz w:val="24"/>
          <w:szCs w:val="24"/>
        </w:rPr>
        <w:t xml:space="preserve"> Please review Graduate policy and “Academic Honesty”</w:t>
      </w:r>
      <w:r>
        <w:rPr>
          <w:rFonts w:cs="Times New Roman"/>
          <w:sz w:val="24"/>
          <w:szCs w:val="24"/>
        </w:rPr>
        <w:t xml:space="preserve"> (pg. 33)</w:t>
      </w:r>
    </w:p>
    <w:p w14:paraId="54E7B95B" w14:textId="1FE70010" w:rsidR="00B6757A" w:rsidRPr="00B6757A" w:rsidRDefault="00B6757A" w:rsidP="00FF4F71">
      <w:pPr>
        <w:pStyle w:val="ListParagraph"/>
        <w:numPr>
          <w:ilvl w:val="0"/>
          <w:numId w:val="39"/>
        </w:numPr>
        <w:spacing w:after="0" w:line="240" w:lineRule="auto"/>
        <w:rPr>
          <w:rFonts w:cs="Times New Roman"/>
          <w:sz w:val="24"/>
          <w:szCs w:val="24"/>
        </w:rPr>
      </w:pPr>
      <w:r w:rsidRPr="00B6757A">
        <w:rPr>
          <w:rFonts w:cs="Times New Roman"/>
          <w:sz w:val="24"/>
          <w:szCs w:val="24"/>
        </w:rPr>
        <w:t>No opportunity for Academic Integrity Workshop</w:t>
      </w:r>
    </w:p>
    <w:p w14:paraId="0FBAF7E4" w14:textId="77777777" w:rsidR="00F90935" w:rsidRDefault="00F90935" w:rsidP="00FF4F71">
      <w:pPr>
        <w:spacing w:after="0" w:line="240" w:lineRule="auto"/>
        <w:rPr>
          <w:rFonts w:cs="Times New Roman"/>
          <w:sz w:val="24"/>
          <w:szCs w:val="24"/>
        </w:rPr>
      </w:pPr>
    </w:p>
    <w:p w14:paraId="7BFA23A0" w14:textId="4E1B37D7" w:rsidR="00B6757A" w:rsidRDefault="00B6757A" w:rsidP="00FF4F71">
      <w:pPr>
        <w:spacing w:after="0" w:line="240" w:lineRule="auto"/>
        <w:rPr>
          <w:rFonts w:cs="Times New Roman"/>
          <w:sz w:val="24"/>
          <w:szCs w:val="24"/>
        </w:rPr>
      </w:pPr>
      <w:r>
        <w:rPr>
          <w:rFonts w:cs="Times New Roman"/>
          <w:sz w:val="24"/>
          <w:szCs w:val="24"/>
        </w:rPr>
        <w:t xml:space="preserve">Financial aid not available for all </w:t>
      </w:r>
      <w:r w:rsidR="00F90935">
        <w:rPr>
          <w:rFonts w:cs="Times New Roman"/>
          <w:sz w:val="24"/>
          <w:szCs w:val="24"/>
        </w:rPr>
        <w:t xml:space="preserve">Official Certificate Programs; </w:t>
      </w:r>
      <w:r>
        <w:rPr>
          <w:rFonts w:cs="Times New Roman"/>
          <w:sz w:val="24"/>
          <w:szCs w:val="24"/>
        </w:rPr>
        <w:t xml:space="preserve">talk to </w:t>
      </w:r>
      <w:r w:rsidR="00F90935">
        <w:rPr>
          <w:rFonts w:cs="Times New Roman"/>
          <w:sz w:val="24"/>
          <w:szCs w:val="24"/>
        </w:rPr>
        <w:t xml:space="preserve">Dean </w:t>
      </w:r>
      <w:r>
        <w:rPr>
          <w:rFonts w:cs="Times New Roman"/>
          <w:sz w:val="24"/>
          <w:szCs w:val="24"/>
        </w:rPr>
        <w:t xml:space="preserve">Glynis </w:t>
      </w:r>
      <w:r w:rsidR="00F90935">
        <w:rPr>
          <w:rFonts w:cs="Times New Roman"/>
          <w:sz w:val="24"/>
          <w:szCs w:val="24"/>
        </w:rPr>
        <w:t xml:space="preserve">Fitzgerald </w:t>
      </w:r>
      <w:r>
        <w:rPr>
          <w:rFonts w:cs="Times New Roman"/>
          <w:sz w:val="24"/>
          <w:szCs w:val="24"/>
        </w:rPr>
        <w:t>if you need help with this for your program</w:t>
      </w:r>
    </w:p>
    <w:p w14:paraId="053A1245" w14:textId="77777777" w:rsidR="00F90935" w:rsidRDefault="00F90935" w:rsidP="00FF4F71">
      <w:pPr>
        <w:spacing w:after="0" w:line="240" w:lineRule="auto"/>
        <w:rPr>
          <w:rFonts w:cs="Times New Roman"/>
          <w:sz w:val="24"/>
          <w:szCs w:val="24"/>
        </w:rPr>
      </w:pPr>
    </w:p>
    <w:p w14:paraId="5AFCF982" w14:textId="440CBF1E" w:rsidR="00B6757A" w:rsidRPr="00AB6ADE" w:rsidRDefault="00B6757A" w:rsidP="00FF4F71">
      <w:pPr>
        <w:spacing w:after="0" w:line="240" w:lineRule="auto"/>
        <w:rPr>
          <w:rFonts w:cs="Times New Roman"/>
          <w:sz w:val="24"/>
          <w:szCs w:val="24"/>
        </w:rPr>
      </w:pPr>
      <w:r>
        <w:rPr>
          <w:rFonts w:cs="Times New Roman"/>
          <w:sz w:val="24"/>
          <w:szCs w:val="24"/>
        </w:rPr>
        <w:t xml:space="preserve">Proposal to create space on Graduate Studies website for program-specific handbooks, policies, thesis/capstone guidelines – respond to email from </w:t>
      </w:r>
      <w:r w:rsidR="00F90935">
        <w:rPr>
          <w:rFonts w:cs="Times New Roman"/>
          <w:sz w:val="24"/>
          <w:szCs w:val="24"/>
        </w:rPr>
        <w:t>Chair</w:t>
      </w:r>
      <w:r>
        <w:rPr>
          <w:rFonts w:cs="Times New Roman"/>
          <w:sz w:val="24"/>
          <w:szCs w:val="24"/>
        </w:rPr>
        <w:t xml:space="preserve"> with links for these resources for your program</w:t>
      </w:r>
    </w:p>
    <w:p w14:paraId="796FF935" w14:textId="77777777" w:rsidR="0002169F" w:rsidRDefault="0002169F" w:rsidP="001B3FD0">
      <w:pPr>
        <w:spacing w:after="0" w:line="240" w:lineRule="auto"/>
        <w:rPr>
          <w:rFonts w:cs="Times New Roman"/>
          <w:sz w:val="24"/>
          <w:szCs w:val="24"/>
          <w:u w:val="single"/>
        </w:rPr>
      </w:pPr>
    </w:p>
    <w:p w14:paraId="44E73592" w14:textId="73B06C98" w:rsidR="002B137D" w:rsidRPr="002B137D" w:rsidRDefault="00E70C1D" w:rsidP="002B137D">
      <w:pPr>
        <w:spacing w:after="0" w:line="240" w:lineRule="auto"/>
        <w:rPr>
          <w:rFonts w:cs="Times New Roman"/>
          <w:sz w:val="24"/>
          <w:szCs w:val="24"/>
        </w:rPr>
      </w:pPr>
      <w:r w:rsidRPr="00464105">
        <w:rPr>
          <w:rFonts w:cs="Times New Roman"/>
          <w:sz w:val="24"/>
          <w:szCs w:val="24"/>
          <w:u w:val="single"/>
        </w:rPr>
        <w:t>GSA</w:t>
      </w:r>
      <w:r w:rsidR="004B3A8C" w:rsidRPr="00464105">
        <w:rPr>
          <w:rFonts w:cs="Times New Roman"/>
          <w:sz w:val="24"/>
          <w:szCs w:val="24"/>
        </w:rPr>
        <w:t>: President</w:t>
      </w:r>
      <w:r w:rsidR="00C3352B" w:rsidRPr="00464105">
        <w:rPr>
          <w:rFonts w:cs="Times New Roman"/>
          <w:sz w:val="24"/>
          <w:szCs w:val="24"/>
        </w:rPr>
        <w:t xml:space="preserve">, </w:t>
      </w:r>
      <w:r w:rsidR="002E0A91" w:rsidRPr="00464105">
        <w:rPr>
          <w:rFonts w:cs="Times New Roman"/>
          <w:sz w:val="24"/>
          <w:szCs w:val="24"/>
        </w:rPr>
        <w:t>J. Haugen</w:t>
      </w:r>
      <w:r w:rsidR="00D24B94">
        <w:rPr>
          <w:rFonts w:cs="Times New Roman"/>
          <w:sz w:val="24"/>
          <w:szCs w:val="24"/>
        </w:rPr>
        <w:t xml:space="preserve"> </w:t>
      </w:r>
      <w:r w:rsidR="0080407E">
        <w:rPr>
          <w:rFonts w:cs="Times New Roman"/>
          <w:sz w:val="24"/>
          <w:szCs w:val="24"/>
        </w:rPr>
        <w:t>(Be Chen representing)</w:t>
      </w:r>
    </w:p>
    <w:p w14:paraId="12709729" w14:textId="072BB99F" w:rsidR="00B6757A" w:rsidRDefault="00B6757A" w:rsidP="0011215B">
      <w:pPr>
        <w:pStyle w:val="NormalWeb"/>
        <w:numPr>
          <w:ilvl w:val="0"/>
          <w:numId w:val="32"/>
        </w:numPr>
        <w:spacing w:before="0" w:beforeAutospacing="0" w:after="0" w:afterAutospacing="0"/>
        <w:rPr>
          <w:rFonts w:ascii="Calibri" w:hAnsi="Calibri"/>
          <w:color w:val="000000"/>
        </w:rPr>
      </w:pPr>
      <w:r>
        <w:rPr>
          <w:rFonts w:ascii="Calibri" w:hAnsi="Calibri"/>
          <w:color w:val="000000"/>
        </w:rPr>
        <w:t>November 28</w:t>
      </w:r>
      <w:r w:rsidRPr="00B6757A">
        <w:rPr>
          <w:rFonts w:ascii="Calibri" w:hAnsi="Calibri"/>
          <w:color w:val="000000"/>
          <w:vertAlign w:val="superscript"/>
        </w:rPr>
        <w:t>th</w:t>
      </w:r>
      <w:r>
        <w:rPr>
          <w:rFonts w:ascii="Calibri" w:hAnsi="Calibri"/>
          <w:color w:val="000000"/>
        </w:rPr>
        <w:t xml:space="preserve"> – Meeting for graduate students </w:t>
      </w:r>
    </w:p>
    <w:p w14:paraId="337CB4D2" w14:textId="5231AEA2" w:rsidR="00B6757A" w:rsidRDefault="00B6757A" w:rsidP="0011215B">
      <w:pPr>
        <w:pStyle w:val="NormalWeb"/>
        <w:numPr>
          <w:ilvl w:val="0"/>
          <w:numId w:val="32"/>
        </w:numPr>
        <w:spacing w:before="0" w:beforeAutospacing="0" w:after="0" w:afterAutospacing="0"/>
        <w:rPr>
          <w:rFonts w:ascii="Calibri" w:hAnsi="Calibri"/>
          <w:color w:val="000000"/>
        </w:rPr>
      </w:pPr>
      <w:r>
        <w:rPr>
          <w:rFonts w:ascii="Calibri" w:hAnsi="Calibri"/>
          <w:color w:val="000000"/>
        </w:rPr>
        <w:t>Update needed on funding requests</w:t>
      </w:r>
    </w:p>
    <w:p w14:paraId="500AED7D" w14:textId="77777777" w:rsidR="00E70C1D" w:rsidRPr="00464105" w:rsidRDefault="00E70C1D" w:rsidP="00FF4F71">
      <w:pPr>
        <w:spacing w:after="0" w:line="240" w:lineRule="auto"/>
        <w:rPr>
          <w:rFonts w:cs="Times New Roman"/>
          <w:sz w:val="24"/>
          <w:szCs w:val="24"/>
        </w:rPr>
      </w:pPr>
    </w:p>
    <w:p w14:paraId="5BD74DB9" w14:textId="77777777" w:rsidR="002E0A91" w:rsidRPr="00464105" w:rsidRDefault="002E0A91" w:rsidP="00FF4F71">
      <w:pPr>
        <w:spacing w:after="0" w:line="240" w:lineRule="auto"/>
        <w:rPr>
          <w:rFonts w:cs="Times New Roman"/>
          <w:sz w:val="24"/>
          <w:szCs w:val="24"/>
        </w:rPr>
      </w:pPr>
      <w:r w:rsidRPr="00464105">
        <w:rPr>
          <w:rFonts w:cs="Times New Roman"/>
          <w:sz w:val="24"/>
          <w:szCs w:val="24"/>
          <w:u w:val="single"/>
        </w:rPr>
        <w:t>Graduate Recruitment and Admissions:</w:t>
      </w:r>
      <w:r w:rsidRPr="00464105">
        <w:rPr>
          <w:rFonts w:cs="Times New Roman"/>
          <w:sz w:val="24"/>
          <w:szCs w:val="24"/>
        </w:rPr>
        <w:t xml:space="preserve"> Assoc. Director Pat Gardner</w:t>
      </w:r>
    </w:p>
    <w:p w14:paraId="696260F8" w14:textId="66782F48" w:rsidR="0063570C" w:rsidRPr="00B6757A" w:rsidRDefault="0063570C" w:rsidP="0063570C">
      <w:pPr>
        <w:pStyle w:val="ListParagraph"/>
        <w:numPr>
          <w:ilvl w:val="0"/>
          <w:numId w:val="38"/>
        </w:numPr>
        <w:spacing w:after="0" w:line="240" w:lineRule="auto"/>
        <w:rPr>
          <w:rFonts w:ascii="Calibri" w:hAnsi="Calibri" w:cs="Times New Roman"/>
          <w:sz w:val="24"/>
          <w:szCs w:val="24"/>
        </w:rPr>
      </w:pPr>
      <w:r w:rsidRPr="0063570C">
        <w:rPr>
          <w:rFonts w:ascii="Calibri" w:hAnsi="Calibri" w:cs="Times New Roman"/>
        </w:rPr>
        <w:t>Extended Spring 2018 deadline: November 1</w:t>
      </w:r>
      <w:r w:rsidR="00B6757A">
        <w:rPr>
          <w:rFonts w:ascii="Calibri" w:hAnsi="Calibri" w:cs="Times New Roman"/>
        </w:rPr>
        <w:t>5</w:t>
      </w:r>
    </w:p>
    <w:p w14:paraId="2D746CA1" w14:textId="3924571B" w:rsidR="00B6757A" w:rsidRPr="00B6757A" w:rsidRDefault="00B6757A" w:rsidP="00B6757A">
      <w:pPr>
        <w:pStyle w:val="ListParagraph"/>
        <w:numPr>
          <w:ilvl w:val="1"/>
          <w:numId w:val="38"/>
        </w:numPr>
        <w:spacing w:after="0" w:line="240" w:lineRule="auto"/>
        <w:rPr>
          <w:rFonts w:ascii="Calibri" w:hAnsi="Calibri" w:cs="Times New Roman"/>
          <w:sz w:val="24"/>
          <w:szCs w:val="24"/>
        </w:rPr>
      </w:pPr>
      <w:r>
        <w:rPr>
          <w:rFonts w:ascii="Calibri" w:hAnsi="Calibri" w:cs="Times New Roman"/>
        </w:rPr>
        <w:t>Applications are currently down for Spring, but keep checking your queue</w:t>
      </w:r>
    </w:p>
    <w:p w14:paraId="2BBAD258" w14:textId="0BC56098" w:rsidR="00B6757A" w:rsidRPr="00B6757A" w:rsidRDefault="00B6757A" w:rsidP="00B6757A">
      <w:pPr>
        <w:pStyle w:val="ListParagraph"/>
        <w:numPr>
          <w:ilvl w:val="1"/>
          <w:numId w:val="38"/>
        </w:numPr>
        <w:spacing w:after="0" w:line="240" w:lineRule="auto"/>
        <w:rPr>
          <w:rFonts w:ascii="Calibri" w:hAnsi="Calibri" w:cs="Times New Roman"/>
          <w:sz w:val="24"/>
          <w:szCs w:val="24"/>
        </w:rPr>
      </w:pPr>
      <w:r>
        <w:rPr>
          <w:rFonts w:ascii="Calibri" w:hAnsi="Calibri" w:cs="Times New Roman"/>
        </w:rPr>
        <w:t>Students did take advantage of Open House fee waiver</w:t>
      </w:r>
    </w:p>
    <w:p w14:paraId="422E782E" w14:textId="2E175F91" w:rsidR="00B6757A" w:rsidRPr="00D24B94" w:rsidRDefault="00B6757A" w:rsidP="00B6757A">
      <w:pPr>
        <w:pStyle w:val="ListParagraph"/>
        <w:numPr>
          <w:ilvl w:val="1"/>
          <w:numId w:val="38"/>
        </w:numPr>
        <w:spacing w:after="0" w:line="240" w:lineRule="auto"/>
        <w:rPr>
          <w:rFonts w:ascii="Calibri" w:hAnsi="Calibri" w:cs="Times New Roman"/>
          <w:sz w:val="24"/>
          <w:szCs w:val="24"/>
        </w:rPr>
      </w:pPr>
      <w:r>
        <w:rPr>
          <w:rFonts w:ascii="Calibri" w:hAnsi="Calibri" w:cs="Times New Roman"/>
        </w:rPr>
        <w:t>Let Pat know if you are having issues accessing WebNow from off campus prior to the start of break (especially for Mac users)</w:t>
      </w:r>
    </w:p>
    <w:p w14:paraId="267026C9" w14:textId="378CA631" w:rsidR="00D24B94" w:rsidRPr="00D24B94" w:rsidRDefault="00D24B94" w:rsidP="00B6757A">
      <w:pPr>
        <w:pStyle w:val="ListParagraph"/>
        <w:numPr>
          <w:ilvl w:val="1"/>
          <w:numId w:val="38"/>
        </w:numPr>
        <w:spacing w:after="0" w:line="240" w:lineRule="auto"/>
        <w:rPr>
          <w:rFonts w:ascii="Calibri" w:hAnsi="Calibri" w:cs="Times New Roman"/>
          <w:sz w:val="24"/>
          <w:szCs w:val="24"/>
        </w:rPr>
      </w:pPr>
      <w:r>
        <w:rPr>
          <w:rFonts w:ascii="Calibri" w:hAnsi="Calibri" w:cs="Times New Roman"/>
        </w:rPr>
        <w:t>There will also be a waiver available for Spring Open House</w:t>
      </w:r>
    </w:p>
    <w:p w14:paraId="29D06FFB" w14:textId="3C64C348" w:rsidR="00D24B94" w:rsidRPr="0063570C" w:rsidRDefault="00D24B94" w:rsidP="00B6757A">
      <w:pPr>
        <w:pStyle w:val="ListParagraph"/>
        <w:numPr>
          <w:ilvl w:val="1"/>
          <w:numId w:val="38"/>
        </w:numPr>
        <w:spacing w:after="0" w:line="240" w:lineRule="auto"/>
        <w:rPr>
          <w:rFonts w:ascii="Calibri" w:hAnsi="Calibri" w:cs="Times New Roman"/>
          <w:sz w:val="24"/>
          <w:szCs w:val="24"/>
        </w:rPr>
      </w:pPr>
      <w:r>
        <w:rPr>
          <w:rFonts w:ascii="Calibri" w:hAnsi="Calibri" w:cs="Times New Roman"/>
        </w:rPr>
        <w:t>If an application fee waiver is needed, refer students to Pat</w:t>
      </w:r>
    </w:p>
    <w:p w14:paraId="7E2EF22A" w14:textId="77777777" w:rsidR="0063570C" w:rsidRPr="0063570C" w:rsidRDefault="0063570C" w:rsidP="0063570C">
      <w:pPr>
        <w:pStyle w:val="ListParagraph"/>
        <w:numPr>
          <w:ilvl w:val="0"/>
          <w:numId w:val="38"/>
        </w:numPr>
        <w:spacing w:after="0" w:line="240" w:lineRule="auto"/>
        <w:rPr>
          <w:rFonts w:ascii="Calibri" w:hAnsi="Calibri" w:cs="Times New Roman"/>
          <w:sz w:val="24"/>
          <w:szCs w:val="24"/>
        </w:rPr>
      </w:pPr>
      <w:r w:rsidRPr="0063570C">
        <w:rPr>
          <w:rFonts w:ascii="Calibri" w:hAnsi="Calibri" w:cs="Times New Roman"/>
        </w:rPr>
        <w:t>Spring 2018 Enrollment Numbers</w:t>
      </w:r>
    </w:p>
    <w:p w14:paraId="15AF666D" w14:textId="77777777" w:rsidR="007B0ECA" w:rsidRPr="00464105" w:rsidRDefault="007B0ECA" w:rsidP="00FF4F71">
      <w:pPr>
        <w:spacing w:after="0" w:line="240" w:lineRule="auto"/>
        <w:rPr>
          <w:rFonts w:cs="Times New Roman"/>
          <w:sz w:val="24"/>
          <w:szCs w:val="24"/>
          <w:u w:val="single"/>
        </w:rPr>
      </w:pPr>
    </w:p>
    <w:p w14:paraId="0BDB6B1C" w14:textId="77777777" w:rsidR="00E70C1D" w:rsidRPr="00464105" w:rsidRDefault="00E70C1D" w:rsidP="00FF4F71">
      <w:pPr>
        <w:spacing w:after="0" w:line="240" w:lineRule="auto"/>
        <w:rPr>
          <w:rFonts w:cs="Times New Roman"/>
          <w:sz w:val="24"/>
          <w:szCs w:val="24"/>
          <w:u w:val="single"/>
        </w:rPr>
      </w:pPr>
      <w:r w:rsidRPr="00464105">
        <w:rPr>
          <w:rFonts w:cs="Times New Roman"/>
          <w:sz w:val="24"/>
          <w:szCs w:val="24"/>
          <w:u w:val="single"/>
        </w:rPr>
        <w:t>Standing Committees</w:t>
      </w:r>
    </w:p>
    <w:p w14:paraId="7BA8C40B" w14:textId="77777777" w:rsidR="002E40A5" w:rsidRPr="00464105" w:rsidRDefault="002E40A5" w:rsidP="00FF4F71">
      <w:pPr>
        <w:spacing w:after="0" w:line="240" w:lineRule="auto"/>
        <w:rPr>
          <w:rFonts w:cs="Times New Roman"/>
          <w:b/>
          <w:sz w:val="24"/>
          <w:szCs w:val="24"/>
        </w:rPr>
      </w:pPr>
    </w:p>
    <w:p w14:paraId="1475E704" w14:textId="77777777" w:rsidR="00E70C1D" w:rsidRPr="00464105" w:rsidRDefault="00E70C1D" w:rsidP="00A6716F">
      <w:pPr>
        <w:spacing w:after="0" w:line="240" w:lineRule="auto"/>
        <w:rPr>
          <w:rFonts w:cs="Times New Roman"/>
          <w:sz w:val="24"/>
          <w:szCs w:val="24"/>
        </w:rPr>
      </w:pPr>
      <w:r w:rsidRPr="00464105">
        <w:rPr>
          <w:rFonts w:cs="Times New Roman"/>
          <w:b/>
          <w:sz w:val="24"/>
          <w:szCs w:val="24"/>
        </w:rPr>
        <w:t>CURRICULUM</w:t>
      </w:r>
      <w:r w:rsidRPr="00464105">
        <w:rPr>
          <w:rFonts w:cs="Times New Roman"/>
          <w:sz w:val="24"/>
          <w:szCs w:val="24"/>
        </w:rPr>
        <w:t xml:space="preserve">- Chair:  </w:t>
      </w:r>
      <w:r w:rsidR="003A7825" w:rsidRPr="00464105">
        <w:rPr>
          <w:rFonts w:cs="Times New Roman"/>
          <w:sz w:val="24"/>
          <w:szCs w:val="24"/>
        </w:rPr>
        <w:t>Laura Jacobson</w:t>
      </w:r>
      <w:r w:rsidRPr="00464105">
        <w:rPr>
          <w:rFonts w:cs="Times New Roman"/>
          <w:sz w:val="24"/>
          <w:szCs w:val="24"/>
        </w:rPr>
        <w:t xml:space="preserve"> </w:t>
      </w:r>
    </w:p>
    <w:p w14:paraId="1B81BD0E" w14:textId="1944ED1D" w:rsidR="00AA0745" w:rsidRPr="00E63808" w:rsidRDefault="00E63808" w:rsidP="00E63808">
      <w:pPr>
        <w:pStyle w:val="ListParagraph"/>
        <w:numPr>
          <w:ilvl w:val="0"/>
          <w:numId w:val="25"/>
        </w:numPr>
        <w:spacing w:after="0" w:line="240" w:lineRule="auto"/>
        <w:rPr>
          <w:rFonts w:cs="Times New Roman"/>
          <w:sz w:val="24"/>
          <w:szCs w:val="24"/>
        </w:rPr>
      </w:pPr>
      <w:r>
        <w:rPr>
          <w:rFonts w:cs="Times New Roman"/>
          <w:sz w:val="24"/>
          <w:szCs w:val="24"/>
        </w:rPr>
        <w:t>Consent Agenda</w:t>
      </w:r>
      <w:r w:rsidR="0063570C">
        <w:rPr>
          <w:rFonts w:cs="Times New Roman"/>
          <w:sz w:val="24"/>
          <w:szCs w:val="24"/>
        </w:rPr>
        <w:t xml:space="preserve"> from 11/9; s</w:t>
      </w:r>
      <w:r>
        <w:rPr>
          <w:rFonts w:cs="Times New Roman"/>
          <w:sz w:val="24"/>
          <w:szCs w:val="24"/>
        </w:rPr>
        <w:t xml:space="preserve">ee </w:t>
      </w:r>
      <w:r w:rsidR="0063570C">
        <w:rPr>
          <w:rFonts w:cs="Times New Roman"/>
          <w:sz w:val="24"/>
          <w:szCs w:val="24"/>
        </w:rPr>
        <w:t>emailed attachment</w:t>
      </w:r>
      <w:r w:rsidR="00D24B94">
        <w:rPr>
          <w:rFonts w:cs="Times New Roman"/>
          <w:sz w:val="24"/>
          <w:szCs w:val="24"/>
        </w:rPr>
        <w:t>-----</w:t>
      </w:r>
      <w:r w:rsidR="00D24B94" w:rsidRPr="00AD5DCC">
        <w:rPr>
          <w:rFonts w:cs="Times New Roman"/>
          <w:b/>
          <w:sz w:val="24"/>
          <w:szCs w:val="24"/>
        </w:rPr>
        <w:t>APPROVED</w:t>
      </w:r>
      <w:r w:rsidR="00D24B94">
        <w:rPr>
          <w:rFonts w:cs="Times New Roman"/>
          <w:sz w:val="24"/>
          <w:szCs w:val="24"/>
        </w:rPr>
        <w:t xml:space="preserve"> as proposed</w:t>
      </w:r>
    </w:p>
    <w:p w14:paraId="6FFB4E7A" w14:textId="77777777" w:rsidR="00267A8B" w:rsidRPr="00464105" w:rsidRDefault="00267A8B" w:rsidP="00A6716F">
      <w:pPr>
        <w:spacing w:after="0" w:line="240" w:lineRule="auto"/>
        <w:rPr>
          <w:rFonts w:cs="Times New Roman"/>
          <w:b/>
          <w:sz w:val="24"/>
          <w:szCs w:val="24"/>
        </w:rPr>
      </w:pPr>
    </w:p>
    <w:p w14:paraId="4295BEE6" w14:textId="7586B425" w:rsidR="005040F2" w:rsidRPr="00464105" w:rsidRDefault="00E70C1D" w:rsidP="00A6716F">
      <w:pPr>
        <w:spacing w:after="0" w:line="240" w:lineRule="auto"/>
        <w:rPr>
          <w:rFonts w:cs="Times New Roman"/>
          <w:sz w:val="24"/>
          <w:szCs w:val="24"/>
        </w:rPr>
      </w:pPr>
      <w:r w:rsidRPr="00464105">
        <w:rPr>
          <w:rFonts w:cs="Times New Roman"/>
          <w:b/>
          <w:sz w:val="24"/>
          <w:szCs w:val="24"/>
        </w:rPr>
        <w:t>POLICY</w:t>
      </w:r>
      <w:r w:rsidR="00E077F7" w:rsidRPr="00464105">
        <w:rPr>
          <w:rFonts w:cs="Times New Roman"/>
          <w:sz w:val="24"/>
          <w:szCs w:val="24"/>
        </w:rPr>
        <w:t>- Chair: Mike Davis</w:t>
      </w:r>
      <w:r w:rsidRPr="00464105">
        <w:rPr>
          <w:rFonts w:cs="Times New Roman"/>
          <w:sz w:val="24"/>
          <w:szCs w:val="24"/>
        </w:rPr>
        <w:t xml:space="preserve"> </w:t>
      </w:r>
    </w:p>
    <w:p w14:paraId="5E8576E3" w14:textId="76A89DB6" w:rsidR="00C454AB" w:rsidRPr="00D24B94" w:rsidRDefault="00E63808" w:rsidP="00A2333A">
      <w:pPr>
        <w:pStyle w:val="ListParagraph"/>
        <w:numPr>
          <w:ilvl w:val="0"/>
          <w:numId w:val="2"/>
        </w:numPr>
        <w:spacing w:after="0" w:line="240" w:lineRule="auto"/>
        <w:rPr>
          <w:rFonts w:cs="Times New Roman"/>
          <w:b/>
          <w:sz w:val="24"/>
          <w:szCs w:val="24"/>
        </w:rPr>
      </w:pPr>
      <w:r w:rsidRPr="0063570C">
        <w:rPr>
          <w:rFonts w:cs="Times New Roman"/>
          <w:sz w:val="24"/>
          <w:szCs w:val="24"/>
        </w:rPr>
        <w:t xml:space="preserve">Report from </w:t>
      </w:r>
      <w:r w:rsidR="0063570C">
        <w:rPr>
          <w:rFonts w:cs="Times New Roman"/>
          <w:sz w:val="24"/>
          <w:szCs w:val="24"/>
        </w:rPr>
        <w:t>10/26</w:t>
      </w:r>
      <w:r w:rsidR="00D24B94">
        <w:rPr>
          <w:rFonts w:cs="Times New Roman"/>
          <w:sz w:val="24"/>
          <w:szCs w:val="24"/>
        </w:rPr>
        <w:t xml:space="preserve"> (hard copies distributed at meeting)</w:t>
      </w:r>
    </w:p>
    <w:p w14:paraId="3DB739BE" w14:textId="13BCF251" w:rsidR="00D24B94" w:rsidRPr="009242FE" w:rsidRDefault="00D24B94" w:rsidP="00A2333A">
      <w:pPr>
        <w:pStyle w:val="ListParagraph"/>
        <w:numPr>
          <w:ilvl w:val="0"/>
          <w:numId w:val="2"/>
        </w:numPr>
        <w:spacing w:after="0" w:line="240" w:lineRule="auto"/>
        <w:rPr>
          <w:rFonts w:cs="Times New Roman"/>
          <w:b/>
          <w:sz w:val="24"/>
          <w:szCs w:val="24"/>
        </w:rPr>
      </w:pPr>
      <w:r>
        <w:rPr>
          <w:rFonts w:cs="Times New Roman"/>
          <w:sz w:val="24"/>
          <w:szCs w:val="24"/>
        </w:rPr>
        <w:t>Access to Blank Planned Program Forms</w:t>
      </w:r>
      <w:r w:rsidR="00E879DC">
        <w:rPr>
          <w:rFonts w:cs="Times New Roman"/>
          <w:sz w:val="24"/>
          <w:szCs w:val="24"/>
        </w:rPr>
        <w:t xml:space="preserve">, </w:t>
      </w:r>
      <w:r w:rsidR="00AB6899">
        <w:rPr>
          <w:rFonts w:cs="Times New Roman"/>
          <w:sz w:val="24"/>
          <w:szCs w:val="24"/>
        </w:rPr>
        <w:t>plan to have these all put on Academic Programs page of CCSU website rather than having restricted access</w:t>
      </w:r>
    </w:p>
    <w:p w14:paraId="3F9A422D" w14:textId="364EE4E9" w:rsidR="009242FE" w:rsidRPr="00911787" w:rsidRDefault="009242FE" w:rsidP="00A2333A">
      <w:pPr>
        <w:pStyle w:val="ListParagraph"/>
        <w:numPr>
          <w:ilvl w:val="0"/>
          <w:numId w:val="2"/>
        </w:numPr>
        <w:spacing w:after="0" w:line="240" w:lineRule="auto"/>
        <w:rPr>
          <w:rFonts w:cs="Times New Roman"/>
          <w:b/>
          <w:sz w:val="24"/>
          <w:szCs w:val="24"/>
        </w:rPr>
      </w:pPr>
      <w:r>
        <w:rPr>
          <w:rFonts w:cs="Times New Roman"/>
          <w:sz w:val="24"/>
          <w:szCs w:val="24"/>
        </w:rPr>
        <w:t>Simultaneous Matriculation into Two Different Graduate Programs</w:t>
      </w:r>
      <w:r w:rsidR="002522F3">
        <w:rPr>
          <w:rFonts w:cs="Times New Roman"/>
          <w:sz w:val="24"/>
          <w:szCs w:val="24"/>
        </w:rPr>
        <w:t>, many potential problems so no new policy introduced as of now</w:t>
      </w:r>
    </w:p>
    <w:p w14:paraId="56704869" w14:textId="010543FA" w:rsidR="00911787" w:rsidRDefault="00911787" w:rsidP="00A2333A">
      <w:pPr>
        <w:pStyle w:val="ListParagraph"/>
        <w:numPr>
          <w:ilvl w:val="0"/>
          <w:numId w:val="2"/>
        </w:numPr>
        <w:spacing w:after="0" w:line="240" w:lineRule="auto"/>
        <w:rPr>
          <w:rFonts w:cs="Times New Roman"/>
          <w:b/>
          <w:sz w:val="24"/>
          <w:szCs w:val="24"/>
        </w:rPr>
      </w:pPr>
      <w:r>
        <w:rPr>
          <w:rFonts w:cs="Times New Roman"/>
          <w:sz w:val="24"/>
          <w:szCs w:val="24"/>
        </w:rPr>
        <w:lastRenderedPageBreak/>
        <w:t>Admission Policies for the Advanc</w:t>
      </w:r>
      <w:r w:rsidR="00515EE4">
        <w:rPr>
          <w:rFonts w:cs="Times New Roman"/>
          <w:sz w:val="24"/>
          <w:szCs w:val="24"/>
        </w:rPr>
        <w:t>ed Official Certificate Program in Professional Counseling</w:t>
      </w:r>
      <w:r w:rsidR="00170B83">
        <w:rPr>
          <w:rFonts w:cs="Times New Roman"/>
          <w:sz w:val="24"/>
          <w:szCs w:val="24"/>
        </w:rPr>
        <w:t>, change to description to match bullet points</w:t>
      </w:r>
      <w:r w:rsidR="00181538">
        <w:rPr>
          <w:rFonts w:cs="Times New Roman"/>
          <w:sz w:val="24"/>
          <w:szCs w:val="24"/>
        </w:rPr>
        <w:t>-----</w:t>
      </w:r>
      <w:r w:rsidR="00181538">
        <w:rPr>
          <w:rFonts w:cs="Times New Roman"/>
          <w:b/>
          <w:sz w:val="24"/>
          <w:szCs w:val="24"/>
        </w:rPr>
        <w:t>APPROVED</w:t>
      </w:r>
      <w:r w:rsidR="003E583E">
        <w:rPr>
          <w:rFonts w:cs="Times New Roman"/>
          <w:b/>
          <w:sz w:val="24"/>
          <w:szCs w:val="24"/>
        </w:rPr>
        <w:t xml:space="preserve"> as Amended</w:t>
      </w:r>
    </w:p>
    <w:p w14:paraId="33B8A6B9" w14:textId="2088B4AC" w:rsidR="00181538" w:rsidRPr="0063570C" w:rsidRDefault="00181538" w:rsidP="00A2333A">
      <w:pPr>
        <w:pStyle w:val="ListParagraph"/>
        <w:numPr>
          <w:ilvl w:val="0"/>
          <w:numId w:val="2"/>
        </w:numPr>
        <w:spacing w:after="0" w:line="240" w:lineRule="auto"/>
        <w:rPr>
          <w:rFonts w:cs="Times New Roman"/>
          <w:b/>
          <w:sz w:val="24"/>
          <w:szCs w:val="24"/>
        </w:rPr>
      </w:pPr>
      <w:r>
        <w:rPr>
          <w:rFonts w:cs="Times New Roman"/>
          <w:sz w:val="24"/>
          <w:szCs w:val="24"/>
        </w:rPr>
        <w:t>Discussion of Changes to Continuing Enrollment Policies for Graduate Students, sign up for zero credit course to show matriculation status and continue to have access to university services, fee would increase from $40 to $150</w:t>
      </w:r>
      <w:r w:rsidR="008F2EEE">
        <w:rPr>
          <w:rFonts w:cs="Times New Roman"/>
          <w:sz w:val="24"/>
          <w:szCs w:val="24"/>
        </w:rPr>
        <w:t>, perhaps have a rolling fee of more each semester</w:t>
      </w:r>
    </w:p>
    <w:p w14:paraId="674BD136" w14:textId="77777777" w:rsidR="0063570C" w:rsidRPr="0063570C" w:rsidRDefault="0063570C" w:rsidP="0063570C">
      <w:pPr>
        <w:spacing w:after="0" w:line="240" w:lineRule="auto"/>
        <w:ind w:left="360"/>
        <w:rPr>
          <w:rFonts w:cs="Times New Roman"/>
          <w:b/>
          <w:sz w:val="24"/>
          <w:szCs w:val="24"/>
        </w:rPr>
      </w:pPr>
    </w:p>
    <w:p w14:paraId="35EEB8FD" w14:textId="49D6C274" w:rsidR="00E70C1D" w:rsidRPr="00464105" w:rsidRDefault="00E70C1D" w:rsidP="00A6716F">
      <w:pPr>
        <w:spacing w:after="0" w:line="240" w:lineRule="auto"/>
        <w:rPr>
          <w:rFonts w:cs="Times New Roman"/>
          <w:sz w:val="24"/>
          <w:szCs w:val="24"/>
        </w:rPr>
      </w:pPr>
      <w:r w:rsidRPr="00464105">
        <w:rPr>
          <w:rFonts w:cs="Times New Roman"/>
          <w:b/>
          <w:sz w:val="24"/>
          <w:szCs w:val="24"/>
        </w:rPr>
        <w:t>SCHOLARSHIP</w:t>
      </w:r>
      <w:r w:rsidRPr="00464105">
        <w:rPr>
          <w:rFonts w:cs="Times New Roman"/>
          <w:sz w:val="24"/>
          <w:szCs w:val="24"/>
        </w:rPr>
        <w:t xml:space="preserve">- Chair: </w:t>
      </w:r>
      <w:r w:rsidR="002E0A91" w:rsidRPr="00464105">
        <w:rPr>
          <w:rFonts w:cs="Times New Roman"/>
          <w:sz w:val="24"/>
          <w:szCs w:val="24"/>
        </w:rPr>
        <w:t>Ella Panna</w:t>
      </w:r>
      <w:r w:rsidRPr="00464105">
        <w:rPr>
          <w:rFonts w:cs="Times New Roman"/>
          <w:sz w:val="24"/>
          <w:szCs w:val="24"/>
        </w:rPr>
        <w:t xml:space="preserve"> </w:t>
      </w:r>
    </w:p>
    <w:p w14:paraId="223B8EA4" w14:textId="61705A59" w:rsidR="00374004" w:rsidRDefault="0063570C" w:rsidP="00CC029C">
      <w:pPr>
        <w:pStyle w:val="ListParagraph"/>
        <w:numPr>
          <w:ilvl w:val="0"/>
          <w:numId w:val="2"/>
        </w:numPr>
        <w:spacing w:after="0" w:line="240" w:lineRule="auto"/>
        <w:rPr>
          <w:rFonts w:cs="Times New Roman"/>
          <w:sz w:val="24"/>
          <w:szCs w:val="24"/>
        </w:rPr>
      </w:pPr>
      <w:r>
        <w:rPr>
          <w:rFonts w:cs="Times New Roman"/>
          <w:sz w:val="24"/>
          <w:szCs w:val="24"/>
        </w:rPr>
        <w:t>Report from 11/3</w:t>
      </w:r>
    </w:p>
    <w:p w14:paraId="6C641649" w14:textId="69AF302C" w:rsidR="0002528F" w:rsidRDefault="0002528F" w:rsidP="00CC029C">
      <w:pPr>
        <w:pStyle w:val="ListParagraph"/>
        <w:numPr>
          <w:ilvl w:val="0"/>
          <w:numId w:val="2"/>
        </w:numPr>
        <w:spacing w:after="0" w:line="240" w:lineRule="auto"/>
        <w:rPr>
          <w:rFonts w:cs="Times New Roman"/>
          <w:sz w:val="24"/>
          <w:szCs w:val="24"/>
        </w:rPr>
      </w:pPr>
      <w:r>
        <w:rPr>
          <w:rFonts w:cs="Times New Roman"/>
          <w:sz w:val="24"/>
          <w:szCs w:val="24"/>
        </w:rPr>
        <w:t>Selected Outstanding Scholar and Academic Awards</w:t>
      </w:r>
    </w:p>
    <w:p w14:paraId="399A88BE" w14:textId="23B1A25E" w:rsidR="003F067C" w:rsidRPr="002335B8" w:rsidRDefault="00C960F5" w:rsidP="008E4C33">
      <w:pPr>
        <w:pStyle w:val="ListParagraph"/>
        <w:numPr>
          <w:ilvl w:val="0"/>
          <w:numId w:val="2"/>
        </w:numPr>
        <w:spacing w:after="0" w:line="240" w:lineRule="auto"/>
        <w:rPr>
          <w:rFonts w:cs="Times New Roman"/>
          <w:b/>
          <w:sz w:val="24"/>
          <w:szCs w:val="24"/>
        </w:rPr>
      </w:pPr>
      <w:r>
        <w:rPr>
          <w:rFonts w:cs="Times New Roman"/>
          <w:sz w:val="24"/>
          <w:szCs w:val="24"/>
        </w:rPr>
        <w:t>Proposal to change awards for this year</w:t>
      </w:r>
      <w:r w:rsidR="002D4680">
        <w:rPr>
          <w:rFonts w:cs="Times New Roman"/>
          <w:sz w:val="24"/>
          <w:szCs w:val="24"/>
        </w:rPr>
        <w:t>: $1000 tuition remission for 4 Outstanding Scholars;</w:t>
      </w:r>
      <w:r>
        <w:rPr>
          <w:rFonts w:cs="Times New Roman"/>
          <w:sz w:val="24"/>
          <w:szCs w:val="24"/>
        </w:rPr>
        <w:t xml:space="preserve"> $200 tuition remission </w:t>
      </w:r>
      <w:r w:rsidR="002D4680">
        <w:rPr>
          <w:rFonts w:cs="Times New Roman"/>
          <w:sz w:val="24"/>
          <w:szCs w:val="24"/>
        </w:rPr>
        <w:t xml:space="preserve">for each Academic Award winner; </w:t>
      </w:r>
      <w:r>
        <w:rPr>
          <w:rFonts w:cs="Times New Roman"/>
          <w:sz w:val="24"/>
          <w:szCs w:val="24"/>
        </w:rPr>
        <w:t>the remain</w:t>
      </w:r>
      <w:r w:rsidR="002D4680">
        <w:rPr>
          <w:rFonts w:cs="Times New Roman"/>
          <w:sz w:val="24"/>
          <w:szCs w:val="24"/>
        </w:rPr>
        <w:t xml:space="preserve">ing funds </w:t>
      </w:r>
      <w:r>
        <w:rPr>
          <w:rFonts w:cs="Times New Roman"/>
          <w:sz w:val="24"/>
          <w:szCs w:val="24"/>
        </w:rPr>
        <w:t>movi</w:t>
      </w:r>
      <w:r w:rsidR="002D4680">
        <w:rPr>
          <w:rFonts w:cs="Times New Roman"/>
          <w:sz w:val="24"/>
          <w:szCs w:val="24"/>
        </w:rPr>
        <w:t>e</w:t>
      </w:r>
      <w:r>
        <w:rPr>
          <w:rFonts w:cs="Times New Roman"/>
          <w:sz w:val="24"/>
          <w:szCs w:val="24"/>
        </w:rPr>
        <w:t xml:space="preserve"> to recruiting fund</w:t>
      </w:r>
      <w:r w:rsidR="003F067C">
        <w:rPr>
          <w:rFonts w:cs="Times New Roman"/>
          <w:sz w:val="24"/>
          <w:szCs w:val="24"/>
        </w:rPr>
        <w:t xml:space="preserve"> </w:t>
      </w:r>
      <w:r>
        <w:rPr>
          <w:rFonts w:cs="Times New Roman"/>
          <w:sz w:val="24"/>
          <w:szCs w:val="24"/>
        </w:rPr>
        <w:t>for Fall 2018-----</w:t>
      </w:r>
      <w:r>
        <w:rPr>
          <w:rFonts w:cs="Times New Roman"/>
          <w:b/>
          <w:sz w:val="24"/>
          <w:szCs w:val="24"/>
        </w:rPr>
        <w:t>APPROVED</w:t>
      </w:r>
    </w:p>
    <w:p w14:paraId="6EF41511" w14:textId="77777777" w:rsidR="002335B8" w:rsidRPr="002335B8" w:rsidRDefault="002335B8" w:rsidP="002335B8">
      <w:pPr>
        <w:pStyle w:val="ListParagraph"/>
        <w:spacing w:after="0" w:line="240" w:lineRule="auto"/>
        <w:rPr>
          <w:rFonts w:cs="Times New Roman"/>
          <w:b/>
          <w:sz w:val="24"/>
          <w:szCs w:val="24"/>
        </w:rPr>
      </w:pPr>
    </w:p>
    <w:p w14:paraId="4ABC33C2" w14:textId="7888268C" w:rsidR="00E70C1D" w:rsidRPr="00464105" w:rsidRDefault="00AE3CB0" w:rsidP="00A6716F">
      <w:pPr>
        <w:spacing w:after="0" w:line="240" w:lineRule="auto"/>
        <w:rPr>
          <w:rFonts w:cs="Times New Roman"/>
          <w:sz w:val="24"/>
          <w:szCs w:val="24"/>
        </w:rPr>
      </w:pPr>
      <w:r w:rsidRPr="00464105">
        <w:rPr>
          <w:rFonts w:cs="Times New Roman"/>
          <w:b/>
          <w:sz w:val="24"/>
          <w:szCs w:val="24"/>
        </w:rPr>
        <w:t xml:space="preserve">Non-Graded </w:t>
      </w:r>
      <w:r w:rsidR="00E70C1D" w:rsidRPr="00464105">
        <w:rPr>
          <w:rFonts w:cs="Times New Roman"/>
          <w:b/>
          <w:sz w:val="24"/>
          <w:szCs w:val="24"/>
        </w:rPr>
        <w:t>APPEALS</w:t>
      </w:r>
      <w:r w:rsidR="00E70C1D" w:rsidRPr="00464105">
        <w:rPr>
          <w:rFonts w:cs="Times New Roman"/>
          <w:sz w:val="24"/>
          <w:szCs w:val="24"/>
        </w:rPr>
        <w:t xml:space="preserve">- Chair: Ralph Cohen </w:t>
      </w:r>
    </w:p>
    <w:p w14:paraId="31CC184D" w14:textId="1D616356" w:rsidR="006A3664" w:rsidRPr="00464105" w:rsidRDefault="00436DB5" w:rsidP="00CC029C">
      <w:pPr>
        <w:pStyle w:val="ListParagraph"/>
        <w:numPr>
          <w:ilvl w:val="0"/>
          <w:numId w:val="1"/>
        </w:numPr>
        <w:spacing w:after="0" w:line="240" w:lineRule="auto"/>
        <w:rPr>
          <w:rFonts w:cs="Times New Roman"/>
          <w:sz w:val="24"/>
          <w:szCs w:val="24"/>
        </w:rPr>
      </w:pPr>
      <w:r>
        <w:rPr>
          <w:rFonts w:cs="Times New Roman"/>
          <w:sz w:val="24"/>
          <w:szCs w:val="24"/>
        </w:rPr>
        <w:t>No report</w:t>
      </w:r>
    </w:p>
    <w:p w14:paraId="1E7D5436" w14:textId="77777777" w:rsidR="006F6BE2" w:rsidRPr="00464105" w:rsidRDefault="006F6BE2" w:rsidP="00FF4F71">
      <w:pPr>
        <w:spacing w:after="0" w:line="240" w:lineRule="auto"/>
        <w:rPr>
          <w:rFonts w:cs="Times New Roman"/>
          <w:b/>
          <w:sz w:val="24"/>
          <w:szCs w:val="24"/>
        </w:rPr>
      </w:pPr>
    </w:p>
    <w:p w14:paraId="4943AD29" w14:textId="30B32CC6" w:rsidR="008B65B7" w:rsidRPr="00D135D7" w:rsidRDefault="00D135D7" w:rsidP="003F7FE6">
      <w:pPr>
        <w:spacing w:after="0" w:line="240" w:lineRule="auto"/>
        <w:rPr>
          <w:rFonts w:cs="Times New Roman"/>
          <w:sz w:val="24"/>
          <w:szCs w:val="24"/>
        </w:rPr>
      </w:pPr>
      <w:r>
        <w:rPr>
          <w:rFonts w:cs="Times New Roman"/>
          <w:sz w:val="24"/>
          <w:szCs w:val="24"/>
        </w:rPr>
        <w:t>Meeting adjourned 4:22.</w:t>
      </w:r>
    </w:p>
    <w:sectPr w:rsidR="008B65B7" w:rsidRPr="00D135D7">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ACE0B" w14:textId="77777777" w:rsidR="00AB2675" w:rsidRDefault="00AB2675" w:rsidP="0080253D">
      <w:pPr>
        <w:spacing w:after="0" w:line="240" w:lineRule="auto"/>
      </w:pPr>
      <w:r>
        <w:separator/>
      </w:r>
    </w:p>
  </w:endnote>
  <w:endnote w:type="continuationSeparator" w:id="0">
    <w:p w14:paraId="143B195E" w14:textId="77777777" w:rsidR="00AB2675" w:rsidRDefault="00AB2675" w:rsidP="00802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C5C56" w14:textId="77777777" w:rsidR="00AB2675" w:rsidRDefault="00AB2675" w:rsidP="0080253D">
      <w:pPr>
        <w:spacing w:after="0" w:line="240" w:lineRule="auto"/>
      </w:pPr>
      <w:r>
        <w:separator/>
      </w:r>
    </w:p>
  </w:footnote>
  <w:footnote w:type="continuationSeparator" w:id="0">
    <w:p w14:paraId="542A05A1" w14:textId="77777777" w:rsidR="00AB2675" w:rsidRDefault="00AB2675" w:rsidP="00802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BD35B" w14:textId="77777777" w:rsidR="00E077F7" w:rsidRDefault="00E077F7" w:rsidP="00E077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C841B7" w14:textId="77777777" w:rsidR="00E077F7" w:rsidRDefault="00E077F7" w:rsidP="0080253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84FCC" w14:textId="77777777" w:rsidR="00E077F7" w:rsidRDefault="00E077F7" w:rsidP="0080253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A129D"/>
    <w:multiLevelType w:val="hybridMultilevel"/>
    <w:tmpl w:val="6C5A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40602"/>
    <w:multiLevelType w:val="hybridMultilevel"/>
    <w:tmpl w:val="96EED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54975"/>
    <w:multiLevelType w:val="hybridMultilevel"/>
    <w:tmpl w:val="9CCA5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C5740"/>
    <w:multiLevelType w:val="hybridMultilevel"/>
    <w:tmpl w:val="03123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D6191"/>
    <w:multiLevelType w:val="hybridMultilevel"/>
    <w:tmpl w:val="A860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83183"/>
    <w:multiLevelType w:val="hybridMultilevel"/>
    <w:tmpl w:val="A5F88A82"/>
    <w:lvl w:ilvl="0" w:tplc="A87C262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714957"/>
    <w:multiLevelType w:val="hybridMultilevel"/>
    <w:tmpl w:val="0B8C3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2FE4"/>
    <w:multiLevelType w:val="hybridMultilevel"/>
    <w:tmpl w:val="D026E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A1E5A"/>
    <w:multiLevelType w:val="hybridMultilevel"/>
    <w:tmpl w:val="E3142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E24D8"/>
    <w:multiLevelType w:val="hybridMultilevel"/>
    <w:tmpl w:val="6876F1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532F3"/>
    <w:multiLevelType w:val="hybridMultilevel"/>
    <w:tmpl w:val="B7AA6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6802ED"/>
    <w:multiLevelType w:val="hybridMultilevel"/>
    <w:tmpl w:val="E984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E346DF"/>
    <w:multiLevelType w:val="hybridMultilevel"/>
    <w:tmpl w:val="2CE0FD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A2450D"/>
    <w:multiLevelType w:val="hybridMultilevel"/>
    <w:tmpl w:val="8C40D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2312F"/>
    <w:multiLevelType w:val="hybridMultilevel"/>
    <w:tmpl w:val="048CC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E126A64"/>
    <w:multiLevelType w:val="hybridMultilevel"/>
    <w:tmpl w:val="B894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DE3DFE"/>
    <w:multiLevelType w:val="hybridMultilevel"/>
    <w:tmpl w:val="BF6E8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1F0802"/>
    <w:multiLevelType w:val="hybridMultilevel"/>
    <w:tmpl w:val="AF8E6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4D5936"/>
    <w:multiLevelType w:val="hybridMultilevel"/>
    <w:tmpl w:val="596C1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047E33"/>
    <w:multiLevelType w:val="hybridMultilevel"/>
    <w:tmpl w:val="6C404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383064"/>
    <w:multiLevelType w:val="hybridMultilevel"/>
    <w:tmpl w:val="49666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712B0C"/>
    <w:multiLevelType w:val="hybridMultilevel"/>
    <w:tmpl w:val="3FC26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FC047C"/>
    <w:multiLevelType w:val="hybridMultilevel"/>
    <w:tmpl w:val="92C8A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296FB9"/>
    <w:multiLevelType w:val="hybridMultilevel"/>
    <w:tmpl w:val="CB2E2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8A06D4"/>
    <w:multiLevelType w:val="hybridMultilevel"/>
    <w:tmpl w:val="D550F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E53212"/>
    <w:multiLevelType w:val="hybridMultilevel"/>
    <w:tmpl w:val="134E0E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3E521B7"/>
    <w:multiLevelType w:val="hybridMultilevel"/>
    <w:tmpl w:val="65CE0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B47124"/>
    <w:multiLevelType w:val="hybridMultilevel"/>
    <w:tmpl w:val="6488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7550C7"/>
    <w:multiLevelType w:val="hybridMultilevel"/>
    <w:tmpl w:val="62862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7F5EB6"/>
    <w:multiLevelType w:val="hybridMultilevel"/>
    <w:tmpl w:val="7F8CB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93705F"/>
    <w:multiLevelType w:val="hybridMultilevel"/>
    <w:tmpl w:val="615A496A"/>
    <w:lvl w:ilvl="0" w:tplc="1ADE34A2">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F340B3"/>
    <w:multiLevelType w:val="hybridMultilevel"/>
    <w:tmpl w:val="C06EDF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0C1980"/>
    <w:multiLevelType w:val="hybridMultilevel"/>
    <w:tmpl w:val="E79496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28792E"/>
    <w:multiLevelType w:val="hybridMultilevel"/>
    <w:tmpl w:val="3CBC6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3F1A72"/>
    <w:multiLevelType w:val="hybridMultilevel"/>
    <w:tmpl w:val="7A020F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4FE7569"/>
    <w:multiLevelType w:val="hybridMultilevel"/>
    <w:tmpl w:val="3CC6C1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D937FB"/>
    <w:multiLevelType w:val="hybridMultilevel"/>
    <w:tmpl w:val="035E7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2317AD"/>
    <w:multiLevelType w:val="hybridMultilevel"/>
    <w:tmpl w:val="DB387D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F523DD"/>
    <w:multiLevelType w:val="hybridMultilevel"/>
    <w:tmpl w:val="096CE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6"/>
  </w:num>
  <w:num w:numId="3">
    <w:abstractNumId w:val="17"/>
  </w:num>
  <w:num w:numId="4">
    <w:abstractNumId w:val="13"/>
  </w:num>
  <w:num w:numId="5">
    <w:abstractNumId w:val="16"/>
  </w:num>
  <w:num w:numId="6">
    <w:abstractNumId w:val="30"/>
  </w:num>
  <w:num w:numId="7">
    <w:abstractNumId w:val="4"/>
  </w:num>
  <w:num w:numId="8">
    <w:abstractNumId w:val="20"/>
  </w:num>
  <w:num w:numId="9">
    <w:abstractNumId w:val="31"/>
  </w:num>
  <w:num w:numId="10">
    <w:abstractNumId w:val="24"/>
  </w:num>
  <w:num w:numId="11">
    <w:abstractNumId w:val="12"/>
  </w:num>
  <w:num w:numId="12">
    <w:abstractNumId w:val="19"/>
  </w:num>
  <w:num w:numId="13">
    <w:abstractNumId w:val="2"/>
  </w:num>
  <w:num w:numId="14">
    <w:abstractNumId w:val="34"/>
  </w:num>
  <w:num w:numId="15">
    <w:abstractNumId w:val="8"/>
  </w:num>
  <w:num w:numId="16">
    <w:abstractNumId w:val="21"/>
  </w:num>
  <w:num w:numId="17">
    <w:abstractNumId w:val="38"/>
  </w:num>
  <w:num w:numId="18">
    <w:abstractNumId w:val="5"/>
  </w:num>
  <w:num w:numId="19">
    <w:abstractNumId w:val="11"/>
  </w:num>
  <w:num w:numId="20">
    <w:abstractNumId w:val="14"/>
  </w:num>
  <w:num w:numId="21">
    <w:abstractNumId w:val="3"/>
  </w:num>
  <w:num w:numId="22">
    <w:abstractNumId w:val="15"/>
  </w:num>
  <w:num w:numId="23">
    <w:abstractNumId w:val="7"/>
  </w:num>
  <w:num w:numId="24">
    <w:abstractNumId w:val="22"/>
  </w:num>
  <w:num w:numId="25">
    <w:abstractNumId w:val="26"/>
  </w:num>
  <w:num w:numId="26">
    <w:abstractNumId w:val="29"/>
  </w:num>
  <w:num w:numId="27">
    <w:abstractNumId w:val="0"/>
  </w:num>
  <w:num w:numId="28">
    <w:abstractNumId w:val="28"/>
  </w:num>
  <w:num w:numId="29">
    <w:abstractNumId w:val="23"/>
  </w:num>
  <w:num w:numId="30">
    <w:abstractNumId w:val="18"/>
  </w:num>
  <w:num w:numId="31">
    <w:abstractNumId w:val="10"/>
  </w:num>
  <w:num w:numId="32">
    <w:abstractNumId w:val="27"/>
  </w:num>
  <w:num w:numId="33">
    <w:abstractNumId w:val="33"/>
  </w:num>
  <w:num w:numId="34">
    <w:abstractNumId w:val="35"/>
  </w:num>
  <w:num w:numId="35">
    <w:abstractNumId w:val="9"/>
  </w:num>
  <w:num w:numId="36">
    <w:abstractNumId w:val="32"/>
  </w:num>
  <w:num w:numId="37">
    <w:abstractNumId w:val="37"/>
  </w:num>
  <w:num w:numId="38">
    <w:abstractNumId w:val="1"/>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0C1D"/>
    <w:rsid w:val="0002169F"/>
    <w:rsid w:val="0002528F"/>
    <w:rsid w:val="00030624"/>
    <w:rsid w:val="00037B8D"/>
    <w:rsid w:val="00044C99"/>
    <w:rsid w:val="00056EAB"/>
    <w:rsid w:val="0009161D"/>
    <w:rsid w:val="000D23D6"/>
    <w:rsid w:val="000E708F"/>
    <w:rsid w:val="00105A72"/>
    <w:rsid w:val="0011215B"/>
    <w:rsid w:val="001210A0"/>
    <w:rsid w:val="00132625"/>
    <w:rsid w:val="00145BDD"/>
    <w:rsid w:val="00170B83"/>
    <w:rsid w:val="0017163E"/>
    <w:rsid w:val="00181538"/>
    <w:rsid w:val="001B3FD0"/>
    <w:rsid w:val="001E27CA"/>
    <w:rsid w:val="001E4880"/>
    <w:rsid w:val="001F4C17"/>
    <w:rsid w:val="002003AF"/>
    <w:rsid w:val="00212551"/>
    <w:rsid w:val="002310B6"/>
    <w:rsid w:val="002335B8"/>
    <w:rsid w:val="002508A0"/>
    <w:rsid w:val="002522F3"/>
    <w:rsid w:val="00263225"/>
    <w:rsid w:val="00266640"/>
    <w:rsid w:val="00267A8B"/>
    <w:rsid w:val="002B137D"/>
    <w:rsid w:val="002C35CD"/>
    <w:rsid w:val="002D4680"/>
    <w:rsid w:val="002D58E9"/>
    <w:rsid w:val="002E0A91"/>
    <w:rsid w:val="002E40A5"/>
    <w:rsid w:val="002F09E1"/>
    <w:rsid w:val="002F456A"/>
    <w:rsid w:val="003031D2"/>
    <w:rsid w:val="0034741A"/>
    <w:rsid w:val="0035631E"/>
    <w:rsid w:val="00374004"/>
    <w:rsid w:val="00380CF2"/>
    <w:rsid w:val="00396CED"/>
    <w:rsid w:val="003A7825"/>
    <w:rsid w:val="003B2F43"/>
    <w:rsid w:val="003E583E"/>
    <w:rsid w:val="003E6496"/>
    <w:rsid w:val="003F067C"/>
    <w:rsid w:val="003F7FE6"/>
    <w:rsid w:val="00436DB5"/>
    <w:rsid w:val="004502BA"/>
    <w:rsid w:val="0045709D"/>
    <w:rsid w:val="004575E4"/>
    <w:rsid w:val="004634A7"/>
    <w:rsid w:val="00464105"/>
    <w:rsid w:val="004A50ED"/>
    <w:rsid w:val="004A5CBC"/>
    <w:rsid w:val="004B3A8C"/>
    <w:rsid w:val="004E3316"/>
    <w:rsid w:val="005040F2"/>
    <w:rsid w:val="005122F2"/>
    <w:rsid w:val="00515EE4"/>
    <w:rsid w:val="00532094"/>
    <w:rsid w:val="005455F9"/>
    <w:rsid w:val="00553702"/>
    <w:rsid w:val="005624AA"/>
    <w:rsid w:val="005853D8"/>
    <w:rsid w:val="00597454"/>
    <w:rsid w:val="005E1F5F"/>
    <w:rsid w:val="0060457C"/>
    <w:rsid w:val="006058BC"/>
    <w:rsid w:val="00615FB8"/>
    <w:rsid w:val="0063570C"/>
    <w:rsid w:val="00637FD3"/>
    <w:rsid w:val="006426D2"/>
    <w:rsid w:val="006501DC"/>
    <w:rsid w:val="00650B76"/>
    <w:rsid w:val="00650B94"/>
    <w:rsid w:val="00661E8D"/>
    <w:rsid w:val="0066201E"/>
    <w:rsid w:val="00666DD6"/>
    <w:rsid w:val="006A3664"/>
    <w:rsid w:val="006A4A3E"/>
    <w:rsid w:val="006B5B70"/>
    <w:rsid w:val="006B6E8E"/>
    <w:rsid w:val="006D0EB6"/>
    <w:rsid w:val="006E27F0"/>
    <w:rsid w:val="006E5902"/>
    <w:rsid w:val="006F6BE2"/>
    <w:rsid w:val="006F6BF1"/>
    <w:rsid w:val="00703276"/>
    <w:rsid w:val="00704D01"/>
    <w:rsid w:val="0073040D"/>
    <w:rsid w:val="00730DA3"/>
    <w:rsid w:val="00746B58"/>
    <w:rsid w:val="007835B8"/>
    <w:rsid w:val="00784938"/>
    <w:rsid w:val="007B0ECA"/>
    <w:rsid w:val="007D0ACC"/>
    <w:rsid w:val="007F5C74"/>
    <w:rsid w:val="0080253D"/>
    <w:rsid w:val="0080407E"/>
    <w:rsid w:val="00810F30"/>
    <w:rsid w:val="008122B2"/>
    <w:rsid w:val="00813C52"/>
    <w:rsid w:val="0081601C"/>
    <w:rsid w:val="00817360"/>
    <w:rsid w:val="00827F99"/>
    <w:rsid w:val="0083426E"/>
    <w:rsid w:val="00856473"/>
    <w:rsid w:val="0087394C"/>
    <w:rsid w:val="00883D6E"/>
    <w:rsid w:val="00884EFD"/>
    <w:rsid w:val="008A6B0D"/>
    <w:rsid w:val="008B65B7"/>
    <w:rsid w:val="008B7594"/>
    <w:rsid w:val="008F2EEE"/>
    <w:rsid w:val="009041BD"/>
    <w:rsid w:val="00910EA8"/>
    <w:rsid w:val="00911787"/>
    <w:rsid w:val="00912643"/>
    <w:rsid w:val="009163F0"/>
    <w:rsid w:val="009242FE"/>
    <w:rsid w:val="009373F7"/>
    <w:rsid w:val="009609A2"/>
    <w:rsid w:val="00964892"/>
    <w:rsid w:val="009A0066"/>
    <w:rsid w:val="009A4377"/>
    <w:rsid w:val="009B7CA1"/>
    <w:rsid w:val="009C707A"/>
    <w:rsid w:val="009E1857"/>
    <w:rsid w:val="009F25EC"/>
    <w:rsid w:val="00A059CD"/>
    <w:rsid w:val="00A06E8A"/>
    <w:rsid w:val="00A15186"/>
    <w:rsid w:val="00A2201C"/>
    <w:rsid w:val="00A2764F"/>
    <w:rsid w:val="00A530BF"/>
    <w:rsid w:val="00A62CAB"/>
    <w:rsid w:val="00A63BCF"/>
    <w:rsid w:val="00A6716F"/>
    <w:rsid w:val="00AA0745"/>
    <w:rsid w:val="00AB2675"/>
    <w:rsid w:val="00AB6899"/>
    <w:rsid w:val="00AB6ADE"/>
    <w:rsid w:val="00AB73C7"/>
    <w:rsid w:val="00AC196F"/>
    <w:rsid w:val="00AC6B68"/>
    <w:rsid w:val="00AC702E"/>
    <w:rsid w:val="00AE3CB0"/>
    <w:rsid w:val="00B02205"/>
    <w:rsid w:val="00B2773C"/>
    <w:rsid w:val="00B4442D"/>
    <w:rsid w:val="00B6757A"/>
    <w:rsid w:val="00BA28BA"/>
    <w:rsid w:val="00BB3343"/>
    <w:rsid w:val="00BB3CA3"/>
    <w:rsid w:val="00BC218E"/>
    <w:rsid w:val="00BD6240"/>
    <w:rsid w:val="00BD7F83"/>
    <w:rsid w:val="00BF4AC2"/>
    <w:rsid w:val="00C002F2"/>
    <w:rsid w:val="00C3086D"/>
    <w:rsid w:val="00C3352B"/>
    <w:rsid w:val="00C454AB"/>
    <w:rsid w:val="00C73917"/>
    <w:rsid w:val="00C83D4C"/>
    <w:rsid w:val="00C960F5"/>
    <w:rsid w:val="00CA24AF"/>
    <w:rsid w:val="00CB1CBD"/>
    <w:rsid w:val="00CB6B2F"/>
    <w:rsid w:val="00CC029C"/>
    <w:rsid w:val="00CE4AB0"/>
    <w:rsid w:val="00CF0857"/>
    <w:rsid w:val="00CF52B4"/>
    <w:rsid w:val="00D03A57"/>
    <w:rsid w:val="00D06BBE"/>
    <w:rsid w:val="00D110FB"/>
    <w:rsid w:val="00D135D7"/>
    <w:rsid w:val="00D24B94"/>
    <w:rsid w:val="00D61CC7"/>
    <w:rsid w:val="00D90B5E"/>
    <w:rsid w:val="00D96357"/>
    <w:rsid w:val="00DB66F4"/>
    <w:rsid w:val="00DD425A"/>
    <w:rsid w:val="00DE2933"/>
    <w:rsid w:val="00DF0D2F"/>
    <w:rsid w:val="00E077F7"/>
    <w:rsid w:val="00E16F45"/>
    <w:rsid w:val="00E17C74"/>
    <w:rsid w:val="00E34895"/>
    <w:rsid w:val="00E41FF0"/>
    <w:rsid w:val="00E529D7"/>
    <w:rsid w:val="00E63808"/>
    <w:rsid w:val="00E70C1D"/>
    <w:rsid w:val="00E879DC"/>
    <w:rsid w:val="00EA6B25"/>
    <w:rsid w:val="00EC7DDD"/>
    <w:rsid w:val="00F0553E"/>
    <w:rsid w:val="00F11539"/>
    <w:rsid w:val="00F151B3"/>
    <w:rsid w:val="00F529B9"/>
    <w:rsid w:val="00F56875"/>
    <w:rsid w:val="00F67492"/>
    <w:rsid w:val="00F90935"/>
    <w:rsid w:val="00F95B2B"/>
    <w:rsid w:val="00FB02BB"/>
    <w:rsid w:val="00FF35E4"/>
    <w:rsid w:val="00FF4F71"/>
    <w:rsid w:val="00FF6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CDF0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004"/>
    <w:pPr>
      <w:ind w:left="720"/>
      <w:contextualSpacing/>
    </w:pPr>
  </w:style>
  <w:style w:type="paragraph" w:styleId="Header">
    <w:name w:val="header"/>
    <w:basedOn w:val="Normal"/>
    <w:link w:val="HeaderChar"/>
    <w:uiPriority w:val="99"/>
    <w:unhideWhenUsed/>
    <w:rsid w:val="008025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80253D"/>
  </w:style>
  <w:style w:type="character" w:styleId="PageNumber">
    <w:name w:val="page number"/>
    <w:basedOn w:val="DefaultParagraphFont"/>
    <w:uiPriority w:val="99"/>
    <w:semiHidden/>
    <w:unhideWhenUsed/>
    <w:rsid w:val="0080253D"/>
  </w:style>
  <w:style w:type="paragraph" w:customStyle="1" w:styleId="Standard">
    <w:name w:val="Standard"/>
    <w:rsid w:val="0035631E"/>
    <w:pPr>
      <w:suppressAutoHyphens/>
      <w:autoSpaceDN w:val="0"/>
      <w:spacing w:after="0" w:line="240" w:lineRule="auto"/>
      <w:textAlignment w:val="baseline"/>
    </w:pPr>
    <w:rPr>
      <w:rFonts w:ascii="Calibri" w:eastAsia="Calibri" w:hAnsi="Calibri" w:cs="Times New Roman"/>
      <w:kern w:val="3"/>
      <w:lang w:eastAsia="zh-CN"/>
    </w:rPr>
  </w:style>
  <w:style w:type="paragraph" w:styleId="Footer">
    <w:name w:val="footer"/>
    <w:basedOn w:val="Normal"/>
    <w:link w:val="FooterChar"/>
    <w:uiPriority w:val="99"/>
    <w:unhideWhenUsed/>
    <w:rsid w:val="00884E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EFD"/>
  </w:style>
  <w:style w:type="character" w:styleId="Hyperlink">
    <w:name w:val="Hyperlink"/>
    <w:basedOn w:val="DefaultParagraphFont"/>
    <w:uiPriority w:val="99"/>
    <w:unhideWhenUsed/>
    <w:rsid w:val="00FF4F71"/>
    <w:rPr>
      <w:color w:val="0563C1"/>
      <w:u w:val="single"/>
    </w:rPr>
  </w:style>
  <w:style w:type="character" w:styleId="FollowedHyperlink">
    <w:name w:val="FollowedHyperlink"/>
    <w:basedOn w:val="DefaultParagraphFont"/>
    <w:uiPriority w:val="99"/>
    <w:semiHidden/>
    <w:unhideWhenUsed/>
    <w:rsid w:val="00FF4F71"/>
    <w:rPr>
      <w:color w:val="800080" w:themeColor="followedHyperlink"/>
      <w:u w:val="single"/>
    </w:rPr>
  </w:style>
  <w:style w:type="character" w:customStyle="1" w:styleId="apple-converted-space">
    <w:name w:val="apple-converted-space"/>
    <w:basedOn w:val="DefaultParagraphFont"/>
    <w:rsid w:val="00464105"/>
  </w:style>
  <w:style w:type="table" w:styleId="TableGrid">
    <w:name w:val="Table Grid"/>
    <w:basedOn w:val="TableNormal"/>
    <w:uiPriority w:val="39"/>
    <w:rsid w:val="008B6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1215B"/>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246575">
      <w:bodyDiv w:val="1"/>
      <w:marLeft w:val="0"/>
      <w:marRight w:val="0"/>
      <w:marTop w:val="0"/>
      <w:marBottom w:val="0"/>
      <w:divBdr>
        <w:top w:val="none" w:sz="0" w:space="0" w:color="auto"/>
        <w:left w:val="none" w:sz="0" w:space="0" w:color="auto"/>
        <w:bottom w:val="none" w:sz="0" w:space="0" w:color="auto"/>
        <w:right w:val="none" w:sz="0" w:space="0" w:color="auto"/>
      </w:divBdr>
    </w:div>
    <w:div w:id="821845940">
      <w:bodyDiv w:val="1"/>
      <w:marLeft w:val="0"/>
      <w:marRight w:val="0"/>
      <w:marTop w:val="0"/>
      <w:marBottom w:val="0"/>
      <w:divBdr>
        <w:top w:val="none" w:sz="0" w:space="0" w:color="auto"/>
        <w:left w:val="none" w:sz="0" w:space="0" w:color="auto"/>
        <w:bottom w:val="none" w:sz="0" w:space="0" w:color="auto"/>
        <w:right w:val="none" w:sz="0" w:space="0" w:color="auto"/>
      </w:divBdr>
    </w:div>
    <w:div w:id="1535461541">
      <w:bodyDiv w:val="1"/>
      <w:marLeft w:val="0"/>
      <w:marRight w:val="0"/>
      <w:marTop w:val="0"/>
      <w:marBottom w:val="0"/>
      <w:divBdr>
        <w:top w:val="none" w:sz="0" w:space="0" w:color="auto"/>
        <w:left w:val="none" w:sz="0" w:space="0" w:color="auto"/>
        <w:bottom w:val="none" w:sz="0" w:space="0" w:color="auto"/>
        <w:right w:val="none" w:sz="0" w:space="0" w:color="auto"/>
      </w:divBdr>
    </w:div>
    <w:div w:id="176514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Leonidas, Eric (English)</cp:lastModifiedBy>
  <cp:revision>9</cp:revision>
  <cp:lastPrinted>2017-09-18T20:22:00Z</cp:lastPrinted>
  <dcterms:created xsi:type="dcterms:W3CDTF">2017-11-17T16:59:00Z</dcterms:created>
  <dcterms:modified xsi:type="dcterms:W3CDTF">2018-02-08T18:14:00Z</dcterms:modified>
</cp:coreProperties>
</file>