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750" w14:textId="07A89639" w:rsidR="00C76EC6" w:rsidRPr="000157E9" w:rsidRDefault="00C76EC6" w:rsidP="3DFCF0DA">
      <w:pPr>
        <w:pStyle w:val="paragraph"/>
        <w:spacing w:before="0" w:beforeAutospacing="0" w:after="0" w:afterAutospacing="0"/>
        <w:jc w:val="center"/>
        <w:textAlignment w:val="baseline"/>
        <w:rPr>
          <w:rStyle w:val="eop"/>
          <w:color w:val="000000" w:themeColor="text1"/>
        </w:rPr>
      </w:pPr>
      <w:r w:rsidRPr="000157E9">
        <w:rPr>
          <w:rStyle w:val="normaltextrun"/>
          <w:b/>
          <w:bCs/>
          <w:color w:val="000000" w:themeColor="text1"/>
        </w:rPr>
        <w:t xml:space="preserve">Graduate Studies Meeting </w:t>
      </w:r>
      <w:r w:rsidR="00BB75B2" w:rsidRPr="000157E9">
        <w:rPr>
          <w:rStyle w:val="normaltextrun"/>
          <w:b/>
          <w:bCs/>
          <w:color w:val="000000" w:themeColor="text1"/>
        </w:rPr>
        <w:t xml:space="preserve">MINUTES </w:t>
      </w:r>
      <w:r w:rsidRPr="000157E9">
        <w:rPr>
          <w:rStyle w:val="normaltextrun"/>
          <w:b/>
          <w:bCs/>
          <w:color w:val="000000" w:themeColor="text1"/>
        </w:rPr>
        <w:t>for</w:t>
      </w:r>
      <w:r w:rsidR="464BCABE" w:rsidRPr="000157E9">
        <w:rPr>
          <w:rStyle w:val="normaltextrun"/>
          <w:b/>
          <w:bCs/>
          <w:color w:val="000000" w:themeColor="text1"/>
        </w:rPr>
        <w:t xml:space="preserve"> </w:t>
      </w:r>
      <w:r w:rsidR="000874D2" w:rsidRPr="000157E9">
        <w:rPr>
          <w:rStyle w:val="normaltextrun"/>
          <w:b/>
          <w:bCs/>
          <w:color w:val="000000" w:themeColor="text1"/>
        </w:rPr>
        <w:t>February 2, 2023</w:t>
      </w:r>
    </w:p>
    <w:p w14:paraId="467F34A5" w14:textId="77777777" w:rsidR="00F70A90" w:rsidRPr="000157E9" w:rsidRDefault="001C6F25" w:rsidP="00F70A90">
      <w:pPr>
        <w:pStyle w:val="paragraph"/>
        <w:jc w:val="center"/>
        <w:rPr>
          <w:rStyle w:val="normaltextrun"/>
          <w:color w:val="000000" w:themeColor="text1"/>
        </w:rPr>
      </w:pPr>
      <w:r w:rsidRPr="000157E9">
        <w:rPr>
          <w:rStyle w:val="normaltextrun"/>
          <w:color w:val="000000" w:themeColor="text1"/>
        </w:rPr>
        <w:t>Philbrick Room</w:t>
      </w:r>
    </w:p>
    <w:p w14:paraId="19A8B534" w14:textId="5E12CB2B" w:rsidR="00FA6C17" w:rsidRPr="000157E9" w:rsidRDefault="008802E7" w:rsidP="00F70A90">
      <w:pPr>
        <w:pStyle w:val="paragraph"/>
        <w:jc w:val="center"/>
        <w:rPr>
          <w:color w:val="000000" w:themeColor="text1"/>
        </w:rPr>
      </w:pPr>
      <w:hyperlink r:id="rId9" w:history="1">
        <w:r w:rsidR="00F70A90" w:rsidRPr="000157E9">
          <w:rPr>
            <w:rStyle w:val="Hyperlink"/>
          </w:rPr>
          <w:t>Minutes</w:t>
        </w:r>
      </w:hyperlink>
      <w:r w:rsidR="00F70A90" w:rsidRPr="000157E9">
        <w:t xml:space="preserve"> </w:t>
      </w:r>
      <w:r w:rsidR="00C76EC6" w:rsidRPr="000157E9">
        <w:rPr>
          <w:rStyle w:val="normaltextrun"/>
          <w:color w:val="000000" w:themeColor="text1"/>
        </w:rPr>
        <w:t>from last meeting</w:t>
      </w:r>
    </w:p>
    <w:p w14:paraId="33DB9D68" w14:textId="783C5877" w:rsidR="00C76EC6" w:rsidRPr="000157E9" w:rsidRDefault="00C76EC6" w:rsidP="00FA6C17">
      <w:pPr>
        <w:pStyle w:val="paragraph"/>
        <w:spacing w:before="0" w:beforeAutospacing="0" w:after="0" w:afterAutospacing="0"/>
        <w:jc w:val="center"/>
        <w:textAlignment w:val="baseline"/>
        <w:rPr>
          <w:rStyle w:val="normaltextrun"/>
          <w:color w:val="000000"/>
        </w:rPr>
      </w:pPr>
      <w:r w:rsidRPr="000157E9">
        <w:rPr>
          <w:rStyle w:val="normaltextrun"/>
          <w:color w:val="000000"/>
        </w:rPr>
        <w:t xml:space="preserve">Meeting </w:t>
      </w:r>
      <w:hyperlink r:id="rId10" w:tgtFrame="_blank" w:history="1">
        <w:r w:rsidRPr="000157E9">
          <w:rPr>
            <w:rStyle w:val="normaltextrun"/>
            <w:color w:val="0563C1"/>
            <w:u w:val="single"/>
          </w:rPr>
          <w:t>Schedule</w:t>
        </w:r>
      </w:hyperlink>
      <w:r w:rsidRPr="000157E9">
        <w:rPr>
          <w:rStyle w:val="normaltextrun"/>
          <w:color w:val="000000"/>
        </w:rPr>
        <w:t> </w:t>
      </w:r>
    </w:p>
    <w:p w14:paraId="479C8FFA" w14:textId="77777777" w:rsidR="001C3AD1" w:rsidRPr="000157E9" w:rsidRDefault="001C3AD1" w:rsidP="00FA6C17">
      <w:pPr>
        <w:pStyle w:val="paragraph"/>
        <w:spacing w:before="0" w:beforeAutospacing="0" w:after="0" w:afterAutospacing="0"/>
        <w:textAlignment w:val="baseline"/>
        <w:rPr>
          <w:i/>
          <w:iCs/>
        </w:rPr>
      </w:pPr>
    </w:p>
    <w:p w14:paraId="25422B4F" w14:textId="732B3E21" w:rsidR="001C3AD1" w:rsidRDefault="00097408" w:rsidP="00FA6C17">
      <w:pPr>
        <w:pStyle w:val="paragraph"/>
        <w:spacing w:before="0" w:beforeAutospacing="0" w:after="0" w:afterAutospacing="0"/>
        <w:textAlignment w:val="baseline"/>
        <w:rPr>
          <w:u w:val="single"/>
        </w:rPr>
      </w:pPr>
      <w:r w:rsidRPr="00097408">
        <w:rPr>
          <w:u w:val="single"/>
        </w:rPr>
        <w:t xml:space="preserve">Attendance: </w:t>
      </w:r>
      <w:r w:rsidR="00614D5A" w:rsidRPr="008E628C">
        <w:t>S. Basim,</w:t>
      </w:r>
      <w:r w:rsidR="00614D5A">
        <w:rPr>
          <w:u w:val="single"/>
        </w:rPr>
        <w:t xml:space="preserve"> </w:t>
      </w:r>
      <w:r w:rsidR="008B2953" w:rsidRPr="008B2953">
        <w:t>A. Chae,</w:t>
      </w:r>
      <w:r w:rsidR="008B2953">
        <w:rPr>
          <w:u w:val="single"/>
        </w:rPr>
        <w:t xml:space="preserve"> </w:t>
      </w:r>
      <w:r w:rsidR="00704B01" w:rsidRPr="00704B01">
        <w:t>M. Cubellis,</w:t>
      </w:r>
      <w:r w:rsidR="008B2953">
        <w:t xml:space="preserve"> </w:t>
      </w:r>
      <w:r w:rsidR="00614D5A">
        <w:t xml:space="preserve">L. Frazee, </w:t>
      </w:r>
      <w:r w:rsidR="008B2953">
        <w:t xml:space="preserve">R. Gour, </w:t>
      </w:r>
      <w:r w:rsidR="00704B01" w:rsidRPr="00704B01">
        <w:t xml:space="preserve"> </w:t>
      </w:r>
      <w:r w:rsidR="00EC5B81">
        <w:t xml:space="preserve">J. Holt, </w:t>
      </w:r>
      <w:r w:rsidR="00E043B7" w:rsidRPr="00704B01">
        <w:t xml:space="preserve">W. Henry, </w:t>
      </w:r>
      <w:r w:rsidR="00614D5A">
        <w:t xml:space="preserve">Y. Huang, </w:t>
      </w:r>
      <w:r w:rsidR="00EC5B81">
        <w:t xml:space="preserve">E. G. Kim, C. H. Leong, </w:t>
      </w:r>
      <w:r w:rsidR="00614D5A">
        <w:t xml:space="preserve">M. Levvis, </w:t>
      </w:r>
      <w:r w:rsidR="00E043B7" w:rsidRPr="00704B01">
        <w:t>H. S. Lim</w:t>
      </w:r>
      <w:r w:rsidR="00704B01" w:rsidRPr="00704B01">
        <w:t xml:space="preserve">, J. Kennedy, </w:t>
      </w:r>
      <w:r w:rsidR="00614D5A">
        <w:t xml:space="preserve">H. Koulidabrova, </w:t>
      </w:r>
      <w:r w:rsidR="00EC5B81">
        <w:t xml:space="preserve">J. Maynard, S. Minkler, </w:t>
      </w:r>
      <w:r w:rsidR="008E628C">
        <w:t xml:space="preserve">C. Robinson, </w:t>
      </w:r>
      <w:r w:rsidR="0072226A" w:rsidRPr="00704B01">
        <w:t xml:space="preserve">T. Ryan, </w:t>
      </w:r>
      <w:r w:rsidR="003B41E8" w:rsidRPr="00704B01">
        <w:t xml:space="preserve">K. Shabana, J. Sikorski, </w:t>
      </w:r>
      <w:r w:rsidR="00E043B7" w:rsidRPr="00704B01">
        <w:t xml:space="preserve">Dr. Spillman, </w:t>
      </w:r>
      <w:r w:rsidR="003B41E8" w:rsidRPr="00704B01">
        <w:t>N. Takemae</w:t>
      </w:r>
    </w:p>
    <w:p w14:paraId="6F9A29E8" w14:textId="08469ED9" w:rsidR="00097408" w:rsidRDefault="00097408" w:rsidP="00FA6C17">
      <w:pPr>
        <w:pStyle w:val="paragraph"/>
        <w:spacing w:before="0" w:beforeAutospacing="0" w:after="0" w:afterAutospacing="0"/>
        <w:textAlignment w:val="baseline"/>
        <w:rPr>
          <w:u w:val="single"/>
        </w:rPr>
      </w:pPr>
    </w:p>
    <w:p w14:paraId="18489E29" w14:textId="3E88BACE" w:rsidR="00097408" w:rsidRPr="00097408" w:rsidRDefault="00097408" w:rsidP="00FA6C17">
      <w:pPr>
        <w:pStyle w:val="paragraph"/>
        <w:spacing w:before="0" w:beforeAutospacing="0" w:after="0" w:afterAutospacing="0"/>
        <w:textAlignment w:val="baseline"/>
        <w:rPr>
          <w:u w:val="single"/>
        </w:rPr>
      </w:pPr>
      <w:r>
        <w:rPr>
          <w:u w:val="single"/>
        </w:rPr>
        <w:t xml:space="preserve">Initial Business: </w:t>
      </w:r>
    </w:p>
    <w:p w14:paraId="253C0F46" w14:textId="0C22A5A2" w:rsidR="00847003" w:rsidRDefault="00847003" w:rsidP="00847003">
      <w:pPr>
        <w:pStyle w:val="paragraph"/>
        <w:numPr>
          <w:ilvl w:val="0"/>
          <w:numId w:val="33"/>
        </w:numPr>
        <w:adjustRightInd w:val="0"/>
        <w:spacing w:before="0" w:beforeAutospacing="0" w:after="0" w:afterAutospacing="0"/>
        <w:ind w:left="360"/>
        <w:mirrorIndents/>
        <w:textAlignment w:val="baseline"/>
      </w:pPr>
      <w:r>
        <w:t xml:space="preserve">T. Ryan introduced her and K. Shah as interim Chairs of our committee while L. Jacobson is on sabbatical. </w:t>
      </w:r>
    </w:p>
    <w:p w14:paraId="419C537F" w14:textId="3C897E88" w:rsidR="00847003" w:rsidRPr="007E2E28" w:rsidRDefault="00847003" w:rsidP="00F7194D">
      <w:pPr>
        <w:pStyle w:val="paragraph"/>
        <w:numPr>
          <w:ilvl w:val="0"/>
          <w:numId w:val="33"/>
        </w:numPr>
        <w:adjustRightInd w:val="0"/>
        <w:spacing w:before="0" w:beforeAutospacing="0" w:after="0" w:afterAutospacing="0"/>
        <w:ind w:left="360"/>
        <w:mirrorIndents/>
        <w:textAlignment w:val="baseline"/>
        <w:rPr>
          <w:color w:val="000000" w:themeColor="text1"/>
          <w:u w:val="single"/>
        </w:rPr>
      </w:pPr>
      <w:r>
        <w:t>Meeting minutes approved without objection</w:t>
      </w:r>
      <w:r w:rsidR="007E2E28" w:rsidRPr="007E2E28">
        <w:t xml:space="preserve"> </w:t>
      </w:r>
    </w:p>
    <w:p w14:paraId="01C7EBF8" w14:textId="77777777" w:rsidR="007E2E28" w:rsidRDefault="007E2E28" w:rsidP="007E2E28">
      <w:pPr>
        <w:pStyle w:val="paragraph"/>
        <w:adjustRightInd w:val="0"/>
        <w:spacing w:before="0" w:beforeAutospacing="0" w:after="0" w:afterAutospacing="0"/>
        <w:ind w:left="360"/>
        <w:mirrorIndents/>
        <w:textAlignment w:val="baseline"/>
        <w:rPr>
          <w:rStyle w:val="normaltextrun"/>
          <w:color w:val="000000" w:themeColor="text1"/>
          <w:u w:val="single"/>
        </w:rPr>
      </w:pPr>
    </w:p>
    <w:p w14:paraId="779C8F18" w14:textId="2A9C19F3" w:rsidR="00F16188" w:rsidRPr="000157E9" w:rsidRDefault="00F16188" w:rsidP="00F16188">
      <w:pPr>
        <w:pStyle w:val="paragraph"/>
        <w:spacing w:before="0" w:beforeAutospacing="0" w:after="0" w:afterAutospacing="0"/>
        <w:textAlignment w:val="baseline"/>
        <w:rPr>
          <w:rStyle w:val="normaltextrun"/>
          <w:color w:val="000000"/>
        </w:rPr>
      </w:pPr>
      <w:r w:rsidRPr="000157E9">
        <w:rPr>
          <w:rStyle w:val="normaltextrun"/>
          <w:color w:val="000000" w:themeColor="text1"/>
          <w:u w:val="single"/>
        </w:rPr>
        <w:t>New Business</w:t>
      </w:r>
      <w:r w:rsidRPr="000157E9">
        <w:rPr>
          <w:rStyle w:val="normaltextrun"/>
          <w:color w:val="000000" w:themeColor="text1"/>
        </w:rPr>
        <w:t> </w:t>
      </w:r>
    </w:p>
    <w:p w14:paraId="3D351C5B" w14:textId="6DB44449" w:rsidR="006A560C" w:rsidRDefault="73284E23" w:rsidP="3EF34BD3">
      <w:pPr>
        <w:pStyle w:val="paragraph"/>
        <w:numPr>
          <w:ilvl w:val="0"/>
          <w:numId w:val="33"/>
        </w:numPr>
        <w:adjustRightInd w:val="0"/>
        <w:spacing w:before="0" w:beforeAutospacing="0" w:after="0" w:afterAutospacing="0"/>
        <w:ind w:left="360"/>
        <w:mirrorIndents/>
        <w:textAlignment w:val="baseline"/>
      </w:pPr>
      <w:r w:rsidRPr="000157E9">
        <w:t>Enrollment related u</w:t>
      </w:r>
      <w:r w:rsidR="5526F41D" w:rsidRPr="000157E9">
        <w:t xml:space="preserve">pdates from </w:t>
      </w:r>
      <w:r w:rsidR="006E267A" w:rsidRPr="000157E9">
        <w:t xml:space="preserve">AVP Christina Robinson </w:t>
      </w:r>
    </w:p>
    <w:p w14:paraId="37AC9165" w14:textId="01F0B1FD" w:rsidR="007E2E28" w:rsidRDefault="007E2E28" w:rsidP="007E2E28">
      <w:pPr>
        <w:pStyle w:val="paragraph"/>
        <w:numPr>
          <w:ilvl w:val="1"/>
          <w:numId w:val="33"/>
        </w:numPr>
        <w:adjustRightInd w:val="0"/>
        <w:spacing w:before="0" w:beforeAutospacing="0" w:after="0" w:afterAutospacing="0"/>
        <w:mirrorIndents/>
        <w:textAlignment w:val="baseline"/>
      </w:pPr>
      <w:r>
        <w:t xml:space="preserve">Thank you </w:t>
      </w:r>
      <w:r w:rsidR="00097408">
        <w:t xml:space="preserve">to faculty </w:t>
      </w:r>
      <w:r>
        <w:t>for your help with Enrollment</w:t>
      </w:r>
    </w:p>
    <w:p w14:paraId="4DA24641" w14:textId="03CC3C31" w:rsidR="007E2E28" w:rsidRDefault="007E2E28" w:rsidP="007E2E28">
      <w:pPr>
        <w:pStyle w:val="paragraph"/>
        <w:numPr>
          <w:ilvl w:val="2"/>
          <w:numId w:val="33"/>
        </w:numPr>
        <w:adjustRightInd w:val="0"/>
        <w:spacing w:before="0" w:beforeAutospacing="0" w:after="0" w:afterAutospacing="0"/>
        <w:mirrorIndents/>
        <w:textAlignment w:val="baseline"/>
      </w:pPr>
      <w:r>
        <w:t xml:space="preserve">We welcomed 50 more graduate students this semester compared to Spring semester of 2022. </w:t>
      </w:r>
    </w:p>
    <w:p w14:paraId="5B409C38" w14:textId="2AFA0EEC" w:rsidR="007E2E28" w:rsidRDefault="00097408" w:rsidP="007E2E28">
      <w:pPr>
        <w:pStyle w:val="paragraph"/>
        <w:numPr>
          <w:ilvl w:val="2"/>
          <w:numId w:val="33"/>
        </w:numPr>
        <w:adjustRightInd w:val="0"/>
        <w:spacing w:before="0" w:beforeAutospacing="0" w:after="0" w:afterAutospacing="0"/>
        <w:mirrorIndents/>
        <w:textAlignment w:val="baseline"/>
      </w:pPr>
      <w:r>
        <w:t>This has been the b</w:t>
      </w:r>
      <w:r w:rsidR="007E2E28">
        <w:t>est Spring</w:t>
      </w:r>
      <w:r>
        <w:t xml:space="preserve"> graduate</w:t>
      </w:r>
      <w:r w:rsidR="007E2E28">
        <w:t xml:space="preserve"> enrollment </w:t>
      </w:r>
      <w:r>
        <w:t xml:space="preserve">at CCSU </w:t>
      </w:r>
      <w:r w:rsidR="007E2E28">
        <w:t xml:space="preserve">since Spring of 2018. </w:t>
      </w:r>
    </w:p>
    <w:p w14:paraId="72B9CFB0" w14:textId="3FDD41A7" w:rsidR="007E2E28" w:rsidRDefault="007E2E28" w:rsidP="009C17CA">
      <w:pPr>
        <w:pStyle w:val="paragraph"/>
        <w:numPr>
          <w:ilvl w:val="2"/>
          <w:numId w:val="33"/>
        </w:numPr>
        <w:adjustRightInd w:val="0"/>
        <w:spacing w:before="0" w:beforeAutospacing="0" w:after="0" w:afterAutospacing="0"/>
        <w:mirrorIndents/>
        <w:textAlignment w:val="baseline"/>
      </w:pPr>
      <w:r>
        <w:t xml:space="preserve">We are 50 Acceptances ahead </w:t>
      </w:r>
      <w:r w:rsidR="00097408">
        <w:t>of</w:t>
      </w:r>
      <w:r>
        <w:t xml:space="preserve"> where we were at this point last Spring 2022. </w:t>
      </w:r>
      <w:r w:rsidR="00097408">
        <w:t xml:space="preserve">Dr. Robinson urged faculty and staff to work toward </w:t>
      </w:r>
      <w:r>
        <w:t xml:space="preserve">the momentum going. </w:t>
      </w:r>
    </w:p>
    <w:p w14:paraId="3AB702FE" w14:textId="0E81B885" w:rsidR="007E2E28" w:rsidRDefault="007E2E28" w:rsidP="007E2E28">
      <w:pPr>
        <w:pStyle w:val="paragraph"/>
        <w:numPr>
          <w:ilvl w:val="1"/>
          <w:numId w:val="33"/>
        </w:numPr>
        <w:adjustRightInd w:val="0"/>
        <w:spacing w:before="0" w:beforeAutospacing="0" w:after="0" w:afterAutospacing="0"/>
        <w:mirrorIndents/>
        <w:textAlignment w:val="baseline"/>
      </w:pPr>
      <w:r>
        <w:t>If you are wooing students to come to graduate programs</w:t>
      </w:r>
      <w:r w:rsidR="009C17CA">
        <w:t xml:space="preserve">, Dr. Robinson and AVP Steve Minkler </w:t>
      </w:r>
      <w:r w:rsidR="004C3C82">
        <w:t>may be able to</w:t>
      </w:r>
      <w:r w:rsidR="009C17CA">
        <w:t xml:space="preserve"> help fund their travel and visit </w:t>
      </w:r>
      <w:r w:rsidR="004C3C82">
        <w:t xml:space="preserve">to campus </w:t>
      </w:r>
      <w:r w:rsidR="009C17CA">
        <w:t xml:space="preserve">if necessary. </w:t>
      </w:r>
      <w:r w:rsidR="004C3C82">
        <w:t xml:space="preserve">Feel free to contact AVP Robinson or AVP Minkler for more information. </w:t>
      </w:r>
    </w:p>
    <w:p w14:paraId="14CE4DCE" w14:textId="77777777" w:rsidR="00463EF2" w:rsidRDefault="004C3C82" w:rsidP="00463EF2">
      <w:pPr>
        <w:pStyle w:val="paragraph"/>
        <w:numPr>
          <w:ilvl w:val="1"/>
          <w:numId w:val="33"/>
        </w:numPr>
        <w:adjustRightInd w:val="0"/>
        <w:spacing w:before="0" w:beforeAutospacing="0" w:after="0" w:afterAutospacing="0"/>
        <w:mirrorIndents/>
        <w:textAlignment w:val="baseline"/>
      </w:pPr>
      <w:r>
        <w:t xml:space="preserve">The </w:t>
      </w:r>
      <w:r w:rsidR="009C17CA">
        <w:t>Graduate Open House is Tuesday March 4</w:t>
      </w:r>
      <w:r w:rsidR="009C17CA" w:rsidRPr="009C17CA">
        <w:rPr>
          <w:vertAlign w:val="superscript"/>
        </w:rPr>
        <w:t>th</w:t>
      </w:r>
      <w:r w:rsidR="002E4C3B">
        <w:rPr>
          <w:vertAlign w:val="superscript"/>
        </w:rPr>
        <w:t xml:space="preserve"> </w:t>
      </w:r>
      <w:r w:rsidR="002E4C3B">
        <w:t>from 10am to 2pm</w:t>
      </w:r>
      <w:r w:rsidR="009C17CA">
        <w:t xml:space="preserve">. C. Robinson noted that Spring Open House will look a lot like Fall Open House. </w:t>
      </w:r>
      <w:r w:rsidR="002E4C3B">
        <w:t xml:space="preserve">Thank you </w:t>
      </w:r>
      <w:r>
        <w:t xml:space="preserve">to faculty </w:t>
      </w:r>
      <w:r w:rsidR="002E4C3B">
        <w:t xml:space="preserve">for your diligence and </w:t>
      </w:r>
      <w:r w:rsidR="00E30781">
        <w:t xml:space="preserve">hard work. </w:t>
      </w:r>
    </w:p>
    <w:p w14:paraId="08647322" w14:textId="3B54A99B" w:rsidR="009C17CA" w:rsidRPr="000157E9" w:rsidRDefault="000A3D2B" w:rsidP="00463EF2">
      <w:pPr>
        <w:pStyle w:val="paragraph"/>
        <w:numPr>
          <w:ilvl w:val="2"/>
          <w:numId w:val="33"/>
        </w:numPr>
        <w:adjustRightInd w:val="0"/>
        <w:spacing w:before="0" w:beforeAutospacing="0" w:after="0" w:afterAutospacing="0"/>
        <w:mirrorIndents/>
        <w:textAlignment w:val="baseline"/>
      </w:pPr>
      <w:r>
        <w:t xml:space="preserve">Jay Davis, the new </w:t>
      </w:r>
      <w:r w:rsidR="00AC526C">
        <w:t>Associate Director of Graduate Admissions</w:t>
      </w:r>
      <w:r w:rsidR="00474209">
        <w:t xml:space="preserve"> and Recruitment</w:t>
      </w:r>
      <w:r>
        <w:t>, will be announcing some upcoming Lunch and Learns regarding Slate use</w:t>
      </w:r>
      <w:r w:rsidR="002E4C3B">
        <w:t xml:space="preserve">. There will be opportunities for hands-on learning. </w:t>
      </w:r>
    </w:p>
    <w:p w14:paraId="2ABC1294" w14:textId="2615B153" w:rsidR="00FA6C17" w:rsidRDefault="4AB2CC22" w:rsidP="3EF34BD3">
      <w:pPr>
        <w:pStyle w:val="ListParagraph"/>
        <w:numPr>
          <w:ilvl w:val="0"/>
          <w:numId w:val="33"/>
        </w:numPr>
        <w:adjustRightInd w:val="0"/>
        <w:ind w:left="360"/>
        <w:mirrorIndents/>
        <w:rPr>
          <w:rFonts w:ascii="Times New Roman" w:hAnsi="Times New Roman" w:cs="Times New Roman"/>
        </w:rPr>
      </w:pPr>
      <w:r w:rsidRPr="000157E9">
        <w:rPr>
          <w:rFonts w:ascii="Times New Roman" w:hAnsi="Times New Roman" w:cs="Times New Roman"/>
        </w:rPr>
        <w:t>Updates</w:t>
      </w:r>
      <w:r w:rsidR="5036DADF" w:rsidRPr="000157E9">
        <w:rPr>
          <w:rFonts w:ascii="Times New Roman" w:hAnsi="Times New Roman" w:cs="Times New Roman"/>
        </w:rPr>
        <w:t xml:space="preserve"> </w:t>
      </w:r>
      <w:bookmarkStart w:id="0" w:name="_Int_KxRGvikj"/>
      <w:r w:rsidR="5036DADF" w:rsidRPr="000157E9">
        <w:rPr>
          <w:rFonts w:ascii="Times New Roman" w:hAnsi="Times New Roman" w:cs="Times New Roman"/>
        </w:rPr>
        <w:t>from</w:t>
      </w:r>
      <w:r w:rsidRPr="000157E9">
        <w:rPr>
          <w:rFonts w:ascii="Times New Roman" w:hAnsi="Times New Roman" w:cs="Times New Roman"/>
        </w:rPr>
        <w:t xml:space="preserve"> </w:t>
      </w:r>
      <w:r w:rsidR="4B439DDC" w:rsidRPr="000157E9">
        <w:rPr>
          <w:rFonts w:ascii="Times New Roman" w:hAnsi="Times New Roman" w:cs="Times New Roman"/>
        </w:rPr>
        <w:t>AVP</w:t>
      </w:r>
      <w:bookmarkEnd w:id="0"/>
      <w:r w:rsidR="4B439DDC" w:rsidRPr="000157E9">
        <w:rPr>
          <w:rFonts w:ascii="Times New Roman" w:hAnsi="Times New Roman" w:cs="Times New Roman"/>
        </w:rPr>
        <w:t xml:space="preserve"> Steve Minkler </w:t>
      </w:r>
    </w:p>
    <w:p w14:paraId="294075F3" w14:textId="57E2A241" w:rsidR="00E30781" w:rsidRDefault="00E30781" w:rsidP="00E30781">
      <w:pPr>
        <w:pStyle w:val="ListParagraph"/>
        <w:numPr>
          <w:ilvl w:val="1"/>
          <w:numId w:val="33"/>
        </w:numPr>
        <w:adjustRightInd w:val="0"/>
        <w:mirrorIndents/>
        <w:rPr>
          <w:rFonts w:ascii="Times New Roman" w:hAnsi="Times New Roman" w:cs="Times New Roman"/>
        </w:rPr>
      </w:pPr>
      <w:r>
        <w:rPr>
          <w:rFonts w:ascii="Times New Roman" w:hAnsi="Times New Roman" w:cs="Times New Roman"/>
        </w:rPr>
        <w:t xml:space="preserve">Our Social Work Department had proposed an MSW </w:t>
      </w:r>
      <w:r w:rsidR="004D5B7D">
        <w:rPr>
          <w:rFonts w:ascii="Times New Roman" w:hAnsi="Times New Roman" w:cs="Times New Roman"/>
        </w:rPr>
        <w:t>program,</w:t>
      </w:r>
      <w:r>
        <w:rPr>
          <w:rFonts w:ascii="Times New Roman" w:hAnsi="Times New Roman" w:cs="Times New Roman"/>
        </w:rPr>
        <w:t xml:space="preserve"> and the System Office has </w:t>
      </w:r>
      <w:r w:rsidR="008802E7">
        <w:rPr>
          <w:rFonts w:ascii="Times New Roman" w:hAnsi="Times New Roman" w:cs="Times New Roman"/>
        </w:rPr>
        <w:t>finally ceased in their objections. As such,</w:t>
      </w:r>
      <w:r>
        <w:rPr>
          <w:rFonts w:ascii="Times New Roman" w:hAnsi="Times New Roman" w:cs="Times New Roman"/>
        </w:rPr>
        <w:t xml:space="preserve"> the on</w:t>
      </w:r>
      <w:r w:rsidR="00AC526C">
        <w:rPr>
          <w:rFonts w:ascii="Times New Roman" w:hAnsi="Times New Roman" w:cs="Times New Roman"/>
        </w:rPr>
        <w:t>-</w:t>
      </w:r>
      <w:r>
        <w:rPr>
          <w:rFonts w:ascii="Times New Roman" w:hAnsi="Times New Roman" w:cs="Times New Roman"/>
        </w:rPr>
        <w:t xml:space="preserve">ground Social Work graduate program will be proposed to the Board of Regents. </w:t>
      </w:r>
    </w:p>
    <w:p w14:paraId="2D0D85FE" w14:textId="05E2FA60" w:rsidR="00681C84" w:rsidRDefault="00681C84" w:rsidP="00E30781">
      <w:pPr>
        <w:pStyle w:val="ListParagraph"/>
        <w:numPr>
          <w:ilvl w:val="1"/>
          <w:numId w:val="33"/>
        </w:numPr>
        <w:adjustRightInd w:val="0"/>
        <w:mirrorIndents/>
        <w:rPr>
          <w:rFonts w:ascii="Times New Roman" w:hAnsi="Times New Roman" w:cs="Times New Roman"/>
        </w:rPr>
      </w:pPr>
      <w:r>
        <w:rPr>
          <w:rFonts w:ascii="Times New Roman" w:hAnsi="Times New Roman" w:cs="Times New Roman"/>
        </w:rPr>
        <w:t>19 appeals from graduate students dismissed academically</w:t>
      </w:r>
      <w:r w:rsidR="00AC526C">
        <w:rPr>
          <w:rFonts w:ascii="Times New Roman" w:hAnsi="Times New Roman" w:cs="Times New Roman"/>
        </w:rPr>
        <w:t xml:space="preserve"> were reviewed last semester</w:t>
      </w:r>
      <w:r>
        <w:rPr>
          <w:rFonts w:ascii="Times New Roman" w:hAnsi="Times New Roman" w:cs="Times New Roman"/>
        </w:rPr>
        <w:t>. 17 wer</w:t>
      </w:r>
      <w:r w:rsidR="00AC526C">
        <w:rPr>
          <w:rFonts w:ascii="Times New Roman" w:hAnsi="Times New Roman" w:cs="Times New Roman"/>
        </w:rPr>
        <w:t xml:space="preserve">e </w:t>
      </w:r>
      <w:r>
        <w:rPr>
          <w:rFonts w:ascii="Times New Roman" w:hAnsi="Times New Roman" w:cs="Times New Roman"/>
        </w:rPr>
        <w:t>allowed to return following</w:t>
      </w:r>
      <w:r w:rsidR="002A0586">
        <w:rPr>
          <w:rFonts w:ascii="Times New Roman" w:hAnsi="Times New Roman" w:cs="Times New Roman"/>
        </w:rPr>
        <w:t xml:space="preserve"> </w:t>
      </w:r>
      <w:r>
        <w:rPr>
          <w:rFonts w:ascii="Times New Roman" w:hAnsi="Times New Roman" w:cs="Times New Roman"/>
        </w:rPr>
        <w:t xml:space="preserve">academic probation and fulfillment of any other sanctions assigned. </w:t>
      </w:r>
    </w:p>
    <w:p w14:paraId="6134159F" w14:textId="2719C4A3" w:rsidR="002A0586" w:rsidRDefault="00C04B2B" w:rsidP="00E30781">
      <w:pPr>
        <w:pStyle w:val="ListParagraph"/>
        <w:numPr>
          <w:ilvl w:val="1"/>
          <w:numId w:val="33"/>
        </w:numPr>
        <w:adjustRightInd w:val="0"/>
        <w:mirrorIndents/>
        <w:rPr>
          <w:rFonts w:ascii="Times New Roman" w:hAnsi="Times New Roman" w:cs="Times New Roman"/>
        </w:rPr>
      </w:pPr>
      <w:r>
        <w:rPr>
          <w:rFonts w:ascii="Times New Roman" w:hAnsi="Times New Roman" w:cs="Times New Roman"/>
        </w:rPr>
        <w:t>The</w:t>
      </w:r>
      <w:r w:rsidR="002A0586">
        <w:rPr>
          <w:rFonts w:ascii="Times New Roman" w:hAnsi="Times New Roman" w:cs="Times New Roman"/>
        </w:rPr>
        <w:t xml:space="preserve"> Graduate Studies Handbook updated last in 2021</w:t>
      </w:r>
      <w:r w:rsidR="00B46901">
        <w:rPr>
          <w:rFonts w:ascii="Times New Roman" w:hAnsi="Times New Roman" w:cs="Times New Roman"/>
        </w:rPr>
        <w:t>, will be updated again and ready for use at the end of this Spring 2023</w:t>
      </w:r>
      <w:r>
        <w:rPr>
          <w:rFonts w:ascii="Times New Roman" w:hAnsi="Times New Roman" w:cs="Times New Roman"/>
        </w:rPr>
        <w:t>. Members of this Graduate Studies Committee will be asked to</w:t>
      </w:r>
      <w:r w:rsidR="00CB73C5">
        <w:rPr>
          <w:rFonts w:ascii="Times New Roman" w:hAnsi="Times New Roman" w:cs="Times New Roman"/>
        </w:rPr>
        <w:t xml:space="preserve"> volunteer to </w:t>
      </w:r>
      <w:r>
        <w:rPr>
          <w:rFonts w:ascii="Times New Roman" w:hAnsi="Times New Roman" w:cs="Times New Roman"/>
        </w:rPr>
        <w:t xml:space="preserve"> review the handbook and assess for the need for any updates. </w:t>
      </w:r>
    </w:p>
    <w:p w14:paraId="026723E8" w14:textId="117F0F1E" w:rsidR="00C04B2B" w:rsidRPr="000157E9" w:rsidRDefault="00AC526C" w:rsidP="00E30781">
      <w:pPr>
        <w:pStyle w:val="ListParagraph"/>
        <w:numPr>
          <w:ilvl w:val="1"/>
          <w:numId w:val="33"/>
        </w:numPr>
        <w:adjustRightInd w:val="0"/>
        <w:mirrorIndents/>
        <w:rPr>
          <w:rFonts w:ascii="Times New Roman" w:hAnsi="Times New Roman" w:cs="Times New Roman"/>
        </w:rPr>
      </w:pPr>
      <w:r>
        <w:rPr>
          <w:rFonts w:ascii="Times New Roman" w:hAnsi="Times New Roman" w:cs="Times New Roman"/>
        </w:rPr>
        <w:t xml:space="preserve">Last semester, AVP Minkler met with several program directors. </w:t>
      </w:r>
      <w:r w:rsidR="00C04B2B">
        <w:rPr>
          <w:rFonts w:ascii="Times New Roman" w:hAnsi="Times New Roman" w:cs="Times New Roman"/>
        </w:rPr>
        <w:t>Follow up</w:t>
      </w:r>
      <w:r w:rsidR="009413B3">
        <w:rPr>
          <w:rFonts w:ascii="Times New Roman" w:hAnsi="Times New Roman" w:cs="Times New Roman"/>
        </w:rPr>
        <w:t>s</w:t>
      </w:r>
      <w:r w:rsidR="00C04B2B">
        <w:rPr>
          <w:rFonts w:ascii="Times New Roman" w:hAnsi="Times New Roman" w:cs="Times New Roman"/>
        </w:rPr>
        <w:t xml:space="preserve"> </w:t>
      </w:r>
      <w:r w:rsidR="009413B3">
        <w:rPr>
          <w:rFonts w:ascii="Times New Roman" w:hAnsi="Times New Roman" w:cs="Times New Roman"/>
        </w:rPr>
        <w:t xml:space="preserve">with faculty and program directors will continue </w:t>
      </w:r>
      <w:r>
        <w:rPr>
          <w:rFonts w:ascii="Times New Roman" w:hAnsi="Times New Roman" w:cs="Times New Roman"/>
        </w:rPr>
        <w:t xml:space="preserve">this semester and into next academic year. </w:t>
      </w:r>
      <w:r w:rsidR="009413B3">
        <w:rPr>
          <w:rFonts w:ascii="Times New Roman" w:hAnsi="Times New Roman" w:cs="Times New Roman"/>
        </w:rPr>
        <w:t>The goal of these meetings will be for AVP Minkler to better</w:t>
      </w:r>
      <w:r w:rsidR="00C04B2B">
        <w:rPr>
          <w:rFonts w:ascii="Times New Roman" w:hAnsi="Times New Roman" w:cs="Times New Roman"/>
        </w:rPr>
        <w:t xml:space="preserve"> understand how </w:t>
      </w:r>
      <w:r w:rsidR="009413B3">
        <w:rPr>
          <w:rFonts w:ascii="Times New Roman" w:hAnsi="Times New Roman" w:cs="Times New Roman"/>
        </w:rPr>
        <w:t>he</w:t>
      </w:r>
      <w:r w:rsidR="00C04B2B">
        <w:rPr>
          <w:rFonts w:ascii="Times New Roman" w:hAnsi="Times New Roman" w:cs="Times New Roman"/>
        </w:rPr>
        <w:t xml:space="preserve"> can help program coordinators with the development of new academic programs and management of </w:t>
      </w:r>
      <w:r w:rsidR="009413B3">
        <w:rPr>
          <w:rFonts w:ascii="Times New Roman" w:hAnsi="Times New Roman" w:cs="Times New Roman"/>
        </w:rPr>
        <w:t xml:space="preserve">current programs. </w:t>
      </w:r>
    </w:p>
    <w:p w14:paraId="6E35C718" w14:textId="5F085583" w:rsidR="00F70A90" w:rsidRPr="000157E9" w:rsidRDefault="00F70A90" w:rsidP="3EF34BD3">
      <w:pPr>
        <w:pStyle w:val="ListParagraph"/>
        <w:numPr>
          <w:ilvl w:val="0"/>
          <w:numId w:val="33"/>
        </w:numPr>
        <w:adjustRightInd w:val="0"/>
        <w:ind w:left="360"/>
        <w:mirrorIndents/>
        <w:rPr>
          <w:rFonts w:ascii="Times New Roman" w:hAnsi="Times New Roman" w:cs="Times New Roman"/>
        </w:rPr>
      </w:pPr>
      <w:r w:rsidRPr="000157E9">
        <w:rPr>
          <w:rFonts w:ascii="Times New Roman" w:hAnsi="Times New Roman" w:cs="Times New Roman"/>
        </w:rPr>
        <w:t xml:space="preserve">URCAD Update (Toni and Kareem) </w:t>
      </w:r>
    </w:p>
    <w:p w14:paraId="5DC573F4" w14:textId="72184244" w:rsidR="0094358F" w:rsidRPr="00DE4F2B" w:rsidRDefault="0094358F" w:rsidP="0094358F">
      <w:pPr>
        <w:pStyle w:val="ListParagraph"/>
        <w:numPr>
          <w:ilvl w:val="1"/>
          <w:numId w:val="33"/>
        </w:numPr>
        <w:adjustRightInd w:val="0"/>
        <w:mirrorIndents/>
        <w:rPr>
          <w:rStyle w:val="eop"/>
          <w:rFonts w:ascii="Times New Roman" w:hAnsi="Times New Roman" w:cs="Times New Roman"/>
        </w:rPr>
      </w:pPr>
      <w:r w:rsidRPr="000157E9">
        <w:rPr>
          <w:rStyle w:val="normaltextrun"/>
          <w:rFonts w:ascii="Times New Roman" w:hAnsi="Times New Roman" w:cs="Times New Roman"/>
          <w:color w:val="000000"/>
          <w:shd w:val="clear" w:color="auto" w:fill="FFFFFF"/>
        </w:rPr>
        <w:t>Monday, April 24</w:t>
      </w:r>
      <w:r w:rsidRPr="000157E9">
        <w:rPr>
          <w:rStyle w:val="normaltextrun"/>
          <w:rFonts w:ascii="Times New Roman" w:hAnsi="Times New Roman" w:cs="Times New Roman"/>
          <w:color w:val="000000"/>
          <w:shd w:val="clear" w:color="auto" w:fill="FFFFFF"/>
          <w:vertAlign w:val="superscript"/>
        </w:rPr>
        <w:t>th</w:t>
      </w:r>
      <w:r w:rsidRPr="000157E9">
        <w:rPr>
          <w:rStyle w:val="normaltextrun"/>
          <w:rFonts w:ascii="Times New Roman" w:hAnsi="Times New Roman" w:cs="Times New Roman"/>
          <w:color w:val="000000"/>
          <w:shd w:val="clear" w:color="auto" w:fill="FFFFFF"/>
        </w:rPr>
        <w:t xml:space="preserve"> 12:00 – 5:00 pm</w:t>
      </w:r>
      <w:r w:rsidRPr="000157E9">
        <w:rPr>
          <w:rStyle w:val="eop"/>
          <w:rFonts w:ascii="Times New Roman" w:hAnsi="Times New Roman" w:cs="Times New Roman"/>
          <w:color w:val="000000"/>
          <w:shd w:val="clear" w:color="auto" w:fill="FFFFFF"/>
        </w:rPr>
        <w:t>, in the Student Center</w:t>
      </w:r>
    </w:p>
    <w:p w14:paraId="27B324C3" w14:textId="6451F7C3" w:rsidR="00DE4F2B" w:rsidRPr="000157E9" w:rsidRDefault="00DE4F2B" w:rsidP="0094358F">
      <w:pPr>
        <w:pStyle w:val="ListParagraph"/>
        <w:numPr>
          <w:ilvl w:val="1"/>
          <w:numId w:val="33"/>
        </w:numPr>
        <w:adjustRightInd w:val="0"/>
        <w:mirrorIndents/>
        <w:rPr>
          <w:rStyle w:val="eop"/>
          <w:rFonts w:ascii="Times New Roman" w:hAnsi="Times New Roman" w:cs="Times New Roman"/>
        </w:rPr>
      </w:pPr>
      <w:r>
        <w:rPr>
          <w:rStyle w:val="eop"/>
          <w:rFonts w:ascii="Times New Roman" w:hAnsi="Times New Roman" w:cs="Times New Roman"/>
          <w:color w:val="000000"/>
          <w:shd w:val="clear" w:color="auto" w:fill="FFFFFF"/>
        </w:rPr>
        <w:t>Announcements about the program for the event will be sent to all faculty in the coming weeks</w:t>
      </w:r>
      <w:r w:rsidR="006D7AC4">
        <w:rPr>
          <w:rStyle w:val="eop"/>
          <w:rFonts w:ascii="Times New Roman" w:hAnsi="Times New Roman" w:cs="Times New Roman"/>
          <w:color w:val="000000"/>
          <w:shd w:val="clear" w:color="auto" w:fill="FFFFFF"/>
        </w:rPr>
        <w:t xml:space="preserve">. Relevant deadlines will be announced. </w:t>
      </w:r>
    </w:p>
    <w:p w14:paraId="11DC65AA" w14:textId="05D2DCFE" w:rsidR="00CB18CC" w:rsidRPr="000157E9" w:rsidRDefault="006D7AC4" w:rsidP="0094358F">
      <w:pPr>
        <w:pStyle w:val="ListParagraph"/>
        <w:numPr>
          <w:ilvl w:val="1"/>
          <w:numId w:val="33"/>
        </w:numPr>
        <w:adjustRightInd w:val="0"/>
        <w:mirrorIndents/>
        <w:rPr>
          <w:rFonts w:ascii="Times New Roman" w:hAnsi="Times New Roman" w:cs="Times New Roman"/>
        </w:rPr>
      </w:pPr>
      <w:r>
        <w:rPr>
          <w:rStyle w:val="eop"/>
          <w:rFonts w:ascii="Times New Roman" w:hAnsi="Times New Roman" w:cs="Times New Roman"/>
          <w:color w:val="000000"/>
          <w:shd w:val="clear" w:color="auto" w:fill="FFFFFF"/>
        </w:rPr>
        <w:t xml:space="preserve">There will be a request </w:t>
      </w:r>
      <w:r w:rsidR="00AC526C">
        <w:rPr>
          <w:rStyle w:val="eop"/>
          <w:rFonts w:ascii="Times New Roman" w:hAnsi="Times New Roman" w:cs="Times New Roman"/>
          <w:color w:val="000000"/>
          <w:shd w:val="clear" w:color="auto" w:fill="FFFFFF"/>
        </w:rPr>
        <w:t xml:space="preserve">at the next GSC meeting </w:t>
      </w:r>
      <w:r>
        <w:rPr>
          <w:rStyle w:val="eop"/>
          <w:rFonts w:ascii="Times New Roman" w:hAnsi="Times New Roman" w:cs="Times New Roman"/>
          <w:color w:val="000000"/>
          <w:shd w:val="clear" w:color="auto" w:fill="FFFFFF"/>
        </w:rPr>
        <w:t xml:space="preserve">for volunteers </w:t>
      </w:r>
      <w:r w:rsidR="00AC526C">
        <w:rPr>
          <w:rStyle w:val="eop"/>
          <w:rFonts w:ascii="Times New Roman" w:hAnsi="Times New Roman" w:cs="Times New Roman"/>
          <w:color w:val="000000"/>
          <w:shd w:val="clear" w:color="auto" w:fill="FFFFFF"/>
        </w:rPr>
        <w:t>to help judge graduate student awards at URCAD</w:t>
      </w:r>
      <w:r>
        <w:rPr>
          <w:rStyle w:val="eop"/>
          <w:rFonts w:ascii="Times New Roman" w:hAnsi="Times New Roman" w:cs="Times New Roman"/>
          <w:color w:val="000000"/>
          <w:shd w:val="clear" w:color="auto" w:fill="FFFFFF"/>
        </w:rPr>
        <w:t xml:space="preserve">. </w:t>
      </w:r>
    </w:p>
    <w:p w14:paraId="1A22CD1F" w14:textId="47FDAE87" w:rsidR="3EF34BD3" w:rsidRDefault="3EF34BD3" w:rsidP="00F70A90">
      <w:pPr>
        <w:ind w:left="720"/>
        <w:rPr>
          <w:rFonts w:ascii="Times New Roman" w:hAnsi="Times New Roman" w:cs="Times New Roman"/>
        </w:rPr>
      </w:pPr>
    </w:p>
    <w:p w14:paraId="6A1D3A9F" w14:textId="7E5ECDD5" w:rsidR="00FB1315" w:rsidRDefault="00FB1315" w:rsidP="00F70A90">
      <w:pPr>
        <w:ind w:left="720"/>
        <w:rPr>
          <w:rFonts w:ascii="Times New Roman" w:hAnsi="Times New Roman" w:cs="Times New Roman"/>
        </w:rPr>
      </w:pPr>
    </w:p>
    <w:p w14:paraId="160B700C" w14:textId="4FD64603" w:rsidR="00FB1315" w:rsidRDefault="00FB1315" w:rsidP="00F70A90">
      <w:pPr>
        <w:ind w:left="720"/>
        <w:rPr>
          <w:rFonts w:ascii="Times New Roman" w:hAnsi="Times New Roman" w:cs="Times New Roman"/>
        </w:rPr>
      </w:pPr>
    </w:p>
    <w:p w14:paraId="6A48D022" w14:textId="0665898A" w:rsidR="00FB1315" w:rsidRDefault="00FB1315" w:rsidP="00F70A90">
      <w:pPr>
        <w:ind w:left="720"/>
        <w:rPr>
          <w:rFonts w:ascii="Times New Roman" w:hAnsi="Times New Roman" w:cs="Times New Roman"/>
        </w:rPr>
      </w:pPr>
    </w:p>
    <w:p w14:paraId="2178C26F" w14:textId="77777777" w:rsidR="00FB1315" w:rsidRPr="000157E9" w:rsidRDefault="00FB1315" w:rsidP="00AC526C">
      <w:pPr>
        <w:rPr>
          <w:rFonts w:ascii="Times New Roman" w:hAnsi="Times New Roman" w:cs="Times New Roman"/>
        </w:rPr>
      </w:pPr>
    </w:p>
    <w:p w14:paraId="330F9C5B" w14:textId="19183237" w:rsidR="00C76EC6" w:rsidRPr="000157E9" w:rsidRDefault="00C76EC6" w:rsidP="00A55DCA">
      <w:pPr>
        <w:pStyle w:val="paragraph"/>
        <w:spacing w:before="0" w:beforeAutospacing="0" w:after="0" w:afterAutospacing="0"/>
        <w:textAlignment w:val="baseline"/>
      </w:pPr>
      <w:r w:rsidRPr="000157E9">
        <w:rPr>
          <w:rStyle w:val="normaltextrun"/>
          <w:color w:val="000000"/>
          <w:u w:val="single"/>
        </w:rPr>
        <w:t>Standing Committees</w:t>
      </w:r>
      <w:r w:rsidRPr="000157E9">
        <w:rPr>
          <w:rStyle w:val="normaltextrun"/>
          <w:color w:val="000000"/>
        </w:rPr>
        <w:t> </w:t>
      </w:r>
      <w:r w:rsidRPr="000157E9">
        <w:rPr>
          <w:rStyle w:val="eop"/>
          <w:color w:val="000000"/>
        </w:rPr>
        <w:t> </w:t>
      </w:r>
    </w:p>
    <w:p w14:paraId="7A13D18D" w14:textId="30C7D040" w:rsidR="0094358F" w:rsidRDefault="00C76EC6" w:rsidP="0094358F">
      <w:pPr>
        <w:pStyle w:val="paragraph"/>
        <w:numPr>
          <w:ilvl w:val="0"/>
          <w:numId w:val="25"/>
        </w:numPr>
        <w:spacing w:before="0" w:beforeAutospacing="0" w:after="0" w:afterAutospacing="0"/>
        <w:textAlignment w:val="baseline"/>
        <w:rPr>
          <w:rStyle w:val="normaltextrun"/>
        </w:rPr>
      </w:pPr>
      <w:r w:rsidRPr="000157E9">
        <w:rPr>
          <w:rStyle w:val="normaltextrun"/>
          <w:color w:val="000000"/>
        </w:rPr>
        <w:t>CURRICULUM- Chair: Toni Ryan </w:t>
      </w:r>
      <w:r w:rsidR="0094358F" w:rsidRPr="000157E9">
        <w:rPr>
          <w:rStyle w:val="normaltextrun"/>
        </w:rPr>
        <w:t xml:space="preserve"> - </w:t>
      </w:r>
      <w:hyperlink r:id="rId11" w:history="1">
        <w:r w:rsidR="0094358F" w:rsidRPr="000157E9">
          <w:rPr>
            <w:rStyle w:val="Hyperlink"/>
          </w:rPr>
          <w:t>report</w:t>
        </w:r>
      </w:hyperlink>
      <w:r w:rsidR="0094358F" w:rsidRPr="000157E9">
        <w:rPr>
          <w:rStyle w:val="normaltextrun"/>
        </w:rPr>
        <w:t xml:space="preserve"> from 1/26/2023 meeting</w:t>
      </w:r>
      <w:r w:rsidR="00A87A46" w:rsidRPr="000157E9">
        <w:rPr>
          <w:rStyle w:val="normaltextrun"/>
        </w:rPr>
        <w:t xml:space="preserve"> – vote on consent agenda</w:t>
      </w:r>
    </w:p>
    <w:p w14:paraId="78EE2213" w14:textId="2C6D132A" w:rsidR="00C76EC6" w:rsidRDefault="00FB1315" w:rsidP="008802E7">
      <w:pPr>
        <w:pStyle w:val="paragraph"/>
        <w:numPr>
          <w:ilvl w:val="5"/>
          <w:numId w:val="25"/>
        </w:numPr>
        <w:spacing w:before="0" w:beforeAutospacing="0" w:after="0" w:afterAutospacing="0"/>
        <w:textAlignment w:val="baseline"/>
        <w:rPr>
          <w:rStyle w:val="normaltextrun"/>
        </w:rPr>
      </w:pPr>
      <w:r>
        <w:rPr>
          <w:rStyle w:val="normaltextrun"/>
        </w:rPr>
        <w:t xml:space="preserve">The consent agenda was approved without objection. </w:t>
      </w:r>
    </w:p>
    <w:p w14:paraId="6F84F9A9" w14:textId="77777777" w:rsidR="008802E7" w:rsidRPr="000157E9" w:rsidRDefault="008802E7" w:rsidP="008802E7">
      <w:pPr>
        <w:pStyle w:val="paragraph"/>
        <w:spacing w:before="0" w:beforeAutospacing="0" w:after="0" w:afterAutospacing="0"/>
        <w:ind w:left="1080"/>
        <w:textAlignment w:val="baseline"/>
      </w:pPr>
    </w:p>
    <w:p w14:paraId="463D251E" w14:textId="0F5C2895" w:rsidR="00322B1A" w:rsidRPr="00892D10" w:rsidRDefault="00C76EC6" w:rsidP="00322B1A">
      <w:pPr>
        <w:pStyle w:val="paragraph"/>
        <w:numPr>
          <w:ilvl w:val="0"/>
          <w:numId w:val="25"/>
        </w:numPr>
        <w:spacing w:before="0" w:beforeAutospacing="0" w:after="0" w:afterAutospacing="0"/>
        <w:rPr>
          <w:rStyle w:val="normaltextrun"/>
        </w:rPr>
      </w:pPr>
      <w:r w:rsidRPr="000157E9">
        <w:rPr>
          <w:rStyle w:val="normaltextrun"/>
          <w:color w:val="000000" w:themeColor="text1"/>
        </w:rPr>
        <w:t>POLICY- Chair: Kareem Shabana </w:t>
      </w:r>
    </w:p>
    <w:p w14:paraId="4972BD9B" w14:textId="4B05401A" w:rsidR="00892D10" w:rsidRDefault="00892D10" w:rsidP="00AC526C">
      <w:pPr>
        <w:pStyle w:val="paragraph"/>
        <w:numPr>
          <w:ilvl w:val="5"/>
          <w:numId w:val="25"/>
        </w:numPr>
        <w:spacing w:before="0" w:beforeAutospacing="0" w:after="0" w:afterAutospacing="0"/>
        <w:rPr>
          <w:rStyle w:val="normaltextrun"/>
        </w:rPr>
      </w:pPr>
      <w:r>
        <w:rPr>
          <w:rStyle w:val="normaltextrun"/>
          <w:color w:val="000000" w:themeColor="text1"/>
        </w:rPr>
        <w:t xml:space="preserve">There was a proposal to first approve these proposals at the General </w:t>
      </w:r>
      <w:r w:rsidR="004D5B7D">
        <w:rPr>
          <w:rStyle w:val="normaltextrun"/>
          <w:color w:val="000000" w:themeColor="text1"/>
        </w:rPr>
        <w:t>Meeting and</w:t>
      </w:r>
      <w:r w:rsidR="00AC526C">
        <w:rPr>
          <w:rStyle w:val="normaltextrun"/>
          <w:color w:val="000000" w:themeColor="text1"/>
        </w:rPr>
        <w:t xml:space="preserve"> approve the changes</w:t>
      </w:r>
      <w:r>
        <w:rPr>
          <w:rStyle w:val="normaltextrun"/>
          <w:color w:val="000000" w:themeColor="text1"/>
        </w:rPr>
        <w:t xml:space="preserve"> contingent on the Policy Committee approving </w:t>
      </w:r>
      <w:r w:rsidR="00AC526C">
        <w:rPr>
          <w:rStyle w:val="normaltextrun"/>
          <w:color w:val="000000" w:themeColor="text1"/>
        </w:rPr>
        <w:t xml:space="preserve">the proposals </w:t>
      </w:r>
      <w:r>
        <w:rPr>
          <w:rStyle w:val="normaltextrun"/>
          <w:color w:val="000000" w:themeColor="text1"/>
        </w:rPr>
        <w:t>next week at the</w:t>
      </w:r>
      <w:r w:rsidR="00AC526C">
        <w:rPr>
          <w:rStyle w:val="normaltextrun"/>
          <w:color w:val="000000" w:themeColor="text1"/>
        </w:rPr>
        <w:t>i</w:t>
      </w:r>
      <w:r w:rsidR="008802E7">
        <w:rPr>
          <w:rStyle w:val="normaltextrun"/>
          <w:color w:val="000000" w:themeColor="text1"/>
        </w:rPr>
        <w:t xml:space="preserve">r meeting. </w:t>
      </w:r>
    </w:p>
    <w:p w14:paraId="20D9F8BE" w14:textId="3AB3E1A8" w:rsidR="00892D10" w:rsidRPr="000157E9" w:rsidRDefault="00892D10" w:rsidP="00892D10">
      <w:pPr>
        <w:pStyle w:val="paragraph"/>
        <w:numPr>
          <w:ilvl w:val="5"/>
          <w:numId w:val="25"/>
        </w:numPr>
        <w:spacing w:before="0" w:beforeAutospacing="0" w:after="0" w:afterAutospacing="0"/>
        <w:rPr>
          <w:rStyle w:val="normaltextrun"/>
        </w:rPr>
      </w:pPr>
      <w:r>
        <w:rPr>
          <w:rStyle w:val="normaltextrun"/>
        </w:rPr>
        <w:t xml:space="preserve">M. Davis suggested that we could be members of the Policy Committee today to discuss the proposal before voting </w:t>
      </w:r>
      <w:r w:rsidR="0046598E">
        <w:rPr>
          <w:rStyle w:val="normaltextrun"/>
        </w:rPr>
        <w:t>as a full committee</w:t>
      </w:r>
      <w:r w:rsidR="00AC526C">
        <w:rPr>
          <w:rStyle w:val="normaltextrun"/>
        </w:rPr>
        <w:t xml:space="preserve"> later today</w:t>
      </w:r>
      <w:r w:rsidR="0046598E">
        <w:rPr>
          <w:rStyle w:val="normaltextrun"/>
        </w:rPr>
        <w:t xml:space="preserve">. </w:t>
      </w:r>
    </w:p>
    <w:p w14:paraId="5D8DA3FC" w14:textId="77777777" w:rsidR="00892D10" w:rsidRPr="000157E9" w:rsidRDefault="00892D10" w:rsidP="00892D10">
      <w:pPr>
        <w:pStyle w:val="paragraph"/>
        <w:numPr>
          <w:ilvl w:val="1"/>
          <w:numId w:val="25"/>
        </w:numPr>
        <w:spacing w:before="0" w:beforeAutospacing="0" w:after="0" w:afterAutospacing="0"/>
        <w:rPr>
          <w:rStyle w:val="normaltextrun"/>
        </w:rPr>
      </w:pPr>
    </w:p>
    <w:p w14:paraId="683E7DAB" w14:textId="03C69024" w:rsidR="00A87A46" w:rsidRPr="000157E9" w:rsidRDefault="00AC526C" w:rsidP="0046598E">
      <w:pPr>
        <w:pStyle w:val="paragraph"/>
        <w:numPr>
          <w:ilvl w:val="4"/>
          <w:numId w:val="25"/>
        </w:numPr>
        <w:spacing w:before="0" w:beforeAutospacing="0" w:after="0" w:afterAutospacing="0"/>
        <w:rPr>
          <w:rStyle w:val="normaltextrun"/>
        </w:rPr>
      </w:pPr>
      <w:r>
        <w:rPr>
          <w:rStyle w:val="normaltextrun"/>
          <w:color w:val="000000" w:themeColor="text1"/>
        </w:rPr>
        <w:t>1 out of the</w:t>
      </w:r>
      <w:r w:rsidR="00322B1A" w:rsidRPr="000157E9">
        <w:rPr>
          <w:rStyle w:val="normaltextrun"/>
          <w:color w:val="000000" w:themeColor="text1"/>
        </w:rPr>
        <w:t xml:space="preserve"> proposals</w:t>
      </w:r>
      <w:r w:rsidR="009E0A98">
        <w:rPr>
          <w:rStyle w:val="normaltextrun"/>
          <w:color w:val="000000" w:themeColor="text1"/>
        </w:rPr>
        <w:t xml:space="preserve"> w</w:t>
      </w:r>
      <w:r>
        <w:rPr>
          <w:rStyle w:val="normaltextrun"/>
          <w:color w:val="000000" w:themeColor="text1"/>
        </w:rPr>
        <w:t>ere voted on</w:t>
      </w:r>
      <w:r w:rsidR="00322B1A" w:rsidRPr="000157E9">
        <w:rPr>
          <w:rStyle w:val="normaltextrun"/>
          <w:color w:val="000000" w:themeColor="text1"/>
        </w:rPr>
        <w:t xml:space="preserve">: </w:t>
      </w:r>
    </w:p>
    <w:p w14:paraId="08965175" w14:textId="00A07395" w:rsidR="00322B1A" w:rsidRPr="005544A7" w:rsidRDefault="00322B1A" w:rsidP="009E0A98">
      <w:pPr>
        <w:pStyle w:val="paragraph"/>
        <w:numPr>
          <w:ilvl w:val="5"/>
          <w:numId w:val="25"/>
        </w:numPr>
        <w:spacing w:before="0" w:beforeAutospacing="0" w:after="0" w:afterAutospacing="0"/>
        <w:rPr>
          <w:rStyle w:val="normaltextrun"/>
        </w:rPr>
      </w:pPr>
      <w:r w:rsidRPr="000157E9">
        <w:rPr>
          <w:rStyle w:val="normaltextrun"/>
          <w:color w:val="000000" w:themeColor="text1"/>
        </w:rPr>
        <w:t xml:space="preserve">Policy Change re: </w:t>
      </w:r>
      <w:r w:rsidR="00A87A46" w:rsidRPr="000157E9">
        <w:rPr>
          <w:rStyle w:val="normaltextrun"/>
          <w:color w:val="000000" w:themeColor="text1"/>
        </w:rPr>
        <w:t>requirement of Praxis and SAT scores for admission to School Counseling program</w:t>
      </w:r>
    </w:p>
    <w:p w14:paraId="267EC04C" w14:textId="23E52B5A" w:rsidR="005544A7" w:rsidRPr="005544A7" w:rsidRDefault="005544A7" w:rsidP="00AC526C">
      <w:pPr>
        <w:pStyle w:val="paragraph"/>
        <w:numPr>
          <w:ilvl w:val="6"/>
          <w:numId w:val="25"/>
        </w:numPr>
        <w:spacing w:before="0" w:beforeAutospacing="0" w:after="0" w:afterAutospacing="0"/>
        <w:rPr>
          <w:rStyle w:val="normaltextrun"/>
        </w:rPr>
      </w:pPr>
      <w:r>
        <w:rPr>
          <w:rStyle w:val="normaltextrun"/>
          <w:color w:val="000000" w:themeColor="text1"/>
        </w:rPr>
        <w:t xml:space="preserve">S. Evans-Zalewski came to discuss this potential change. </w:t>
      </w:r>
    </w:p>
    <w:p w14:paraId="29BCEF8B" w14:textId="26950531" w:rsidR="005544A7" w:rsidRPr="009E0A98" w:rsidRDefault="005544A7" w:rsidP="00AC526C">
      <w:pPr>
        <w:pStyle w:val="paragraph"/>
        <w:numPr>
          <w:ilvl w:val="6"/>
          <w:numId w:val="25"/>
        </w:numPr>
        <w:spacing w:before="0" w:beforeAutospacing="0" w:after="0" w:afterAutospacing="0"/>
        <w:rPr>
          <w:rStyle w:val="normaltextrun"/>
        </w:rPr>
      </w:pPr>
      <w:r>
        <w:rPr>
          <w:rStyle w:val="normaltextrun"/>
          <w:color w:val="000000" w:themeColor="text1"/>
        </w:rPr>
        <w:t xml:space="preserve">The policy change was approved unanimously. </w:t>
      </w:r>
      <w:r w:rsidR="009E0A98">
        <w:rPr>
          <w:rStyle w:val="normaltextrun"/>
          <w:color w:val="000000" w:themeColor="text1"/>
        </w:rPr>
        <w:t xml:space="preserve">The policy that was accepted is copied below. </w:t>
      </w:r>
    </w:p>
    <w:p w14:paraId="6CDD0EBB" w14:textId="77777777" w:rsidR="009E0A98" w:rsidRPr="00CF3379" w:rsidRDefault="009E0A98" w:rsidP="009E0A98">
      <w:pPr>
        <w:pStyle w:val="paragraph"/>
        <w:spacing w:before="0" w:beforeAutospacing="0" w:after="0" w:afterAutospacing="0"/>
        <w:ind w:left="1080"/>
        <w:rPr>
          <w:rStyle w:val="normaltextrun"/>
        </w:rPr>
      </w:pPr>
    </w:p>
    <w:p w14:paraId="221C8463" w14:textId="77777777" w:rsidR="00DA25F7" w:rsidRPr="000157E9" w:rsidRDefault="00DA25F7" w:rsidP="00DA25F7">
      <w:pPr>
        <w:rPr>
          <w:rFonts w:ascii="Times New Roman" w:hAnsi="Times New Roman" w:cs="Times New Roman"/>
          <w:b/>
          <w:bCs/>
          <w:u w:val="single"/>
        </w:rPr>
      </w:pPr>
      <w:r w:rsidRPr="000157E9">
        <w:rPr>
          <w:rFonts w:ascii="Times New Roman" w:hAnsi="Times New Roman" w:cs="Times New Roman"/>
          <w:b/>
          <w:bCs/>
          <w:u w:val="single"/>
        </w:rPr>
        <w:t>Policy Change Request:</w:t>
      </w:r>
    </w:p>
    <w:p w14:paraId="3B0F8E00" w14:textId="77777777" w:rsidR="00DA25F7" w:rsidRPr="000157E9" w:rsidRDefault="00DA25F7" w:rsidP="00DA25F7">
      <w:pPr>
        <w:rPr>
          <w:rFonts w:ascii="Times New Roman" w:hAnsi="Times New Roman" w:cs="Times New Roman"/>
        </w:rPr>
      </w:pPr>
    </w:p>
    <w:p w14:paraId="5EC76D24" w14:textId="77777777" w:rsidR="00DA25F7" w:rsidRPr="000157E9" w:rsidRDefault="00DA25F7" w:rsidP="00DA25F7">
      <w:pPr>
        <w:shd w:val="clear" w:color="auto" w:fill="FFFFFF"/>
        <w:textAlignment w:val="baseline"/>
        <w:rPr>
          <w:rFonts w:ascii="Times New Roman" w:eastAsia="Times New Roman" w:hAnsi="Times New Roman" w:cs="Times New Roman"/>
          <w:color w:val="242424"/>
        </w:rPr>
      </w:pPr>
      <w:r w:rsidRPr="000157E9">
        <w:rPr>
          <w:rFonts w:ascii="Times New Roman" w:eastAsia="Times New Roman" w:hAnsi="Times New Roman" w:cs="Times New Roman"/>
          <w:color w:val="000000"/>
          <w:bdr w:val="none" w:sz="0" w:space="0" w:color="auto" w:frame="1"/>
        </w:rPr>
        <w:t>On January 31, 2023, the Department of Counselor Education and Family Therapy voted as a department in favor of eliminating the admissions criteria of requiring candidates to submit their Praxis or SAT scores.  We are making this request for the following reasons:</w:t>
      </w:r>
    </w:p>
    <w:p w14:paraId="23B2E16F" w14:textId="77777777" w:rsidR="00DA25F7" w:rsidRPr="000157E9" w:rsidRDefault="00DA25F7" w:rsidP="00DA25F7">
      <w:pPr>
        <w:shd w:val="clear" w:color="auto" w:fill="FFFFFF"/>
        <w:textAlignment w:val="baseline"/>
        <w:rPr>
          <w:rFonts w:ascii="Times New Roman" w:eastAsia="Times New Roman" w:hAnsi="Times New Roman" w:cs="Times New Roman"/>
          <w:color w:val="242424"/>
        </w:rPr>
      </w:pPr>
      <w:r w:rsidRPr="000157E9">
        <w:rPr>
          <w:rFonts w:ascii="Times New Roman" w:eastAsia="Times New Roman" w:hAnsi="Times New Roman" w:cs="Times New Roman"/>
          <w:color w:val="000000"/>
          <w:bdr w:val="none" w:sz="0" w:space="0" w:color="auto" w:frame="1"/>
        </w:rPr>
        <w:t> </w:t>
      </w:r>
    </w:p>
    <w:p w14:paraId="207F339F" w14:textId="77777777" w:rsidR="00DA25F7" w:rsidRPr="000157E9" w:rsidRDefault="00DA25F7" w:rsidP="00DA25F7">
      <w:pPr>
        <w:numPr>
          <w:ilvl w:val="0"/>
          <w:numId w:val="39"/>
        </w:numPr>
        <w:shd w:val="clear" w:color="auto" w:fill="FFFFFF"/>
        <w:textAlignment w:val="baseline"/>
        <w:rPr>
          <w:rFonts w:ascii="Times New Roman" w:eastAsia="Times New Roman" w:hAnsi="Times New Roman" w:cs="Times New Roman"/>
          <w:color w:val="000000"/>
        </w:rPr>
      </w:pPr>
      <w:r w:rsidRPr="000157E9">
        <w:rPr>
          <w:rFonts w:ascii="Times New Roman" w:eastAsia="Times New Roman" w:hAnsi="Times New Roman" w:cs="Times New Roman"/>
          <w:color w:val="000000"/>
          <w:bdr w:val="none" w:sz="0" w:space="0" w:color="auto" w:frame="1"/>
        </w:rPr>
        <w:t>The CT State Department of Education no longer requires the Praxis exam to credential school counselors</w:t>
      </w:r>
    </w:p>
    <w:p w14:paraId="4AEC1B80" w14:textId="77777777" w:rsidR="00DA25F7" w:rsidRPr="000157E9" w:rsidRDefault="00DA25F7" w:rsidP="00DA25F7">
      <w:pPr>
        <w:numPr>
          <w:ilvl w:val="0"/>
          <w:numId w:val="39"/>
        </w:numPr>
        <w:shd w:val="clear" w:color="auto" w:fill="FFFFFF"/>
        <w:textAlignment w:val="baseline"/>
        <w:rPr>
          <w:rFonts w:ascii="Times New Roman" w:eastAsia="Times New Roman" w:hAnsi="Times New Roman" w:cs="Times New Roman"/>
          <w:color w:val="000000"/>
        </w:rPr>
      </w:pPr>
      <w:r w:rsidRPr="000157E9">
        <w:rPr>
          <w:rFonts w:ascii="Times New Roman" w:eastAsia="Times New Roman" w:hAnsi="Times New Roman" w:cs="Times New Roman"/>
          <w:color w:val="000000"/>
          <w:bdr w:val="none" w:sz="0" w:space="0" w:color="auto" w:frame="1"/>
        </w:rPr>
        <w:t>We focus more on the candidate's GPA than their standardized test scores</w:t>
      </w:r>
    </w:p>
    <w:p w14:paraId="5EE7D4F1" w14:textId="77777777" w:rsidR="00DA25F7" w:rsidRPr="000157E9" w:rsidRDefault="00DA25F7" w:rsidP="00DA25F7">
      <w:pPr>
        <w:numPr>
          <w:ilvl w:val="0"/>
          <w:numId w:val="39"/>
        </w:numPr>
        <w:shd w:val="clear" w:color="auto" w:fill="FFFFFF"/>
        <w:textAlignment w:val="baseline"/>
        <w:rPr>
          <w:rFonts w:ascii="Times New Roman" w:eastAsia="Times New Roman" w:hAnsi="Times New Roman" w:cs="Times New Roman"/>
          <w:color w:val="000000"/>
        </w:rPr>
      </w:pPr>
      <w:r w:rsidRPr="000157E9">
        <w:rPr>
          <w:rFonts w:ascii="Times New Roman" w:eastAsia="Times New Roman" w:hAnsi="Times New Roman" w:cs="Times New Roman"/>
          <w:color w:val="000000"/>
          <w:bdr w:val="none" w:sz="0" w:space="0" w:color="auto" w:frame="1"/>
        </w:rPr>
        <w:t>None of the other programs in CEFT require standardized test scores</w:t>
      </w:r>
    </w:p>
    <w:p w14:paraId="7EE0FA6A" w14:textId="77777777" w:rsidR="00DA25F7" w:rsidRPr="000157E9" w:rsidRDefault="00DA25F7" w:rsidP="00DA25F7">
      <w:pPr>
        <w:shd w:val="clear" w:color="auto" w:fill="FFFFFF"/>
        <w:ind w:left="720"/>
        <w:textAlignment w:val="baseline"/>
        <w:rPr>
          <w:rFonts w:ascii="Times New Roman" w:eastAsia="Times New Roman" w:hAnsi="Times New Roman" w:cs="Times New Roman"/>
          <w:color w:val="000000"/>
        </w:rPr>
      </w:pPr>
    </w:p>
    <w:p w14:paraId="17F39EAF" w14:textId="11A8C022" w:rsidR="00DA25F7" w:rsidRDefault="009E0A98" w:rsidP="00DA25F7">
      <w:pPr>
        <w:shd w:val="clear" w:color="auto" w:fill="FFFFFF"/>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 xml:space="preserve">The other 2 proposals were not considered at this meeting. </w:t>
      </w:r>
    </w:p>
    <w:p w14:paraId="19094C8A" w14:textId="5A17063A" w:rsidR="00B11E55" w:rsidRDefault="00B11E55" w:rsidP="00B11E55">
      <w:pPr>
        <w:pStyle w:val="ListParagraph"/>
        <w:numPr>
          <w:ilvl w:val="0"/>
          <w:numId w:val="42"/>
        </w:numPr>
        <w:shd w:val="clear" w:color="auto" w:fill="FFFFFF"/>
        <w:textAlignment w:val="baseline"/>
        <w:rPr>
          <w:rFonts w:ascii="Times New Roman" w:eastAsia="Times New Roman" w:hAnsi="Times New Roman" w:cs="Times New Roman"/>
          <w:color w:val="242424"/>
        </w:rPr>
      </w:pPr>
      <w:r>
        <w:rPr>
          <w:rFonts w:ascii="Times New Roman" w:eastAsia="Times New Roman" w:hAnsi="Times New Roman" w:cs="Times New Roman"/>
          <w:color w:val="242424"/>
        </w:rPr>
        <w:t xml:space="preserve">There </w:t>
      </w:r>
      <w:r w:rsidR="009E0A98">
        <w:rPr>
          <w:rFonts w:ascii="Times New Roman" w:eastAsia="Times New Roman" w:hAnsi="Times New Roman" w:cs="Times New Roman"/>
          <w:color w:val="242424"/>
        </w:rPr>
        <w:t>were</w:t>
      </w:r>
      <w:r>
        <w:rPr>
          <w:rFonts w:ascii="Times New Roman" w:eastAsia="Times New Roman" w:hAnsi="Times New Roman" w:cs="Times New Roman"/>
          <w:color w:val="242424"/>
        </w:rPr>
        <w:t xml:space="preserve"> some typos in the two proposals. All the Program Names need to be updated</w:t>
      </w:r>
      <w:r w:rsidR="00A06A57">
        <w:rPr>
          <w:rFonts w:ascii="Times New Roman" w:eastAsia="Times New Roman" w:hAnsi="Times New Roman" w:cs="Times New Roman"/>
          <w:color w:val="242424"/>
        </w:rPr>
        <w:t xml:space="preserve">. </w:t>
      </w:r>
    </w:p>
    <w:p w14:paraId="2D264B32" w14:textId="29D95FF1" w:rsidR="00A06A57" w:rsidRDefault="00A06A57" w:rsidP="00B11E55">
      <w:pPr>
        <w:pStyle w:val="ListParagraph"/>
        <w:numPr>
          <w:ilvl w:val="0"/>
          <w:numId w:val="42"/>
        </w:numPr>
        <w:shd w:val="clear" w:color="auto" w:fill="FFFFFF"/>
        <w:textAlignment w:val="baseline"/>
        <w:rPr>
          <w:rFonts w:ascii="Times New Roman" w:eastAsia="Times New Roman" w:hAnsi="Times New Roman" w:cs="Times New Roman"/>
          <w:color w:val="242424"/>
        </w:rPr>
      </w:pPr>
      <w:r>
        <w:rPr>
          <w:rFonts w:ascii="Times New Roman" w:eastAsia="Times New Roman" w:hAnsi="Times New Roman" w:cs="Times New Roman"/>
          <w:color w:val="242424"/>
        </w:rPr>
        <w:t>There is a portion of the proposal suggesting BMS 201 is required, which is an error. Without being able to speak to a department representative to inquire as to whether simply deleting the language</w:t>
      </w:r>
      <w:r w:rsidR="00D637FA">
        <w:rPr>
          <w:rFonts w:ascii="Times New Roman" w:eastAsia="Times New Roman" w:hAnsi="Times New Roman" w:cs="Times New Roman"/>
          <w:color w:val="242424"/>
        </w:rPr>
        <w:t xml:space="preserve"> would suffice, </w:t>
      </w:r>
      <w:r w:rsidR="001450DA">
        <w:rPr>
          <w:rFonts w:ascii="Times New Roman" w:eastAsia="Times New Roman" w:hAnsi="Times New Roman" w:cs="Times New Roman"/>
          <w:color w:val="242424"/>
        </w:rPr>
        <w:t xml:space="preserve">the committee could not vote on the proposal. </w:t>
      </w:r>
      <w:r w:rsidR="00D637FA">
        <w:rPr>
          <w:rFonts w:ascii="Times New Roman" w:eastAsia="Times New Roman" w:hAnsi="Times New Roman" w:cs="Times New Roman"/>
          <w:color w:val="242424"/>
        </w:rPr>
        <w:t xml:space="preserve"> </w:t>
      </w:r>
    </w:p>
    <w:p w14:paraId="27D9195E" w14:textId="77777777" w:rsidR="00420334" w:rsidRDefault="00D637FA" w:rsidP="00420334">
      <w:pPr>
        <w:pStyle w:val="ListParagraph"/>
        <w:numPr>
          <w:ilvl w:val="1"/>
          <w:numId w:val="42"/>
        </w:numPr>
        <w:shd w:val="clear" w:color="auto" w:fill="FFFFFF"/>
        <w:textAlignment w:val="baseline"/>
        <w:rPr>
          <w:rFonts w:ascii="Times New Roman" w:eastAsia="Times New Roman" w:hAnsi="Times New Roman" w:cs="Times New Roman"/>
          <w:color w:val="242424"/>
        </w:rPr>
      </w:pPr>
      <w:r>
        <w:rPr>
          <w:rFonts w:ascii="Times New Roman" w:eastAsia="Times New Roman" w:hAnsi="Times New Roman" w:cs="Times New Roman"/>
          <w:color w:val="242424"/>
        </w:rPr>
        <w:t xml:space="preserve">If the proposals </w:t>
      </w:r>
      <w:r w:rsidR="001450DA">
        <w:rPr>
          <w:rFonts w:ascii="Times New Roman" w:eastAsia="Times New Roman" w:hAnsi="Times New Roman" w:cs="Times New Roman"/>
          <w:color w:val="242424"/>
        </w:rPr>
        <w:t>were</w:t>
      </w:r>
      <w:r w:rsidRPr="00420334">
        <w:rPr>
          <w:rFonts w:ascii="Times New Roman" w:eastAsia="Times New Roman" w:hAnsi="Times New Roman" w:cs="Times New Roman"/>
          <w:color w:val="242424"/>
        </w:rPr>
        <w:t xml:space="preserve"> tabled</w:t>
      </w:r>
      <w:r w:rsidR="00BF67D9" w:rsidRPr="00420334">
        <w:rPr>
          <w:rFonts w:ascii="Times New Roman" w:eastAsia="Times New Roman" w:hAnsi="Times New Roman" w:cs="Times New Roman"/>
          <w:color w:val="242424"/>
        </w:rPr>
        <w:t xml:space="preserve">, it would be too late for the 2024 admissions cycle. </w:t>
      </w:r>
    </w:p>
    <w:p w14:paraId="781B61E2" w14:textId="72CCB163" w:rsidR="00DA25F7" w:rsidRPr="00420334" w:rsidRDefault="00BF67D9" w:rsidP="00420334">
      <w:pPr>
        <w:pStyle w:val="ListParagraph"/>
        <w:numPr>
          <w:ilvl w:val="1"/>
          <w:numId w:val="42"/>
        </w:numPr>
        <w:shd w:val="clear" w:color="auto" w:fill="FFFFFF"/>
        <w:textAlignment w:val="baseline"/>
        <w:rPr>
          <w:rFonts w:ascii="Times New Roman" w:eastAsia="Times New Roman" w:hAnsi="Times New Roman" w:cs="Times New Roman"/>
          <w:color w:val="242424"/>
        </w:rPr>
      </w:pPr>
      <w:r w:rsidRPr="00420334">
        <w:rPr>
          <w:rFonts w:ascii="Times New Roman" w:eastAsia="Times New Roman" w:hAnsi="Times New Roman" w:cs="Times New Roman"/>
          <w:color w:val="242424"/>
        </w:rPr>
        <w:t>The proposal is for the Policy Committee to review the proposal carefully at their meeting in one week. Then, full committee members will be asked to vote electronically on the proposals to ensure deadlines are reached</w:t>
      </w:r>
      <w:r w:rsidR="00AC526C">
        <w:rPr>
          <w:rFonts w:ascii="Times New Roman" w:eastAsia="Times New Roman" w:hAnsi="Times New Roman" w:cs="Times New Roman"/>
          <w:color w:val="242424"/>
        </w:rPr>
        <w:t xml:space="preserve"> so the programs can be included in materials for the next academic cycle. </w:t>
      </w:r>
      <w:r w:rsidRPr="00420334">
        <w:rPr>
          <w:rFonts w:ascii="Times New Roman" w:eastAsia="Times New Roman" w:hAnsi="Times New Roman" w:cs="Times New Roman"/>
          <w:color w:val="242424"/>
        </w:rPr>
        <w:t xml:space="preserve">. </w:t>
      </w:r>
    </w:p>
    <w:p w14:paraId="2DF2D356" w14:textId="629F080E" w:rsidR="00322B1A" w:rsidRDefault="000C0107" w:rsidP="00966A2B">
      <w:pPr>
        <w:pStyle w:val="paragraph"/>
        <w:numPr>
          <w:ilvl w:val="7"/>
          <w:numId w:val="25"/>
        </w:numPr>
        <w:spacing w:before="0" w:beforeAutospacing="0" w:after="0" w:afterAutospacing="0"/>
        <w:rPr>
          <w:rStyle w:val="normaltextrun"/>
        </w:rPr>
      </w:pPr>
      <w:r>
        <w:rPr>
          <w:rStyle w:val="normaltextrun"/>
        </w:rPr>
        <w:t xml:space="preserve">The proposal was approved unanimously. </w:t>
      </w:r>
    </w:p>
    <w:p w14:paraId="0A04DFF3" w14:textId="77777777" w:rsidR="00950EAD" w:rsidRPr="000157E9" w:rsidRDefault="00950EAD" w:rsidP="00950EAD">
      <w:pPr>
        <w:pStyle w:val="paragraph"/>
        <w:spacing w:before="0" w:beforeAutospacing="0" w:after="0" w:afterAutospacing="0"/>
        <w:ind w:left="2520"/>
      </w:pPr>
    </w:p>
    <w:p w14:paraId="601217EE" w14:textId="3ADE0848" w:rsidR="00C76EC6" w:rsidRDefault="00C76EC6" w:rsidP="00541B02">
      <w:pPr>
        <w:pStyle w:val="paragraph"/>
        <w:spacing w:before="0" w:beforeAutospacing="0" w:after="0" w:afterAutospacing="0"/>
        <w:textAlignment w:val="baseline"/>
        <w:rPr>
          <w:rStyle w:val="normaltextrun"/>
          <w:color w:val="000000"/>
        </w:rPr>
      </w:pPr>
      <w:r w:rsidRPr="000157E9">
        <w:rPr>
          <w:rStyle w:val="normaltextrun"/>
          <w:color w:val="000000"/>
        </w:rPr>
        <w:t>AWARDS &amp; SCHOLARSHIP</w:t>
      </w:r>
      <w:r w:rsidR="001C3AD1" w:rsidRPr="000157E9">
        <w:rPr>
          <w:rStyle w:val="normaltextrun"/>
          <w:color w:val="000000"/>
        </w:rPr>
        <w:t>- Chair: Jillian Ma</w:t>
      </w:r>
      <w:r w:rsidR="00D57818" w:rsidRPr="000157E9">
        <w:rPr>
          <w:rStyle w:val="normaltextrun"/>
          <w:color w:val="000000"/>
        </w:rPr>
        <w:t>y</w:t>
      </w:r>
      <w:r w:rsidR="001C3AD1" w:rsidRPr="000157E9">
        <w:rPr>
          <w:rStyle w:val="normaltextrun"/>
          <w:color w:val="000000"/>
        </w:rPr>
        <w:t>nar</w:t>
      </w:r>
      <w:r w:rsidR="00950EAD">
        <w:rPr>
          <w:rStyle w:val="normaltextrun"/>
          <w:color w:val="000000"/>
        </w:rPr>
        <w:t>d</w:t>
      </w:r>
    </w:p>
    <w:p w14:paraId="1EE7F5ED" w14:textId="593856A7" w:rsidR="00966A2B" w:rsidRPr="000157E9" w:rsidRDefault="00966A2B" w:rsidP="00966A2B">
      <w:pPr>
        <w:pStyle w:val="paragraph"/>
        <w:numPr>
          <w:ilvl w:val="0"/>
          <w:numId w:val="43"/>
        </w:numPr>
        <w:spacing w:before="0" w:beforeAutospacing="0" w:after="0" w:afterAutospacing="0"/>
        <w:textAlignment w:val="baseline"/>
      </w:pPr>
      <w:r>
        <w:t xml:space="preserve">No announcements or business. </w:t>
      </w:r>
    </w:p>
    <w:p w14:paraId="029A1068" w14:textId="77777777" w:rsidR="0094358F" w:rsidRPr="000157E9" w:rsidRDefault="0094358F" w:rsidP="3EF34BD3">
      <w:pPr>
        <w:pStyle w:val="paragraph"/>
        <w:spacing w:before="0" w:beforeAutospacing="0" w:after="0" w:afterAutospacing="0"/>
        <w:rPr>
          <w:rStyle w:val="normaltextrun"/>
          <w:color w:val="000000" w:themeColor="text1"/>
          <w:u w:val="single"/>
        </w:rPr>
      </w:pPr>
    </w:p>
    <w:p w14:paraId="25B74547" w14:textId="12A11306" w:rsidR="3EF34BD3" w:rsidRPr="000157E9" w:rsidRDefault="00966A2B" w:rsidP="3EF34BD3">
      <w:pPr>
        <w:pStyle w:val="paragraph"/>
        <w:spacing w:before="0" w:beforeAutospacing="0" w:after="0" w:afterAutospacing="0"/>
      </w:pPr>
      <w:r>
        <w:rPr>
          <w:rStyle w:val="normaltextrun"/>
          <w:color w:val="000000" w:themeColor="text1"/>
          <w:u w:val="single"/>
        </w:rPr>
        <w:t>Meeting adjourned unanimously: 3:36pm</w:t>
      </w:r>
    </w:p>
    <w:sectPr w:rsidR="3EF34BD3" w:rsidRPr="000157E9" w:rsidSect="00FA6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KxRGvikj" int2:invalidationBookmarkName="" int2:hashCode="y8o5UAtMWMtfHo" int2:id="SkFpp6i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3CBF7"/>
    <w:multiLevelType w:val="hybridMultilevel"/>
    <w:tmpl w:val="7D574E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86BE6"/>
    <w:multiLevelType w:val="multilevel"/>
    <w:tmpl w:val="FA8673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660BC"/>
    <w:multiLevelType w:val="hybridMultilevel"/>
    <w:tmpl w:val="2130AB86"/>
    <w:numStyleLink w:val="Style1"/>
  </w:abstractNum>
  <w:abstractNum w:abstractNumId="3" w15:restartNumberingAfterBreak="0">
    <w:nsid w:val="06BA44F8"/>
    <w:multiLevelType w:val="multilevel"/>
    <w:tmpl w:val="49E8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51117"/>
    <w:multiLevelType w:val="multilevel"/>
    <w:tmpl w:val="81D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035135"/>
    <w:multiLevelType w:val="hybridMultilevel"/>
    <w:tmpl w:val="697C2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431F4"/>
    <w:multiLevelType w:val="hybridMultilevel"/>
    <w:tmpl w:val="345E5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1455D"/>
    <w:multiLevelType w:val="hybridMultilevel"/>
    <w:tmpl w:val="4E58EF68"/>
    <w:lvl w:ilvl="0" w:tplc="B1F80856">
      <w:start w:val="2023"/>
      <w:numFmt w:val="bullet"/>
      <w:lvlText w:val="-"/>
      <w:lvlJc w:val="left"/>
      <w:pPr>
        <w:ind w:left="500" w:hanging="360"/>
      </w:pPr>
      <w:rPr>
        <w:rFonts w:ascii="Calibri" w:eastAsia="Times New Roman"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154B00F3"/>
    <w:multiLevelType w:val="multilevel"/>
    <w:tmpl w:val="459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A457C"/>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D07087"/>
    <w:multiLevelType w:val="multilevel"/>
    <w:tmpl w:val="51D00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879044B"/>
    <w:multiLevelType w:val="multilevel"/>
    <w:tmpl w:val="AB0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B61A7"/>
    <w:multiLevelType w:val="multilevel"/>
    <w:tmpl w:val="FD6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E23F8"/>
    <w:multiLevelType w:val="hybridMultilevel"/>
    <w:tmpl w:val="222A0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ABB9A1"/>
    <w:multiLevelType w:val="hybridMultilevel"/>
    <w:tmpl w:val="FFFFFFFF"/>
    <w:lvl w:ilvl="0" w:tplc="F0D26DC2">
      <w:start w:val="1"/>
      <w:numFmt w:val="bullet"/>
      <w:lvlText w:val=""/>
      <w:lvlJc w:val="left"/>
      <w:pPr>
        <w:ind w:left="720" w:hanging="360"/>
      </w:pPr>
      <w:rPr>
        <w:rFonts w:ascii="Symbol" w:hAnsi="Symbol" w:hint="default"/>
      </w:rPr>
    </w:lvl>
    <w:lvl w:ilvl="1" w:tplc="1C509CAC">
      <w:start w:val="1"/>
      <w:numFmt w:val="bullet"/>
      <w:lvlText w:val="o"/>
      <w:lvlJc w:val="left"/>
      <w:pPr>
        <w:ind w:left="1440" w:hanging="360"/>
      </w:pPr>
      <w:rPr>
        <w:rFonts w:ascii="Courier New" w:hAnsi="Courier New" w:hint="default"/>
      </w:rPr>
    </w:lvl>
    <w:lvl w:ilvl="2" w:tplc="F12E2212">
      <w:start w:val="1"/>
      <w:numFmt w:val="bullet"/>
      <w:lvlText w:val=""/>
      <w:lvlJc w:val="left"/>
      <w:pPr>
        <w:ind w:left="2160" w:hanging="360"/>
      </w:pPr>
      <w:rPr>
        <w:rFonts w:ascii="Wingdings" w:hAnsi="Wingdings" w:hint="default"/>
      </w:rPr>
    </w:lvl>
    <w:lvl w:ilvl="3" w:tplc="6268ACB2">
      <w:start w:val="1"/>
      <w:numFmt w:val="bullet"/>
      <w:lvlText w:val=""/>
      <w:lvlJc w:val="left"/>
      <w:pPr>
        <w:ind w:left="2880" w:hanging="360"/>
      </w:pPr>
      <w:rPr>
        <w:rFonts w:ascii="Symbol" w:hAnsi="Symbol" w:hint="default"/>
      </w:rPr>
    </w:lvl>
    <w:lvl w:ilvl="4" w:tplc="B4E8A1C6">
      <w:start w:val="1"/>
      <w:numFmt w:val="bullet"/>
      <w:lvlText w:val="o"/>
      <w:lvlJc w:val="left"/>
      <w:pPr>
        <w:ind w:left="3600" w:hanging="360"/>
      </w:pPr>
      <w:rPr>
        <w:rFonts w:ascii="Courier New" w:hAnsi="Courier New" w:hint="default"/>
      </w:rPr>
    </w:lvl>
    <w:lvl w:ilvl="5" w:tplc="AD784720">
      <w:start w:val="1"/>
      <w:numFmt w:val="bullet"/>
      <w:lvlText w:val=""/>
      <w:lvlJc w:val="left"/>
      <w:pPr>
        <w:ind w:left="1080" w:hanging="360"/>
      </w:pPr>
      <w:rPr>
        <w:rFonts w:ascii="Wingdings" w:hAnsi="Wingdings" w:hint="default"/>
      </w:rPr>
    </w:lvl>
    <w:lvl w:ilvl="6" w:tplc="07106840">
      <w:start w:val="1"/>
      <w:numFmt w:val="bullet"/>
      <w:lvlText w:val=""/>
      <w:lvlJc w:val="left"/>
      <w:pPr>
        <w:ind w:left="1800" w:hanging="360"/>
      </w:pPr>
      <w:rPr>
        <w:rFonts w:ascii="Symbol" w:hAnsi="Symbol" w:hint="default"/>
      </w:rPr>
    </w:lvl>
    <w:lvl w:ilvl="7" w:tplc="FFAC1A1E">
      <w:start w:val="1"/>
      <w:numFmt w:val="bullet"/>
      <w:lvlText w:val="o"/>
      <w:lvlJc w:val="left"/>
      <w:pPr>
        <w:ind w:left="5760" w:hanging="360"/>
      </w:pPr>
      <w:rPr>
        <w:rFonts w:ascii="Courier New" w:hAnsi="Courier New" w:hint="default"/>
      </w:rPr>
    </w:lvl>
    <w:lvl w:ilvl="8" w:tplc="634E46A2">
      <w:start w:val="1"/>
      <w:numFmt w:val="bullet"/>
      <w:lvlText w:val=""/>
      <w:lvlJc w:val="left"/>
      <w:pPr>
        <w:ind w:left="6480" w:hanging="360"/>
      </w:pPr>
      <w:rPr>
        <w:rFonts w:ascii="Wingdings" w:hAnsi="Wingdings" w:hint="default"/>
      </w:rPr>
    </w:lvl>
  </w:abstractNum>
  <w:abstractNum w:abstractNumId="15" w15:restartNumberingAfterBreak="0">
    <w:nsid w:val="20993D3A"/>
    <w:multiLevelType w:val="multilevel"/>
    <w:tmpl w:val="5052A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024BC5"/>
    <w:multiLevelType w:val="hybridMultilevel"/>
    <w:tmpl w:val="587E5BDC"/>
    <w:numStyleLink w:val="CurrentList1"/>
  </w:abstractNum>
  <w:abstractNum w:abstractNumId="17" w15:restartNumberingAfterBreak="0">
    <w:nsid w:val="236D3A18"/>
    <w:multiLevelType w:val="multilevel"/>
    <w:tmpl w:val="2130AB86"/>
    <w:styleLink w:val="Style1"/>
    <w:lvl w:ilvl="0">
      <w:start w:val="1"/>
      <w:numFmt w:val="bullet"/>
      <w:lvlText w:val="o"/>
      <w:lvlJc w:val="left"/>
      <w:pPr>
        <w:ind w:left="720" w:hanging="360"/>
      </w:pPr>
      <w:rPr>
        <w:rFonts w:ascii="Courier New" w:hAnsi="Courier New" w:hint="default"/>
      </w:rPr>
    </w:lvl>
    <w:lvl w:ilvl="1">
      <w:start w:val="1"/>
      <w:numFmt w:val="bullet"/>
      <w:lvlText w:val=""/>
      <w:lvlJc w:val="left"/>
      <w:pPr>
        <w:ind w:left="1080" w:hanging="360"/>
      </w:pPr>
      <w:rPr>
        <w:rFonts w:ascii="Wingdings" w:hAnsi="Wingdings" w:hint="default"/>
        <w:sz w:val="12"/>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152F53"/>
    <w:multiLevelType w:val="hybridMultilevel"/>
    <w:tmpl w:val="957403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6D6C6F"/>
    <w:multiLevelType w:val="hybridMultilevel"/>
    <w:tmpl w:val="587E5BD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4044A9"/>
    <w:multiLevelType w:val="multilevel"/>
    <w:tmpl w:val="7B8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B7E6E"/>
    <w:multiLevelType w:val="multilevel"/>
    <w:tmpl w:val="4F3625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22" w15:restartNumberingAfterBreak="0">
    <w:nsid w:val="2D9C6DD3"/>
    <w:multiLevelType w:val="multilevel"/>
    <w:tmpl w:val="1FA418E2"/>
    <w:lvl w:ilvl="0">
      <w:start w:val="1"/>
      <w:numFmt w:val="bullet"/>
      <w:lvlText w:val="¡"/>
      <w:lvlJc w:val="left"/>
      <w:pPr>
        <w:ind w:left="360" w:hanging="360"/>
      </w:pPr>
      <w:rPr>
        <w:rFonts w:ascii="Wingdings" w:hAnsi="Wingdings" w:hint="default"/>
      </w:rPr>
    </w:lvl>
    <w:lvl w:ilvl="1">
      <w:start w:val="1"/>
      <w:numFmt w:val="bullet"/>
      <w:lvlText w:val="n"/>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1E14D80"/>
    <w:multiLevelType w:val="multilevel"/>
    <w:tmpl w:val="FEA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62B90"/>
    <w:multiLevelType w:val="hybridMultilevel"/>
    <w:tmpl w:val="CFA44674"/>
    <w:lvl w:ilvl="0" w:tplc="F1B41EE2">
      <w:start w:val="1"/>
      <w:numFmt w:val="bullet"/>
      <w:lvlText w:val="o"/>
      <w:lvlJc w:val="left"/>
      <w:pPr>
        <w:ind w:left="360" w:hanging="360"/>
      </w:pPr>
      <w:rPr>
        <w:rFonts w:ascii="Courier New" w:hAnsi="Courier New" w:hint="default"/>
        <w:sz w:val="20"/>
      </w:rPr>
    </w:lvl>
    <w:lvl w:ilvl="1" w:tplc="138C6364">
      <w:start w:val="1"/>
      <w:numFmt w:val="bullet"/>
      <w:lvlText w:val=""/>
      <w:lvlJc w:val="left"/>
      <w:pPr>
        <w:tabs>
          <w:tab w:val="num" w:pos="-1800"/>
        </w:tabs>
        <w:ind w:left="-1800" w:hanging="360"/>
      </w:pPr>
      <w:rPr>
        <w:rFonts w:ascii="Symbol" w:hAnsi="Symbol" w:hint="default"/>
        <w:sz w:val="20"/>
      </w:rPr>
    </w:lvl>
    <w:lvl w:ilvl="2" w:tplc="65D07DA8">
      <w:start w:val="1"/>
      <w:numFmt w:val="bullet"/>
      <w:lvlText w:val=""/>
      <w:lvlJc w:val="left"/>
      <w:pPr>
        <w:tabs>
          <w:tab w:val="num" w:pos="-1080"/>
        </w:tabs>
        <w:ind w:left="-1080" w:hanging="360"/>
      </w:pPr>
      <w:rPr>
        <w:rFonts w:ascii="Symbol" w:hAnsi="Symbol" w:hint="default"/>
        <w:sz w:val="20"/>
      </w:rPr>
    </w:lvl>
    <w:lvl w:ilvl="3" w:tplc="04C41942">
      <w:start w:val="1"/>
      <w:numFmt w:val="bullet"/>
      <w:lvlText w:val=""/>
      <w:lvlJc w:val="left"/>
      <w:pPr>
        <w:tabs>
          <w:tab w:val="num" w:pos="-360"/>
        </w:tabs>
        <w:ind w:left="-360" w:hanging="360"/>
      </w:pPr>
      <w:rPr>
        <w:rFonts w:ascii="Symbol" w:hAnsi="Symbol" w:hint="default"/>
        <w:sz w:val="20"/>
      </w:rPr>
    </w:lvl>
    <w:lvl w:ilvl="4" w:tplc="7CDC60D0">
      <w:start w:val="1"/>
      <w:numFmt w:val="bullet"/>
      <w:lvlText w:val=""/>
      <w:lvlJc w:val="left"/>
      <w:pPr>
        <w:tabs>
          <w:tab w:val="num" w:pos="360"/>
        </w:tabs>
        <w:ind w:left="360" w:hanging="360"/>
      </w:pPr>
      <w:rPr>
        <w:rFonts w:ascii="Symbol" w:hAnsi="Symbol" w:hint="default"/>
        <w:sz w:val="20"/>
      </w:rPr>
    </w:lvl>
    <w:lvl w:ilvl="5" w:tplc="93CC95EC">
      <w:start w:val="1"/>
      <w:numFmt w:val="bullet"/>
      <w:lvlText w:val=""/>
      <w:lvlJc w:val="left"/>
      <w:pPr>
        <w:ind w:left="1080" w:hanging="360"/>
      </w:pPr>
      <w:rPr>
        <w:rFonts w:ascii="Wingdings" w:hAnsi="Wingdings" w:hint="default"/>
      </w:rPr>
    </w:lvl>
    <w:lvl w:ilvl="6" w:tplc="2ADCC05E" w:tentative="1">
      <w:start w:val="1"/>
      <w:numFmt w:val="bullet"/>
      <w:lvlText w:val=""/>
      <w:lvlJc w:val="left"/>
      <w:pPr>
        <w:tabs>
          <w:tab w:val="num" w:pos="1800"/>
        </w:tabs>
        <w:ind w:left="1800" w:hanging="360"/>
      </w:pPr>
      <w:rPr>
        <w:rFonts w:ascii="Symbol" w:hAnsi="Symbol" w:hint="default"/>
        <w:sz w:val="20"/>
      </w:rPr>
    </w:lvl>
    <w:lvl w:ilvl="7" w:tplc="84A08594" w:tentative="1">
      <w:start w:val="1"/>
      <w:numFmt w:val="bullet"/>
      <w:lvlText w:val=""/>
      <w:lvlJc w:val="left"/>
      <w:pPr>
        <w:tabs>
          <w:tab w:val="num" w:pos="2520"/>
        </w:tabs>
        <w:ind w:left="2520" w:hanging="360"/>
      </w:pPr>
      <w:rPr>
        <w:rFonts w:ascii="Symbol" w:hAnsi="Symbol" w:hint="default"/>
        <w:sz w:val="20"/>
      </w:rPr>
    </w:lvl>
    <w:lvl w:ilvl="8" w:tplc="2130A1CA" w:tentative="1">
      <w:start w:val="1"/>
      <w:numFmt w:val="bullet"/>
      <w:lvlText w:val=""/>
      <w:lvlJc w:val="left"/>
      <w:pPr>
        <w:tabs>
          <w:tab w:val="num" w:pos="3240"/>
        </w:tabs>
        <w:ind w:left="3240" w:hanging="360"/>
      </w:pPr>
      <w:rPr>
        <w:rFonts w:ascii="Symbol" w:hAnsi="Symbol" w:hint="default"/>
        <w:sz w:val="20"/>
      </w:rPr>
    </w:lvl>
  </w:abstractNum>
  <w:abstractNum w:abstractNumId="25" w15:restartNumberingAfterBreak="0">
    <w:nsid w:val="36837F8F"/>
    <w:multiLevelType w:val="multilevel"/>
    <w:tmpl w:val="C1F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A84CCC"/>
    <w:multiLevelType w:val="multilevel"/>
    <w:tmpl w:val="D6E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0734F64"/>
    <w:multiLevelType w:val="multilevel"/>
    <w:tmpl w:val="0A6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D173F5"/>
    <w:multiLevelType w:val="hybridMultilevel"/>
    <w:tmpl w:val="9CC4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01461"/>
    <w:multiLevelType w:val="multilevel"/>
    <w:tmpl w:val="E2AC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D2203C"/>
    <w:multiLevelType w:val="multilevel"/>
    <w:tmpl w:val="587E5BDC"/>
    <w:styleLink w:val="CurrentList1"/>
    <w:lvl w:ilvl="0">
      <w:start w:val="1"/>
      <w:numFmt w:val="bullet"/>
      <w:lvlText w:val="o"/>
      <w:lvlJc w:val="left"/>
      <w:pPr>
        <w:ind w:left="360" w:hanging="360"/>
      </w:pPr>
      <w:rPr>
        <w:rFonts w:ascii="Courier New" w:hAnsi="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5F3195B"/>
    <w:multiLevelType w:val="multilevel"/>
    <w:tmpl w:val="57887B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32" w15:restartNumberingAfterBreak="0">
    <w:nsid w:val="573C4E7B"/>
    <w:multiLevelType w:val="multilevel"/>
    <w:tmpl w:val="3BA487B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895C8B"/>
    <w:multiLevelType w:val="multilevel"/>
    <w:tmpl w:val="FC4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A95D4E0"/>
    <w:multiLevelType w:val="hybridMultilevel"/>
    <w:tmpl w:val="ADDB7A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11535E4"/>
    <w:multiLevelType w:val="multilevel"/>
    <w:tmpl w:val="545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5C5DFF"/>
    <w:multiLevelType w:val="hybridMultilevel"/>
    <w:tmpl w:val="2130A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A613D"/>
    <w:multiLevelType w:val="hybridMultilevel"/>
    <w:tmpl w:val="629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27B31"/>
    <w:multiLevelType w:val="multilevel"/>
    <w:tmpl w:val="2130AB86"/>
    <w:numStyleLink w:val="Style1"/>
  </w:abstractNum>
  <w:abstractNum w:abstractNumId="39" w15:restartNumberingAfterBreak="0">
    <w:nsid w:val="7A5025B2"/>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732C9E"/>
    <w:multiLevelType w:val="hybridMultilevel"/>
    <w:tmpl w:val="FA8673E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2849B8"/>
    <w:multiLevelType w:val="multilevel"/>
    <w:tmpl w:val="587E5BDC"/>
    <w:numStyleLink w:val="CurrentList1"/>
  </w:abstractNum>
  <w:abstractNum w:abstractNumId="42" w15:restartNumberingAfterBreak="0">
    <w:nsid w:val="7D3E7CC7"/>
    <w:multiLevelType w:val="hybridMultilevel"/>
    <w:tmpl w:val="3BA487B6"/>
    <w:lvl w:ilvl="0" w:tplc="815E91B6">
      <w:start w:val="1"/>
      <w:numFmt w:val="bullet"/>
      <w:lvlText w:val="o"/>
      <w:lvlJc w:val="left"/>
      <w:pPr>
        <w:ind w:left="360" w:hanging="360"/>
      </w:pPr>
      <w:rPr>
        <w:rFonts w:ascii="Courier New" w:hAnsi="Courier New" w:hint="default"/>
        <w:sz w:val="20"/>
      </w:rPr>
    </w:lvl>
    <w:lvl w:ilvl="1" w:tplc="8820A896">
      <w:start w:val="1"/>
      <w:numFmt w:val="bullet"/>
      <w:lvlText w:val=""/>
      <w:lvlJc w:val="left"/>
      <w:pPr>
        <w:tabs>
          <w:tab w:val="num" w:pos="-1800"/>
        </w:tabs>
        <w:ind w:left="-1800" w:hanging="360"/>
      </w:pPr>
      <w:rPr>
        <w:rFonts w:ascii="Symbol" w:hAnsi="Symbol" w:hint="default"/>
        <w:sz w:val="20"/>
      </w:rPr>
    </w:lvl>
    <w:lvl w:ilvl="2" w:tplc="30163A52">
      <w:start w:val="1"/>
      <w:numFmt w:val="bullet"/>
      <w:lvlText w:val=""/>
      <w:lvlJc w:val="left"/>
      <w:pPr>
        <w:tabs>
          <w:tab w:val="num" w:pos="-1080"/>
        </w:tabs>
        <w:ind w:left="-1080" w:hanging="360"/>
      </w:pPr>
      <w:rPr>
        <w:rFonts w:ascii="Symbol" w:hAnsi="Symbol" w:hint="default"/>
        <w:sz w:val="20"/>
      </w:rPr>
    </w:lvl>
    <w:lvl w:ilvl="3" w:tplc="AFC820C8">
      <w:start w:val="1"/>
      <w:numFmt w:val="bullet"/>
      <w:lvlText w:val=""/>
      <w:lvlJc w:val="left"/>
      <w:pPr>
        <w:tabs>
          <w:tab w:val="num" w:pos="-360"/>
        </w:tabs>
        <w:ind w:left="-360" w:hanging="360"/>
      </w:pPr>
      <w:rPr>
        <w:rFonts w:ascii="Symbol" w:hAnsi="Symbol" w:hint="default"/>
        <w:sz w:val="20"/>
      </w:rPr>
    </w:lvl>
    <w:lvl w:ilvl="4" w:tplc="20A0EC3C">
      <w:start w:val="1"/>
      <w:numFmt w:val="bullet"/>
      <w:lvlText w:val=""/>
      <w:lvlJc w:val="left"/>
      <w:pPr>
        <w:tabs>
          <w:tab w:val="num" w:pos="360"/>
        </w:tabs>
        <w:ind w:left="360" w:hanging="360"/>
      </w:pPr>
      <w:rPr>
        <w:rFonts w:ascii="Symbol" w:hAnsi="Symbol" w:hint="default"/>
        <w:sz w:val="20"/>
      </w:rPr>
    </w:lvl>
    <w:lvl w:ilvl="5" w:tplc="51EE6798">
      <w:start w:val="1"/>
      <w:numFmt w:val="bullet"/>
      <w:lvlText w:val=""/>
      <w:lvlJc w:val="left"/>
      <w:pPr>
        <w:tabs>
          <w:tab w:val="num" w:pos="1080"/>
        </w:tabs>
        <w:ind w:left="1080" w:hanging="360"/>
      </w:pPr>
      <w:rPr>
        <w:rFonts w:ascii="Wingdings" w:hAnsi="Wingdings" w:hint="default"/>
        <w:sz w:val="20"/>
      </w:rPr>
    </w:lvl>
    <w:lvl w:ilvl="6" w:tplc="B42209FC">
      <w:start w:val="1"/>
      <w:numFmt w:val="bullet"/>
      <w:lvlText w:val=""/>
      <w:lvlJc w:val="left"/>
      <w:pPr>
        <w:tabs>
          <w:tab w:val="num" w:pos="1800"/>
        </w:tabs>
        <w:ind w:left="1800" w:hanging="360"/>
      </w:pPr>
      <w:rPr>
        <w:rFonts w:ascii="Symbol" w:hAnsi="Symbol" w:hint="default"/>
        <w:sz w:val="20"/>
      </w:rPr>
    </w:lvl>
    <w:lvl w:ilvl="7" w:tplc="61F43E96">
      <w:start w:val="1"/>
      <w:numFmt w:val="bullet"/>
      <w:lvlText w:val=""/>
      <w:lvlJc w:val="left"/>
      <w:pPr>
        <w:tabs>
          <w:tab w:val="num" w:pos="2520"/>
        </w:tabs>
        <w:ind w:left="2520" w:hanging="360"/>
      </w:pPr>
      <w:rPr>
        <w:rFonts w:ascii="Symbol" w:hAnsi="Symbol" w:hint="default"/>
        <w:sz w:val="20"/>
      </w:rPr>
    </w:lvl>
    <w:lvl w:ilvl="8" w:tplc="8E248CFA" w:tentative="1">
      <w:start w:val="1"/>
      <w:numFmt w:val="bullet"/>
      <w:lvlText w:val=""/>
      <w:lvlJc w:val="left"/>
      <w:pPr>
        <w:tabs>
          <w:tab w:val="num" w:pos="3240"/>
        </w:tabs>
        <w:ind w:left="3240" w:hanging="360"/>
      </w:pPr>
      <w:rPr>
        <w:rFonts w:ascii="Symbol" w:hAnsi="Symbol" w:hint="default"/>
        <w:sz w:val="20"/>
      </w:rPr>
    </w:lvl>
  </w:abstractNum>
  <w:num w:numId="1">
    <w:abstractNumId w:val="14"/>
  </w:num>
  <w:num w:numId="2">
    <w:abstractNumId w:val="20"/>
  </w:num>
  <w:num w:numId="3">
    <w:abstractNumId w:val="29"/>
  </w:num>
  <w:num w:numId="4">
    <w:abstractNumId w:val="15"/>
  </w:num>
  <w:num w:numId="5">
    <w:abstractNumId w:val="12"/>
  </w:num>
  <w:num w:numId="6">
    <w:abstractNumId w:val="32"/>
  </w:num>
  <w:num w:numId="7">
    <w:abstractNumId w:val="33"/>
  </w:num>
  <w:num w:numId="8">
    <w:abstractNumId w:val="35"/>
  </w:num>
  <w:num w:numId="9">
    <w:abstractNumId w:val="27"/>
  </w:num>
  <w:num w:numId="10">
    <w:abstractNumId w:val="4"/>
  </w:num>
  <w:num w:numId="11">
    <w:abstractNumId w:val="11"/>
  </w:num>
  <w:num w:numId="12">
    <w:abstractNumId w:val="26"/>
  </w:num>
  <w:num w:numId="13">
    <w:abstractNumId w:val="23"/>
  </w:num>
  <w:num w:numId="14">
    <w:abstractNumId w:val="8"/>
  </w:num>
  <w:num w:numId="15">
    <w:abstractNumId w:val="10"/>
  </w:num>
  <w:num w:numId="16">
    <w:abstractNumId w:val="25"/>
  </w:num>
  <w:num w:numId="17">
    <w:abstractNumId w:val="37"/>
  </w:num>
  <w:num w:numId="18">
    <w:abstractNumId w:val="6"/>
  </w:num>
  <w:num w:numId="19">
    <w:abstractNumId w:val="5"/>
  </w:num>
  <w:num w:numId="20">
    <w:abstractNumId w:val="19"/>
  </w:num>
  <w:num w:numId="21">
    <w:abstractNumId w:val="36"/>
  </w:num>
  <w:num w:numId="22">
    <w:abstractNumId w:val="18"/>
  </w:num>
  <w:num w:numId="23">
    <w:abstractNumId w:val="39"/>
  </w:num>
  <w:num w:numId="24">
    <w:abstractNumId w:val="9"/>
  </w:num>
  <w:num w:numId="25">
    <w:abstractNumId w:val="42"/>
  </w:num>
  <w:num w:numId="26">
    <w:abstractNumId w:val="21"/>
  </w:num>
  <w:num w:numId="27">
    <w:abstractNumId w:val="24"/>
  </w:num>
  <w:num w:numId="28">
    <w:abstractNumId w:val="31"/>
  </w:num>
  <w:num w:numId="29">
    <w:abstractNumId w:val="40"/>
  </w:num>
  <w:num w:numId="30">
    <w:abstractNumId w:val="1"/>
  </w:num>
  <w:num w:numId="31">
    <w:abstractNumId w:val="22"/>
  </w:num>
  <w:num w:numId="32">
    <w:abstractNumId w:val="17"/>
  </w:num>
  <w:num w:numId="33">
    <w:abstractNumId w:val="2"/>
  </w:num>
  <w:num w:numId="34">
    <w:abstractNumId w:val="30"/>
  </w:num>
  <w:num w:numId="35">
    <w:abstractNumId w:val="41"/>
  </w:num>
  <w:num w:numId="36">
    <w:abstractNumId w:val="38"/>
    <w:lvlOverride w:ilvl="0">
      <w:lvl w:ilvl="0">
        <w:start w:val="1"/>
        <w:numFmt w:val="bullet"/>
        <w:lvlText w:val="o"/>
        <w:lvlJc w:val="left"/>
        <w:pPr>
          <w:ind w:left="720" w:hanging="360"/>
        </w:pPr>
        <w:rPr>
          <w:rFonts w:ascii="Courier New" w:hAnsi="Courier New" w:cs="Courier New" w:hint="default"/>
        </w:rPr>
      </w:lvl>
    </w:lvlOverride>
  </w:num>
  <w:num w:numId="37">
    <w:abstractNumId w:val="16"/>
  </w:num>
  <w:num w:numId="38">
    <w:abstractNumId w:val="7"/>
  </w:num>
  <w:num w:numId="39">
    <w:abstractNumId w:val="3"/>
  </w:num>
  <w:num w:numId="40">
    <w:abstractNumId w:val="0"/>
  </w:num>
  <w:num w:numId="41">
    <w:abstractNumId w:val="34"/>
  </w:num>
  <w:num w:numId="42">
    <w:abstractNumId w:val="1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157E9"/>
    <w:rsid w:val="000874D2"/>
    <w:rsid w:val="00092047"/>
    <w:rsid w:val="00097408"/>
    <w:rsid w:val="000A3D2B"/>
    <w:rsid w:val="000C0107"/>
    <w:rsid w:val="001450DA"/>
    <w:rsid w:val="00162823"/>
    <w:rsid w:val="001C3AD1"/>
    <w:rsid w:val="001C6F25"/>
    <w:rsid w:val="001F27EB"/>
    <w:rsid w:val="00203A75"/>
    <w:rsid w:val="002A0586"/>
    <w:rsid w:val="002B4451"/>
    <w:rsid w:val="002D277C"/>
    <w:rsid w:val="002E4C3B"/>
    <w:rsid w:val="00322B1A"/>
    <w:rsid w:val="00336CD2"/>
    <w:rsid w:val="0034038A"/>
    <w:rsid w:val="003B41E8"/>
    <w:rsid w:val="003E2002"/>
    <w:rsid w:val="00404FA5"/>
    <w:rsid w:val="00415AA5"/>
    <w:rsid w:val="00420334"/>
    <w:rsid w:val="004236D1"/>
    <w:rsid w:val="00441838"/>
    <w:rsid w:val="00447876"/>
    <w:rsid w:val="00463EF2"/>
    <w:rsid w:val="0046598E"/>
    <w:rsid w:val="00474209"/>
    <w:rsid w:val="004A3780"/>
    <w:rsid w:val="004C3C82"/>
    <w:rsid w:val="004D5B7D"/>
    <w:rsid w:val="004E150E"/>
    <w:rsid w:val="00505D35"/>
    <w:rsid w:val="00541B02"/>
    <w:rsid w:val="00546D93"/>
    <w:rsid w:val="005544A7"/>
    <w:rsid w:val="005745AE"/>
    <w:rsid w:val="005D3D91"/>
    <w:rsid w:val="00614D5A"/>
    <w:rsid w:val="00626488"/>
    <w:rsid w:val="00681C84"/>
    <w:rsid w:val="006A560C"/>
    <w:rsid w:val="006D7AC4"/>
    <w:rsid w:val="006E267A"/>
    <w:rsid w:val="00704B01"/>
    <w:rsid w:val="00707942"/>
    <w:rsid w:val="00716E67"/>
    <w:rsid w:val="0072226A"/>
    <w:rsid w:val="007E2E28"/>
    <w:rsid w:val="007F1763"/>
    <w:rsid w:val="00847003"/>
    <w:rsid w:val="008802E7"/>
    <w:rsid w:val="00892D10"/>
    <w:rsid w:val="008B2953"/>
    <w:rsid w:val="008E628C"/>
    <w:rsid w:val="009413B3"/>
    <w:rsid w:val="0094358F"/>
    <w:rsid w:val="00950EAD"/>
    <w:rsid w:val="00966A2B"/>
    <w:rsid w:val="009B0761"/>
    <w:rsid w:val="009C17CA"/>
    <w:rsid w:val="009E0A98"/>
    <w:rsid w:val="00A06A57"/>
    <w:rsid w:val="00A44844"/>
    <w:rsid w:val="00A46F2E"/>
    <w:rsid w:val="00A55DCA"/>
    <w:rsid w:val="00A609B8"/>
    <w:rsid w:val="00A85224"/>
    <w:rsid w:val="00A87A46"/>
    <w:rsid w:val="00A91586"/>
    <w:rsid w:val="00AC526C"/>
    <w:rsid w:val="00B11E55"/>
    <w:rsid w:val="00B140D7"/>
    <w:rsid w:val="00B27572"/>
    <w:rsid w:val="00B46901"/>
    <w:rsid w:val="00BB75B2"/>
    <w:rsid w:val="00BF67D9"/>
    <w:rsid w:val="00C04B2B"/>
    <w:rsid w:val="00C53CDB"/>
    <w:rsid w:val="00C76EC6"/>
    <w:rsid w:val="00CB18CC"/>
    <w:rsid w:val="00CB73C5"/>
    <w:rsid w:val="00CE40FF"/>
    <w:rsid w:val="00CF3379"/>
    <w:rsid w:val="00D04C38"/>
    <w:rsid w:val="00D24F4F"/>
    <w:rsid w:val="00D57818"/>
    <w:rsid w:val="00D637FA"/>
    <w:rsid w:val="00D96514"/>
    <w:rsid w:val="00DA25F7"/>
    <w:rsid w:val="00DE4F2B"/>
    <w:rsid w:val="00E043B7"/>
    <w:rsid w:val="00E112CC"/>
    <w:rsid w:val="00E30781"/>
    <w:rsid w:val="00E6135A"/>
    <w:rsid w:val="00EC5B81"/>
    <w:rsid w:val="00F00A3F"/>
    <w:rsid w:val="00F16188"/>
    <w:rsid w:val="00F52C5E"/>
    <w:rsid w:val="00F70A90"/>
    <w:rsid w:val="00F75CAA"/>
    <w:rsid w:val="00FA6C17"/>
    <w:rsid w:val="00FB1315"/>
    <w:rsid w:val="00FB2572"/>
    <w:rsid w:val="00FB3242"/>
    <w:rsid w:val="00FE3810"/>
    <w:rsid w:val="015F91A7"/>
    <w:rsid w:val="033F81B2"/>
    <w:rsid w:val="0C3297AB"/>
    <w:rsid w:val="17C53854"/>
    <w:rsid w:val="20B25143"/>
    <w:rsid w:val="23BDF114"/>
    <w:rsid w:val="29A4718D"/>
    <w:rsid w:val="2ABCCB40"/>
    <w:rsid w:val="307489C6"/>
    <w:rsid w:val="31F3C29B"/>
    <w:rsid w:val="325CD8FA"/>
    <w:rsid w:val="3319DED1"/>
    <w:rsid w:val="351C2C57"/>
    <w:rsid w:val="3631D54F"/>
    <w:rsid w:val="3681B0EA"/>
    <w:rsid w:val="3DFCF0DA"/>
    <w:rsid w:val="3EF34BD3"/>
    <w:rsid w:val="432278C6"/>
    <w:rsid w:val="464BCABE"/>
    <w:rsid w:val="485FD949"/>
    <w:rsid w:val="48742EA1"/>
    <w:rsid w:val="4945C501"/>
    <w:rsid w:val="49FBA9AA"/>
    <w:rsid w:val="4A72CD6F"/>
    <w:rsid w:val="4AB2CC22"/>
    <w:rsid w:val="4B439DDC"/>
    <w:rsid w:val="4FE7D371"/>
    <w:rsid w:val="5036DADF"/>
    <w:rsid w:val="5526F41D"/>
    <w:rsid w:val="5A5DA93C"/>
    <w:rsid w:val="5C425DE3"/>
    <w:rsid w:val="5E1C224B"/>
    <w:rsid w:val="5F5BCAD6"/>
    <w:rsid w:val="5F756B1E"/>
    <w:rsid w:val="60408BF1"/>
    <w:rsid w:val="6498BFAB"/>
    <w:rsid w:val="676754A6"/>
    <w:rsid w:val="68AF9D42"/>
    <w:rsid w:val="69032507"/>
    <w:rsid w:val="6EB8B431"/>
    <w:rsid w:val="73284E23"/>
    <w:rsid w:val="73531B37"/>
    <w:rsid w:val="76614B82"/>
    <w:rsid w:val="7A697EF3"/>
    <w:rsid w:val="7B1FDA57"/>
    <w:rsid w:val="7C558C92"/>
    <w:rsid w:val="7F809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9DD4B3ED-35A5-44A7-8F52-CEE2FAF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sid w:val="00D04C38"/>
    <w:rPr>
      <w:color w:val="0563C1" w:themeColor="hyperlink"/>
      <w:u w:val="single"/>
    </w:rPr>
  </w:style>
  <w:style w:type="character" w:styleId="UnresolvedMention">
    <w:name w:val="Unresolved Mention"/>
    <w:basedOn w:val="DefaultParagraphFont"/>
    <w:uiPriority w:val="99"/>
    <w:semiHidden/>
    <w:unhideWhenUsed/>
    <w:rsid w:val="00D04C38"/>
    <w:rPr>
      <w:color w:val="605E5C"/>
      <w:shd w:val="clear" w:color="auto" w:fill="E1DFDD"/>
    </w:rPr>
  </w:style>
  <w:style w:type="character" w:styleId="FollowedHyperlink">
    <w:name w:val="FollowedHyperlink"/>
    <w:basedOn w:val="DefaultParagraphFont"/>
    <w:uiPriority w:val="99"/>
    <w:semiHidden/>
    <w:unhideWhenUsed/>
    <w:rsid w:val="00203A75"/>
    <w:rPr>
      <w:color w:val="954F72" w:themeColor="followedHyperlink"/>
      <w:u w:val="single"/>
    </w:rPr>
  </w:style>
  <w:style w:type="numbering" w:customStyle="1" w:styleId="CurrentList1">
    <w:name w:val="Current List1"/>
    <w:uiPriority w:val="99"/>
    <w:rsid w:val="00A55DCA"/>
    <w:pPr>
      <w:numPr>
        <w:numId w:val="34"/>
      </w:numPr>
    </w:pPr>
  </w:style>
  <w:style w:type="numbering" w:customStyle="1" w:styleId="Style1">
    <w:name w:val="Style1"/>
    <w:uiPriority w:val="99"/>
    <w:rsid w:val="00A55DCA"/>
    <w:pPr>
      <w:numPr>
        <w:numId w:val="32"/>
      </w:numPr>
    </w:pPr>
  </w:style>
  <w:style w:type="paragraph" w:customStyle="1" w:styleId="Default">
    <w:name w:val="Default"/>
    <w:rsid w:val="00546D9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590551828">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439497523">
          <w:marLeft w:val="0"/>
          <w:marRight w:val="0"/>
          <w:marTop w:val="0"/>
          <w:marBottom w:val="0"/>
          <w:divBdr>
            <w:top w:val="none" w:sz="0" w:space="0" w:color="auto"/>
            <w:left w:val="none" w:sz="0" w:space="0" w:color="auto"/>
            <w:bottom w:val="none" w:sz="0" w:space="0" w:color="auto"/>
            <w:right w:val="none" w:sz="0" w:space="0" w:color="auto"/>
          </w:divBdr>
          <w:divsChild>
            <w:div w:id="219365104">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1573664352">
              <w:marLeft w:val="0"/>
              <w:marRight w:val="0"/>
              <w:marTop w:val="0"/>
              <w:marBottom w:val="0"/>
              <w:divBdr>
                <w:top w:val="none" w:sz="0" w:space="0" w:color="auto"/>
                <w:left w:val="none" w:sz="0" w:space="0" w:color="auto"/>
                <w:bottom w:val="none" w:sz="0" w:space="0" w:color="auto"/>
                <w:right w:val="none" w:sz="0" w:space="0" w:color="auto"/>
              </w:divBdr>
            </w:div>
          </w:divsChild>
        </w:div>
        <w:div w:id="505708194">
          <w:marLeft w:val="0"/>
          <w:marRight w:val="0"/>
          <w:marTop w:val="0"/>
          <w:marBottom w:val="0"/>
          <w:divBdr>
            <w:top w:val="none" w:sz="0" w:space="0" w:color="auto"/>
            <w:left w:val="none" w:sz="0" w:space="0" w:color="auto"/>
            <w:bottom w:val="none" w:sz="0" w:space="0" w:color="auto"/>
            <w:right w:val="none" w:sz="0" w:space="0" w:color="auto"/>
          </w:divBdr>
          <w:divsChild>
            <w:div w:id="47730591">
              <w:marLeft w:val="0"/>
              <w:marRight w:val="0"/>
              <w:marTop w:val="0"/>
              <w:marBottom w:val="0"/>
              <w:divBdr>
                <w:top w:val="none" w:sz="0" w:space="0" w:color="auto"/>
                <w:left w:val="none" w:sz="0" w:space="0" w:color="auto"/>
                <w:bottom w:val="none" w:sz="0" w:space="0" w:color="auto"/>
                <w:right w:val="none" w:sz="0" w:space="0" w:color="auto"/>
              </w:divBdr>
            </w:div>
            <w:div w:id="430397016">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604923372">
              <w:marLeft w:val="0"/>
              <w:marRight w:val="0"/>
              <w:marTop w:val="0"/>
              <w:marBottom w:val="0"/>
              <w:divBdr>
                <w:top w:val="none" w:sz="0" w:space="0" w:color="auto"/>
                <w:left w:val="none" w:sz="0" w:space="0" w:color="auto"/>
                <w:bottom w:val="none" w:sz="0" w:space="0" w:color="auto"/>
                <w:right w:val="none" w:sz="0" w:space="0" w:color="auto"/>
              </w:divBdr>
            </w:div>
            <w:div w:id="861287053">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46800983">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1650592117">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382872682">
              <w:marLeft w:val="0"/>
              <w:marRight w:val="0"/>
              <w:marTop w:val="0"/>
              <w:marBottom w:val="0"/>
              <w:divBdr>
                <w:top w:val="none" w:sz="0" w:space="0" w:color="auto"/>
                <w:left w:val="none" w:sz="0" w:space="0" w:color="auto"/>
                <w:bottom w:val="none" w:sz="0" w:space="0" w:color="auto"/>
                <w:right w:val="none" w:sz="0" w:space="0" w:color="auto"/>
              </w:divBdr>
            </w:div>
            <w:div w:id="600377390">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51111648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1306813631">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csu-my.sharepoint.com/:x:/g/personal/laura_jacobson_ccsu_edu/EdORKW7inaFHnazTWGR4J2EBw-fcdvi3sTR8SWPvj0f1CQ?e=rdGqFi" TargetMode="External"/><Relationship Id="rId5" Type="http://schemas.openxmlformats.org/officeDocument/2006/relationships/numbering" Target="numbering.xml"/><Relationship Id="rId10" Type="http://schemas.openxmlformats.org/officeDocument/2006/relationships/hyperlink" Target="https://myccsu.sharepoint.com/:b:/s/GraduateStudiesCommittee/EflYLzBEXy5EqKbdSkBwmBMBOXF-COtWUSoipXgOOGRmWQ?e=ucB04l" TargetMode="External"/><Relationship Id="rId4" Type="http://schemas.openxmlformats.org/officeDocument/2006/relationships/customXml" Target="../customXml/item4.xml"/><Relationship Id="rId9" Type="http://schemas.openxmlformats.org/officeDocument/2006/relationships/hyperlink" Target="https://myccsu-my.sharepoint.com/:w:/g/personal/laura_jacobson_ccsu_edu/EcBWl9DzSqhHrRq1w0a62nsBXJYB-1ECjzxz68XPxDiDyA?e=WZMEdn"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14" ma:contentTypeDescription="Create a new document." ma:contentTypeScope="" ma:versionID="f3d1444919bf0d9194cbc112daec20aa">
  <xsd:schema xmlns:xsd="http://www.w3.org/2001/XMLSchema" xmlns:xs="http://www.w3.org/2001/XMLSchema" xmlns:p="http://schemas.microsoft.com/office/2006/metadata/properties" xmlns:ns2="69a88c07-fabe-488f-bef3-dcb8de14bd86" xmlns:ns3="5b66d4f8-f3ff-4a77-9c28-b49681a5af4c" targetNamespace="http://schemas.microsoft.com/office/2006/metadata/properties" ma:root="true" ma:fieldsID="3b775b1053668e345e73bc50518b3d02" ns2:_="" ns3:_="">
    <xsd:import namespace="69a88c07-fabe-488f-bef3-dcb8de14bd86"/>
    <xsd:import namespace="5b66d4f8-f3ff-4a77-9c28-b49681a5a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6d4f8-f3ff-4a77-9c28-b49681a5a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ba4ee2-90d6-43a7-9d17-c364db851096}" ma:internalName="TaxCatchAll" ma:showField="CatchAllData" ma:web="5b66d4f8-f3ff-4a77-9c28-b49681a5af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66d4f8-f3ff-4a77-9c28-b49681a5af4c" xsi:nil="true"/>
    <lcf76f155ced4ddcb4097134ff3c332f xmlns="69a88c07-fabe-488f-bef3-dcb8de14bd86">
      <Terms xmlns="http://schemas.microsoft.com/office/infopath/2007/PartnerControls"/>
    </lcf76f155ced4ddcb4097134ff3c332f>
    <SharedWithUsers xmlns="5b66d4f8-f3ff-4a77-9c28-b49681a5af4c">
      <UserInfo>
        <DisplayName/>
        <AccountId xsi:nil="true"/>
        <AccountType/>
      </UserInfo>
    </SharedWithUsers>
    <MediaLengthInSeconds xmlns="69a88c07-fabe-488f-bef3-dcb8de14bd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E2375-EB47-48E0-8F21-D19BCFF28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8c07-fabe-488f-bef3-dcb8de14bd86"/>
    <ds:schemaRef ds:uri="5b66d4f8-f3ff-4a77-9c28-b49681a5a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53430-2B51-3B47-9200-413E0D38D646}">
  <ds:schemaRefs>
    <ds:schemaRef ds:uri="http://schemas.openxmlformats.org/officeDocument/2006/bibliography"/>
  </ds:schemaRefs>
</ds:datastoreItem>
</file>

<file path=customXml/itemProps3.xml><?xml version="1.0" encoding="utf-8"?>
<ds:datastoreItem xmlns:ds="http://schemas.openxmlformats.org/officeDocument/2006/customXml" ds:itemID="{92FB4282-6B82-4FD4-B2BD-4595A124B827}">
  <ds:schemaRefs>
    <ds:schemaRef ds:uri="http://schemas.microsoft.com/office/2006/metadata/properties"/>
    <ds:schemaRef ds:uri="http://schemas.microsoft.com/office/infopath/2007/PartnerControls"/>
    <ds:schemaRef ds:uri="5b66d4f8-f3ff-4a77-9c28-b49681a5af4c"/>
    <ds:schemaRef ds:uri="69a88c07-fabe-488f-bef3-dcb8de14bd86"/>
  </ds:schemaRefs>
</ds:datastoreItem>
</file>

<file path=customXml/itemProps4.xml><?xml version="1.0" encoding="utf-8"?>
<ds:datastoreItem xmlns:ds="http://schemas.openxmlformats.org/officeDocument/2006/customXml" ds:itemID="{553000B9-3598-4AB8-A9F8-ED72994CE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62</cp:revision>
  <dcterms:created xsi:type="dcterms:W3CDTF">2023-02-02T18:49:00Z</dcterms:created>
  <dcterms:modified xsi:type="dcterms:W3CDTF">2023-02-06T21:54:00Z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