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FE750" w14:textId="6DAFC1AD" w:rsidR="00C76EC6" w:rsidRPr="00710897" w:rsidRDefault="00C76EC6" w:rsidP="00C76EC6">
      <w:pPr>
        <w:pStyle w:val="paragraph"/>
        <w:spacing w:before="0" w:beforeAutospacing="0" w:after="0" w:afterAutospacing="0"/>
        <w:jc w:val="center"/>
        <w:textAlignment w:val="baseline"/>
        <w:rPr>
          <w:sz w:val="22"/>
          <w:szCs w:val="22"/>
        </w:rPr>
      </w:pPr>
      <w:r w:rsidRPr="00710897">
        <w:rPr>
          <w:rStyle w:val="normaltextrun"/>
          <w:b/>
          <w:bCs/>
          <w:color w:val="000000"/>
          <w:sz w:val="22"/>
          <w:szCs w:val="22"/>
        </w:rPr>
        <w:t xml:space="preserve">Graduate Studies Meeting AGENDA for </w:t>
      </w:r>
      <w:r w:rsidR="001C6F25" w:rsidRPr="00710897">
        <w:rPr>
          <w:rStyle w:val="normaltextrun"/>
          <w:b/>
          <w:bCs/>
          <w:color w:val="000000"/>
          <w:sz w:val="22"/>
          <w:szCs w:val="22"/>
        </w:rPr>
        <w:t>September 22, 2022</w:t>
      </w:r>
      <w:r w:rsidRPr="00710897">
        <w:rPr>
          <w:rStyle w:val="eop"/>
          <w:color w:val="000000"/>
          <w:sz w:val="22"/>
          <w:szCs w:val="22"/>
        </w:rPr>
        <w:t> </w:t>
      </w:r>
    </w:p>
    <w:p w14:paraId="09199E8A" w14:textId="6CB2ACCC" w:rsidR="00C76EC6" w:rsidRDefault="001C6F25" w:rsidP="00C76EC6">
      <w:pPr>
        <w:pStyle w:val="paragraph"/>
        <w:spacing w:before="0" w:beforeAutospacing="0" w:after="0" w:afterAutospacing="0"/>
        <w:jc w:val="center"/>
        <w:textAlignment w:val="baseline"/>
        <w:rPr>
          <w:rStyle w:val="normaltextrun"/>
          <w:color w:val="000000"/>
          <w:sz w:val="22"/>
          <w:szCs w:val="22"/>
        </w:rPr>
      </w:pPr>
      <w:r w:rsidRPr="00710897">
        <w:rPr>
          <w:rStyle w:val="normaltextrun"/>
          <w:color w:val="000000"/>
          <w:sz w:val="22"/>
          <w:szCs w:val="22"/>
        </w:rPr>
        <w:t xml:space="preserve">Philbrick Room </w:t>
      </w:r>
    </w:p>
    <w:p w14:paraId="1D9C0F83" w14:textId="5FC8EEE5" w:rsidR="00327D46" w:rsidRDefault="00327D46" w:rsidP="00327D46">
      <w:pPr>
        <w:pStyle w:val="paragraph"/>
        <w:spacing w:before="0" w:beforeAutospacing="0" w:after="0" w:afterAutospacing="0"/>
        <w:textAlignment w:val="baseline"/>
        <w:rPr>
          <w:rStyle w:val="normaltextrun"/>
          <w:b/>
          <w:bCs/>
          <w:color w:val="000000"/>
          <w:sz w:val="22"/>
          <w:szCs w:val="22"/>
        </w:rPr>
      </w:pPr>
      <w:r>
        <w:rPr>
          <w:rStyle w:val="normaltextrun"/>
          <w:b/>
          <w:bCs/>
          <w:color w:val="000000"/>
          <w:sz w:val="22"/>
          <w:szCs w:val="22"/>
        </w:rPr>
        <w:t xml:space="preserve">Dr. Sikorski does not know all names yet. He was unable to specifically give credit for specific comments to specific people in most instances. He will work to improve as the academic year transpires. </w:t>
      </w:r>
      <w:r w:rsidRPr="00327D46">
        <w:rPr>
          <w:rStyle w:val="normaltextrun"/>
          <mc:AlternateContent>
            <mc:Choice Requires="w16se"/>
            <mc:Fallback>
              <w:rFonts w:ascii="Segoe UI Emoji" w:eastAsia="Segoe UI Emoji" w:hAnsi="Segoe UI Emoji" w:cs="Segoe UI Emoji"/>
            </mc:Fallback>
          </mc:AlternateContent>
          <w:b/>
          <w:bCs/>
          <w:color w:val="000000"/>
          <w:sz w:val="22"/>
          <w:szCs w:val="22"/>
        </w:rPr>
        <mc:AlternateContent>
          <mc:Choice Requires="w16se">
            <w16se:symEx w16se:font="Segoe UI Emoji" w16se:char="1F60A"/>
          </mc:Choice>
          <mc:Fallback>
            <w:t>😊</w:t>
          </mc:Fallback>
        </mc:AlternateContent>
      </w:r>
    </w:p>
    <w:p w14:paraId="3A81BC61" w14:textId="77777777" w:rsidR="00327D46" w:rsidRPr="00327D46" w:rsidRDefault="00327D46" w:rsidP="00327D46">
      <w:pPr>
        <w:pStyle w:val="paragraph"/>
        <w:spacing w:before="0" w:beforeAutospacing="0" w:after="0" w:afterAutospacing="0"/>
        <w:textAlignment w:val="baseline"/>
        <w:rPr>
          <w:b/>
          <w:bCs/>
          <w:sz w:val="22"/>
          <w:szCs w:val="22"/>
        </w:rPr>
      </w:pPr>
    </w:p>
    <w:p w14:paraId="36E3C9A2" w14:textId="6EDA75D0" w:rsidR="00C76EC6" w:rsidRPr="00710897" w:rsidRDefault="3CA23D52" w:rsidP="36FC1F1F">
      <w:pPr>
        <w:pStyle w:val="paragraph"/>
        <w:numPr>
          <w:ilvl w:val="0"/>
          <w:numId w:val="1"/>
        </w:numPr>
        <w:spacing w:before="0" w:beforeAutospacing="0" w:after="0" w:afterAutospacing="0"/>
        <w:textAlignment w:val="baseline"/>
        <w:rPr>
          <w:rStyle w:val="eop"/>
          <w:rFonts w:eastAsiaTheme="minorEastAsia"/>
          <w:b/>
          <w:bCs/>
          <w:color w:val="000000" w:themeColor="text1"/>
          <w:sz w:val="22"/>
          <w:szCs w:val="22"/>
        </w:rPr>
      </w:pPr>
      <w:r w:rsidRPr="00710897">
        <w:rPr>
          <w:rStyle w:val="normaltextrun"/>
          <w:b/>
          <w:bCs/>
          <w:color w:val="000000" w:themeColor="text1"/>
          <w:sz w:val="22"/>
          <w:szCs w:val="22"/>
        </w:rPr>
        <w:t xml:space="preserve">Minutes </w:t>
      </w:r>
      <w:r w:rsidR="00C76EC6" w:rsidRPr="00710897">
        <w:rPr>
          <w:rStyle w:val="normaltextrun"/>
          <w:b/>
          <w:bCs/>
          <w:color w:val="000000" w:themeColor="text1"/>
          <w:sz w:val="22"/>
          <w:szCs w:val="22"/>
        </w:rPr>
        <w:t>from last meeting</w:t>
      </w:r>
      <w:r w:rsidR="00C76EC6" w:rsidRPr="00710897">
        <w:rPr>
          <w:rStyle w:val="eop"/>
          <w:b/>
          <w:bCs/>
          <w:color w:val="000000" w:themeColor="text1"/>
          <w:sz w:val="22"/>
          <w:szCs w:val="22"/>
        </w:rPr>
        <w:t> </w:t>
      </w:r>
      <w:r w:rsidR="003E7990">
        <w:rPr>
          <w:rStyle w:val="eop"/>
          <w:b/>
          <w:bCs/>
          <w:color w:val="000000" w:themeColor="text1"/>
          <w:sz w:val="22"/>
          <w:szCs w:val="22"/>
        </w:rPr>
        <w:t>are below</w:t>
      </w:r>
    </w:p>
    <w:p w14:paraId="340980C3" w14:textId="0EA24833" w:rsidR="121ADB87" w:rsidRPr="00710897" w:rsidRDefault="121ADB87" w:rsidP="36FC1F1F">
      <w:pPr>
        <w:pStyle w:val="paragraph"/>
        <w:numPr>
          <w:ilvl w:val="1"/>
          <w:numId w:val="1"/>
        </w:numPr>
        <w:spacing w:before="0" w:beforeAutospacing="0" w:after="0" w:afterAutospacing="0"/>
        <w:rPr>
          <w:rStyle w:val="eop"/>
          <w:b/>
          <w:bCs/>
          <w:color w:val="000000" w:themeColor="text1"/>
          <w:sz w:val="22"/>
          <w:szCs w:val="22"/>
        </w:rPr>
      </w:pPr>
      <w:r w:rsidRPr="00710897">
        <w:rPr>
          <w:rStyle w:val="eop"/>
          <w:b/>
          <w:bCs/>
          <w:color w:val="000000" w:themeColor="text1"/>
          <w:sz w:val="22"/>
          <w:szCs w:val="22"/>
        </w:rPr>
        <w:t xml:space="preserve">The minutes were </w:t>
      </w:r>
      <w:r w:rsidR="00BE0849">
        <w:rPr>
          <w:rStyle w:val="eop"/>
          <w:b/>
          <w:bCs/>
          <w:color w:val="000000" w:themeColor="text1"/>
          <w:sz w:val="22"/>
          <w:szCs w:val="22"/>
        </w:rPr>
        <w:t>approved without objection</w:t>
      </w:r>
      <w:r w:rsidRPr="00710897">
        <w:rPr>
          <w:rStyle w:val="eop"/>
          <w:b/>
          <w:bCs/>
          <w:color w:val="000000" w:themeColor="text1"/>
          <w:sz w:val="22"/>
          <w:szCs w:val="22"/>
        </w:rPr>
        <w:t xml:space="preserve">. </w:t>
      </w:r>
    </w:p>
    <w:p w14:paraId="0D7665D0" w14:textId="30F89E16" w:rsidR="12D1A816" w:rsidRPr="00710897" w:rsidRDefault="12D1A816" w:rsidP="36FC1F1F">
      <w:pPr>
        <w:spacing w:after="160" w:line="259" w:lineRule="auto"/>
        <w:rPr>
          <w:rFonts w:ascii="Times New Roman" w:eastAsia="Calibri" w:hAnsi="Times New Roman" w:cs="Times New Roman"/>
          <w:color w:val="000000" w:themeColor="text1"/>
          <w:sz w:val="22"/>
          <w:szCs w:val="22"/>
        </w:rPr>
      </w:pPr>
      <w:r w:rsidRPr="00710897">
        <w:rPr>
          <w:rFonts w:ascii="Times New Roman" w:eastAsia="Calibri" w:hAnsi="Times New Roman" w:cs="Times New Roman"/>
          <w:color w:val="000000" w:themeColor="text1"/>
          <w:sz w:val="22"/>
          <w:szCs w:val="22"/>
        </w:rPr>
        <w:t>Attendance:  Bednarski, M.; Castaneda, N.; Chae, M.; Cohen, R.; Davis, M.; Davis, M.; Fuentes, R.; Gendron, M.; Holt, J.; Hou, X.; Huang, Y.; Jacobson, L.; Kling, E.; Koulidobrova, E; Leong, C.; Lim, H-S.;  Morano, P.; Mulcahy, C.; North, M. Passaro M.; Rachler, R.; Robinson, C.; Rodriguez, C.; Ryan, A.; Schnobrich-Davis, J.; Shabana, K.; Sikorski, J.; Simmons, R.; Sommers, B.; Spillman, D.; Takemae, N.;  Thomas, C.; Xiaobing, H; Yuem, J.; Zlatareva. N.</w:t>
      </w:r>
    </w:p>
    <w:p w14:paraId="1614FE83" w14:textId="52708598" w:rsidR="12D1A816" w:rsidRPr="00710897" w:rsidRDefault="12D1A816" w:rsidP="36FC1F1F">
      <w:pPr>
        <w:spacing w:after="160" w:line="259" w:lineRule="auto"/>
        <w:rPr>
          <w:rFonts w:ascii="Times New Roman" w:eastAsia="Calibri" w:hAnsi="Times New Roman" w:cs="Times New Roman"/>
          <w:color w:val="000000" w:themeColor="text1"/>
          <w:sz w:val="22"/>
          <w:szCs w:val="22"/>
        </w:rPr>
      </w:pPr>
      <w:r w:rsidRPr="00710897">
        <w:rPr>
          <w:rFonts w:ascii="Times New Roman" w:eastAsia="Calibri" w:hAnsi="Times New Roman" w:cs="Times New Roman"/>
          <w:color w:val="000000" w:themeColor="text1"/>
          <w:sz w:val="22"/>
          <w:szCs w:val="22"/>
          <w:u w:val="single"/>
        </w:rPr>
        <w:t>Announcements</w:t>
      </w:r>
      <w:r w:rsidRPr="00710897">
        <w:rPr>
          <w:rFonts w:ascii="Times New Roman" w:eastAsia="Calibri" w:hAnsi="Times New Roman" w:cs="Times New Roman"/>
          <w:color w:val="000000" w:themeColor="text1"/>
          <w:sz w:val="22"/>
          <w:szCs w:val="22"/>
        </w:rPr>
        <w:t> </w:t>
      </w:r>
    </w:p>
    <w:p w14:paraId="024110EA" w14:textId="56D73DE6" w:rsidR="12D1A816" w:rsidRPr="00710897" w:rsidRDefault="12D1A816" w:rsidP="36FC1F1F">
      <w:pPr>
        <w:pStyle w:val="ListParagraph"/>
        <w:numPr>
          <w:ilvl w:val="0"/>
          <w:numId w:val="5"/>
        </w:numPr>
        <w:spacing w:after="160" w:line="259" w:lineRule="auto"/>
        <w:rPr>
          <w:rFonts w:ascii="Times New Roman" w:eastAsiaTheme="minorEastAsia" w:hAnsi="Times New Roman" w:cs="Times New Roman"/>
          <w:color w:val="000000" w:themeColor="text1"/>
          <w:sz w:val="22"/>
          <w:szCs w:val="22"/>
        </w:rPr>
      </w:pPr>
      <w:r w:rsidRPr="00710897">
        <w:rPr>
          <w:rFonts w:ascii="Times New Roman" w:eastAsia="Calibri" w:hAnsi="Times New Roman" w:cs="Times New Roman"/>
          <w:color w:val="000000" w:themeColor="text1"/>
          <w:sz w:val="22"/>
          <w:szCs w:val="22"/>
        </w:rPr>
        <w:t>GSC Chair, Laura Jacobson</w:t>
      </w:r>
    </w:p>
    <w:p w14:paraId="2060E476" w14:textId="73FC34C1" w:rsidR="12D1A816" w:rsidRPr="00710897" w:rsidRDefault="12D1A816" w:rsidP="36FC1F1F">
      <w:pPr>
        <w:pStyle w:val="ListParagraph"/>
        <w:numPr>
          <w:ilvl w:val="0"/>
          <w:numId w:val="4"/>
        </w:numPr>
        <w:tabs>
          <w:tab w:val="left" w:pos="720"/>
        </w:tabs>
        <w:spacing w:after="160" w:line="259" w:lineRule="auto"/>
        <w:rPr>
          <w:rFonts w:ascii="Times New Roman" w:eastAsiaTheme="minorEastAsia" w:hAnsi="Times New Roman" w:cs="Times New Roman"/>
          <w:color w:val="000000" w:themeColor="text1"/>
          <w:sz w:val="22"/>
          <w:szCs w:val="22"/>
        </w:rPr>
      </w:pPr>
      <w:r w:rsidRPr="00710897">
        <w:rPr>
          <w:rFonts w:ascii="Times New Roman" w:eastAsia="Calibri" w:hAnsi="Times New Roman" w:cs="Times New Roman"/>
          <w:color w:val="000000" w:themeColor="text1"/>
          <w:sz w:val="22"/>
          <w:szCs w:val="22"/>
        </w:rPr>
        <w:t xml:space="preserve">Several faculty are retiring this year including Ralph Cohen from the Counselor Education and Family Therapy department and Dr. Fearon from the Math department. </w:t>
      </w:r>
    </w:p>
    <w:p w14:paraId="6717F52F" w14:textId="1948DFE8" w:rsidR="12D1A816" w:rsidRPr="00710897" w:rsidRDefault="12D1A816" w:rsidP="36FC1F1F">
      <w:pPr>
        <w:pStyle w:val="ListParagraph"/>
        <w:numPr>
          <w:ilvl w:val="0"/>
          <w:numId w:val="4"/>
        </w:numPr>
        <w:tabs>
          <w:tab w:val="left" w:pos="720"/>
        </w:tabs>
        <w:spacing w:after="160" w:line="259" w:lineRule="auto"/>
        <w:rPr>
          <w:rFonts w:ascii="Times New Roman" w:eastAsiaTheme="minorEastAsia" w:hAnsi="Times New Roman" w:cs="Times New Roman"/>
          <w:color w:val="000000" w:themeColor="text1"/>
          <w:sz w:val="22"/>
          <w:szCs w:val="22"/>
        </w:rPr>
      </w:pPr>
      <w:r w:rsidRPr="00710897">
        <w:rPr>
          <w:rFonts w:ascii="Times New Roman" w:eastAsia="Calibri" w:hAnsi="Times New Roman" w:cs="Times New Roman"/>
          <w:color w:val="000000" w:themeColor="text1"/>
          <w:sz w:val="22"/>
          <w:szCs w:val="22"/>
        </w:rPr>
        <w:t xml:space="preserve">There will be a retirement gathering May 11 from 2-4pm in the community room of Barnard Hall. </w:t>
      </w:r>
    </w:p>
    <w:p w14:paraId="132CDC44" w14:textId="410A2353" w:rsidR="12D1A816" w:rsidRPr="00710897" w:rsidRDefault="12D1A816" w:rsidP="36FC1F1F">
      <w:pPr>
        <w:pStyle w:val="ListParagraph"/>
        <w:numPr>
          <w:ilvl w:val="0"/>
          <w:numId w:val="4"/>
        </w:numPr>
        <w:tabs>
          <w:tab w:val="left" w:pos="720"/>
        </w:tabs>
        <w:spacing w:after="160" w:line="259" w:lineRule="auto"/>
        <w:rPr>
          <w:rFonts w:ascii="Times New Roman" w:eastAsiaTheme="minorEastAsia" w:hAnsi="Times New Roman" w:cs="Times New Roman"/>
          <w:color w:val="000000" w:themeColor="text1"/>
          <w:sz w:val="22"/>
          <w:szCs w:val="22"/>
        </w:rPr>
      </w:pPr>
      <w:r w:rsidRPr="00710897">
        <w:rPr>
          <w:rFonts w:ascii="Times New Roman" w:eastAsia="Calibri" w:hAnsi="Times New Roman" w:cs="Times New Roman"/>
          <w:color w:val="000000" w:themeColor="text1"/>
          <w:sz w:val="22"/>
          <w:szCs w:val="22"/>
        </w:rPr>
        <w:t>On May 12 there is a retirement gathering for Joan Nicoll-Senft from 3-5pm in the Special Education department in Barnard Hall.</w:t>
      </w:r>
    </w:p>
    <w:p w14:paraId="7D74FFB7" w14:textId="1A57A292" w:rsidR="12D1A816" w:rsidRPr="00710897" w:rsidRDefault="12D1A816" w:rsidP="36FC1F1F">
      <w:pPr>
        <w:pStyle w:val="ListParagraph"/>
        <w:numPr>
          <w:ilvl w:val="0"/>
          <w:numId w:val="4"/>
        </w:numPr>
        <w:spacing w:after="160" w:line="259" w:lineRule="auto"/>
        <w:rPr>
          <w:rFonts w:ascii="Times New Roman" w:eastAsiaTheme="minorEastAsia" w:hAnsi="Times New Roman" w:cs="Times New Roman"/>
          <w:color w:val="000000" w:themeColor="text1"/>
          <w:sz w:val="22"/>
          <w:szCs w:val="22"/>
        </w:rPr>
      </w:pPr>
      <w:r w:rsidRPr="00710897">
        <w:rPr>
          <w:rFonts w:ascii="Times New Roman" w:eastAsia="Calibri" w:hAnsi="Times New Roman" w:cs="Times New Roman"/>
          <w:color w:val="000000" w:themeColor="text1"/>
          <w:sz w:val="22"/>
          <w:szCs w:val="22"/>
        </w:rPr>
        <w:t>L. Jacobson asked for a faculty member to serve as GSC secretary for the 2022-23 AY. Jason Sikorski put his name forward. The committee voted and he was elected as the new Graduate Studies Committee secretary.</w:t>
      </w:r>
    </w:p>
    <w:p w14:paraId="19635247" w14:textId="6660DE54" w:rsidR="12D1A816" w:rsidRPr="00710897" w:rsidRDefault="12D1A816" w:rsidP="36FC1F1F">
      <w:pPr>
        <w:pStyle w:val="ListParagraph"/>
        <w:numPr>
          <w:ilvl w:val="0"/>
          <w:numId w:val="3"/>
        </w:numPr>
        <w:tabs>
          <w:tab w:val="num" w:pos="360"/>
        </w:tabs>
        <w:spacing w:after="160" w:line="259" w:lineRule="auto"/>
        <w:rPr>
          <w:rFonts w:ascii="Times New Roman" w:eastAsiaTheme="minorEastAsia" w:hAnsi="Times New Roman" w:cs="Times New Roman"/>
          <w:color w:val="000000" w:themeColor="text1"/>
          <w:sz w:val="22"/>
          <w:szCs w:val="22"/>
        </w:rPr>
      </w:pPr>
      <w:r w:rsidRPr="00710897">
        <w:rPr>
          <w:rFonts w:ascii="Times New Roman" w:eastAsia="Calibri" w:hAnsi="Times New Roman" w:cs="Times New Roman"/>
          <w:color w:val="000000" w:themeColor="text1"/>
          <w:sz w:val="22"/>
          <w:szCs w:val="22"/>
        </w:rPr>
        <w:t>New Business</w:t>
      </w:r>
    </w:p>
    <w:p w14:paraId="4907A7DE" w14:textId="74E44777" w:rsidR="12D1A816" w:rsidRPr="00710897" w:rsidRDefault="12D1A816" w:rsidP="36FC1F1F">
      <w:pPr>
        <w:pStyle w:val="ListParagraph"/>
        <w:numPr>
          <w:ilvl w:val="0"/>
          <w:numId w:val="2"/>
        </w:numPr>
        <w:spacing w:after="160" w:line="259" w:lineRule="auto"/>
        <w:rPr>
          <w:rFonts w:ascii="Times New Roman" w:eastAsiaTheme="minorEastAsia" w:hAnsi="Times New Roman" w:cs="Times New Roman"/>
          <w:color w:val="000000" w:themeColor="text1"/>
          <w:sz w:val="22"/>
          <w:szCs w:val="22"/>
        </w:rPr>
      </w:pPr>
      <w:r w:rsidRPr="00710897">
        <w:rPr>
          <w:rFonts w:ascii="Times New Roman" w:eastAsia="Calibri" w:hAnsi="Times New Roman" w:cs="Times New Roman"/>
          <w:color w:val="000000" w:themeColor="text1"/>
          <w:sz w:val="22"/>
          <w:szCs w:val="22"/>
        </w:rPr>
        <w:t>What content might we want graduate students to be informed about during orientation?</w:t>
      </w:r>
    </w:p>
    <w:p w14:paraId="62673A6C" w14:textId="733F6F2E" w:rsidR="12D1A816" w:rsidRPr="00710897" w:rsidRDefault="12D1A816" w:rsidP="36FC1F1F">
      <w:pPr>
        <w:pStyle w:val="ListParagraph"/>
        <w:numPr>
          <w:ilvl w:val="1"/>
          <w:numId w:val="2"/>
        </w:numPr>
        <w:spacing w:after="160" w:line="259" w:lineRule="auto"/>
        <w:rPr>
          <w:rFonts w:ascii="Times New Roman" w:eastAsiaTheme="minorEastAsia" w:hAnsi="Times New Roman" w:cs="Times New Roman"/>
          <w:color w:val="000000" w:themeColor="text1"/>
          <w:sz w:val="22"/>
          <w:szCs w:val="22"/>
        </w:rPr>
      </w:pPr>
      <w:r w:rsidRPr="00710897">
        <w:rPr>
          <w:rFonts w:ascii="Times New Roman" w:eastAsia="Calibri" w:hAnsi="Times New Roman" w:cs="Times New Roman"/>
          <w:color w:val="000000" w:themeColor="text1"/>
          <w:sz w:val="22"/>
          <w:szCs w:val="22"/>
        </w:rPr>
        <w:t>Issues of plagiarism were raised. More awareness on the importance of citing sources may be helpful to ensure students don’t unwittingly plagiarize sources.</w:t>
      </w:r>
    </w:p>
    <w:p w14:paraId="5169DC5A" w14:textId="7B6068B7" w:rsidR="12D1A816" w:rsidRPr="00710897" w:rsidRDefault="12D1A816" w:rsidP="36FC1F1F">
      <w:pPr>
        <w:pStyle w:val="ListParagraph"/>
        <w:numPr>
          <w:ilvl w:val="1"/>
          <w:numId w:val="2"/>
        </w:numPr>
        <w:spacing w:after="160" w:line="259" w:lineRule="auto"/>
        <w:rPr>
          <w:rFonts w:ascii="Times New Roman" w:eastAsiaTheme="minorEastAsia" w:hAnsi="Times New Roman" w:cs="Times New Roman"/>
          <w:color w:val="000000" w:themeColor="text1"/>
          <w:sz w:val="22"/>
          <w:szCs w:val="22"/>
        </w:rPr>
      </w:pPr>
      <w:r w:rsidRPr="00710897">
        <w:rPr>
          <w:rFonts w:ascii="Times New Roman" w:eastAsia="Calibri" w:hAnsi="Times New Roman" w:cs="Times New Roman"/>
          <w:color w:val="000000" w:themeColor="text1"/>
          <w:sz w:val="22"/>
          <w:szCs w:val="22"/>
        </w:rPr>
        <w:t>One suggestion was to offer a 2 credit course for graduate students with different faculty member teaching the course for 1 week. Each week would focus on a different topic (e.g., study skills, citing sources, etc…).</w:t>
      </w:r>
    </w:p>
    <w:p w14:paraId="25126E3A" w14:textId="7D302AF5" w:rsidR="12D1A816" w:rsidRPr="00710897" w:rsidRDefault="12D1A816" w:rsidP="36FC1F1F">
      <w:pPr>
        <w:pStyle w:val="ListParagraph"/>
        <w:numPr>
          <w:ilvl w:val="1"/>
          <w:numId w:val="2"/>
        </w:numPr>
        <w:spacing w:after="160" w:line="259" w:lineRule="auto"/>
        <w:rPr>
          <w:rFonts w:ascii="Times New Roman" w:eastAsiaTheme="minorEastAsia" w:hAnsi="Times New Roman" w:cs="Times New Roman"/>
          <w:color w:val="000000" w:themeColor="text1"/>
          <w:sz w:val="22"/>
          <w:szCs w:val="22"/>
        </w:rPr>
      </w:pPr>
      <w:r w:rsidRPr="00710897">
        <w:rPr>
          <w:rFonts w:ascii="Times New Roman" w:eastAsia="Calibri" w:hAnsi="Times New Roman" w:cs="Times New Roman"/>
          <w:color w:val="000000" w:themeColor="text1"/>
          <w:sz w:val="22"/>
          <w:szCs w:val="22"/>
        </w:rPr>
        <w:t>Make students aware of how to access resources such as the librarians and library resources.</w:t>
      </w:r>
    </w:p>
    <w:p w14:paraId="0EA8C07C" w14:textId="1E081242" w:rsidR="12D1A816" w:rsidRPr="00710897" w:rsidRDefault="12D1A816" w:rsidP="36FC1F1F">
      <w:pPr>
        <w:pStyle w:val="ListParagraph"/>
        <w:numPr>
          <w:ilvl w:val="1"/>
          <w:numId w:val="2"/>
        </w:numPr>
        <w:spacing w:after="160" w:line="259" w:lineRule="auto"/>
        <w:rPr>
          <w:rFonts w:ascii="Times New Roman" w:eastAsiaTheme="minorEastAsia" w:hAnsi="Times New Roman" w:cs="Times New Roman"/>
          <w:color w:val="000000" w:themeColor="text1"/>
          <w:sz w:val="22"/>
          <w:szCs w:val="22"/>
        </w:rPr>
      </w:pPr>
      <w:r w:rsidRPr="00710897">
        <w:rPr>
          <w:rFonts w:ascii="Times New Roman" w:eastAsia="Calibri" w:hAnsi="Times New Roman" w:cs="Times New Roman"/>
          <w:color w:val="000000" w:themeColor="text1"/>
          <w:sz w:val="22"/>
          <w:szCs w:val="22"/>
        </w:rPr>
        <w:t>Highlight the importance of developing relationships with your professors and provide support on how to be actively involved in networking.</w:t>
      </w:r>
    </w:p>
    <w:p w14:paraId="0EEADD0C" w14:textId="15F43474" w:rsidR="12D1A816" w:rsidRPr="00710897" w:rsidRDefault="12D1A816" w:rsidP="36FC1F1F">
      <w:pPr>
        <w:pStyle w:val="ListParagraph"/>
        <w:numPr>
          <w:ilvl w:val="1"/>
          <w:numId w:val="2"/>
        </w:numPr>
        <w:spacing w:after="160" w:line="259" w:lineRule="auto"/>
        <w:rPr>
          <w:rFonts w:ascii="Times New Roman" w:eastAsiaTheme="minorEastAsia" w:hAnsi="Times New Roman" w:cs="Times New Roman"/>
          <w:color w:val="000000" w:themeColor="text1"/>
          <w:sz w:val="22"/>
          <w:szCs w:val="22"/>
        </w:rPr>
      </w:pPr>
      <w:r w:rsidRPr="00710897">
        <w:rPr>
          <w:rFonts w:ascii="Times New Roman" w:eastAsia="Calibri" w:hAnsi="Times New Roman" w:cs="Times New Roman"/>
          <w:color w:val="000000" w:themeColor="text1"/>
          <w:sz w:val="22"/>
          <w:szCs w:val="22"/>
        </w:rPr>
        <w:t>Reach out to Laura Jacobson with any other ideas you may wish to share.</w:t>
      </w:r>
    </w:p>
    <w:p w14:paraId="468AFC7F" w14:textId="2088D426" w:rsidR="12D1A816" w:rsidRPr="00710897" w:rsidRDefault="12D1A816" w:rsidP="36FC1F1F">
      <w:pPr>
        <w:pStyle w:val="ListParagraph"/>
        <w:numPr>
          <w:ilvl w:val="0"/>
          <w:numId w:val="2"/>
        </w:numPr>
        <w:spacing w:after="160" w:line="259" w:lineRule="auto"/>
        <w:rPr>
          <w:rFonts w:ascii="Times New Roman" w:eastAsiaTheme="minorEastAsia" w:hAnsi="Times New Roman" w:cs="Times New Roman"/>
          <w:color w:val="000000" w:themeColor="text1"/>
          <w:sz w:val="22"/>
          <w:szCs w:val="22"/>
        </w:rPr>
      </w:pPr>
      <w:r w:rsidRPr="00710897">
        <w:rPr>
          <w:rFonts w:ascii="Times New Roman" w:eastAsia="Calibri" w:hAnsi="Times New Roman" w:cs="Times New Roman"/>
          <w:color w:val="000000" w:themeColor="text1"/>
          <w:sz w:val="22"/>
          <w:szCs w:val="22"/>
        </w:rPr>
        <w:t>Communications</w:t>
      </w:r>
    </w:p>
    <w:p w14:paraId="68B71E27" w14:textId="2140AD22" w:rsidR="12D1A816" w:rsidRPr="00710897" w:rsidRDefault="12D1A816" w:rsidP="36FC1F1F">
      <w:pPr>
        <w:pStyle w:val="ListParagraph"/>
        <w:numPr>
          <w:ilvl w:val="1"/>
          <w:numId w:val="2"/>
        </w:numPr>
        <w:spacing w:after="160" w:line="259" w:lineRule="auto"/>
        <w:rPr>
          <w:rFonts w:ascii="Times New Roman" w:eastAsiaTheme="minorEastAsia" w:hAnsi="Times New Roman" w:cs="Times New Roman"/>
          <w:color w:val="000000" w:themeColor="text1"/>
          <w:sz w:val="22"/>
          <w:szCs w:val="22"/>
        </w:rPr>
      </w:pPr>
      <w:r w:rsidRPr="00710897">
        <w:rPr>
          <w:rFonts w:ascii="Times New Roman" w:eastAsia="Calibri" w:hAnsi="Times New Roman" w:cs="Times New Roman"/>
          <w:color w:val="000000" w:themeColor="text1"/>
          <w:sz w:val="22"/>
          <w:szCs w:val="22"/>
        </w:rPr>
        <w:t>A reminder that it is important to be aware of the curriculum process. A workshop at the School level during new faculty orientation might be helpful.</w:t>
      </w:r>
    </w:p>
    <w:p w14:paraId="7A394B84" w14:textId="4355710A" w:rsidR="12D1A816" w:rsidRPr="00710897" w:rsidRDefault="12D1A816" w:rsidP="36FC1F1F">
      <w:pPr>
        <w:pStyle w:val="ListParagraph"/>
        <w:numPr>
          <w:ilvl w:val="1"/>
          <w:numId w:val="2"/>
        </w:numPr>
        <w:spacing w:after="160" w:line="259" w:lineRule="auto"/>
        <w:rPr>
          <w:rFonts w:ascii="Times New Roman" w:eastAsiaTheme="minorEastAsia" w:hAnsi="Times New Roman" w:cs="Times New Roman"/>
          <w:color w:val="000000" w:themeColor="text1"/>
          <w:sz w:val="22"/>
          <w:szCs w:val="22"/>
        </w:rPr>
      </w:pPr>
      <w:r w:rsidRPr="00710897">
        <w:rPr>
          <w:rFonts w:ascii="Times New Roman" w:eastAsia="Calibri" w:hAnsi="Times New Roman" w:cs="Times New Roman"/>
          <w:color w:val="000000" w:themeColor="text1"/>
          <w:sz w:val="22"/>
          <w:szCs w:val="22"/>
        </w:rPr>
        <w:t>Be aware of the Gradate School mailbox.  Award nominations will come from this mailbox.</w:t>
      </w:r>
    </w:p>
    <w:p w14:paraId="1633AA5B" w14:textId="05E2FF08" w:rsidR="12D1A816" w:rsidRPr="00710897" w:rsidRDefault="12D1A816" w:rsidP="36FC1F1F">
      <w:pPr>
        <w:pStyle w:val="ListParagraph"/>
        <w:numPr>
          <w:ilvl w:val="1"/>
          <w:numId w:val="2"/>
        </w:numPr>
        <w:spacing w:after="160" w:line="259" w:lineRule="auto"/>
        <w:rPr>
          <w:rFonts w:ascii="Times New Roman" w:eastAsiaTheme="minorEastAsia" w:hAnsi="Times New Roman" w:cs="Times New Roman"/>
          <w:color w:val="000000" w:themeColor="text1"/>
          <w:sz w:val="22"/>
          <w:szCs w:val="22"/>
        </w:rPr>
      </w:pPr>
      <w:r w:rsidRPr="00710897">
        <w:rPr>
          <w:rFonts w:ascii="Times New Roman" w:eastAsia="Calibri" w:hAnsi="Times New Roman" w:cs="Times New Roman"/>
          <w:color w:val="000000" w:themeColor="text1"/>
          <w:sz w:val="22"/>
          <w:szCs w:val="22"/>
        </w:rPr>
        <w:t xml:space="preserve">To be sure that our voice is being shared intentionally, put the GSC agenda out as early as possible. Therefore, topics on the agenda can be discussed with departments prior to the meetings. </w:t>
      </w:r>
    </w:p>
    <w:p w14:paraId="1DE7B7C3" w14:textId="5E47C555" w:rsidR="12D1A816" w:rsidRPr="00710897" w:rsidRDefault="12D1A816" w:rsidP="36FC1F1F">
      <w:pPr>
        <w:pStyle w:val="ListParagraph"/>
        <w:numPr>
          <w:ilvl w:val="1"/>
          <w:numId w:val="2"/>
        </w:numPr>
        <w:spacing w:after="160" w:line="259" w:lineRule="auto"/>
        <w:rPr>
          <w:rFonts w:ascii="Times New Roman" w:eastAsiaTheme="minorEastAsia" w:hAnsi="Times New Roman" w:cs="Times New Roman"/>
          <w:color w:val="000000" w:themeColor="text1"/>
          <w:sz w:val="22"/>
          <w:szCs w:val="22"/>
        </w:rPr>
      </w:pPr>
      <w:r w:rsidRPr="00710897">
        <w:rPr>
          <w:rFonts w:ascii="Times New Roman" w:eastAsia="Calibri" w:hAnsi="Times New Roman" w:cs="Times New Roman"/>
          <w:color w:val="000000" w:themeColor="text1"/>
          <w:sz w:val="22"/>
          <w:szCs w:val="22"/>
        </w:rPr>
        <w:t>Developing an exit interview asking questions such as: What should we be doing? What should we stop doing? What is working well?</w:t>
      </w:r>
    </w:p>
    <w:p w14:paraId="24BC1E41" w14:textId="04E05E36" w:rsidR="12D1A816" w:rsidRPr="00710897" w:rsidRDefault="12D1A816" w:rsidP="36FC1F1F">
      <w:pPr>
        <w:pStyle w:val="ListParagraph"/>
        <w:numPr>
          <w:ilvl w:val="1"/>
          <w:numId w:val="2"/>
        </w:numPr>
        <w:spacing w:after="160" w:line="259" w:lineRule="auto"/>
        <w:rPr>
          <w:rFonts w:ascii="Times New Roman" w:eastAsiaTheme="minorEastAsia" w:hAnsi="Times New Roman" w:cs="Times New Roman"/>
          <w:color w:val="000000" w:themeColor="text1"/>
          <w:sz w:val="22"/>
          <w:szCs w:val="22"/>
        </w:rPr>
      </w:pPr>
      <w:r w:rsidRPr="00710897">
        <w:rPr>
          <w:rFonts w:ascii="Times New Roman" w:eastAsia="Calibri" w:hAnsi="Times New Roman" w:cs="Times New Roman"/>
          <w:color w:val="000000" w:themeColor="text1"/>
          <w:sz w:val="22"/>
          <w:szCs w:val="22"/>
        </w:rPr>
        <w:lastRenderedPageBreak/>
        <w:t>Ralph Cohen reminded us of a 2004 report on an Adhoc committee identifying ways to reorganize graduate studies.</w:t>
      </w:r>
    </w:p>
    <w:p w14:paraId="4B834AC4" w14:textId="5BAC2F16" w:rsidR="12D1A816" w:rsidRPr="00710897" w:rsidRDefault="12D1A816" w:rsidP="36FC1F1F">
      <w:pPr>
        <w:spacing w:after="160" w:line="259" w:lineRule="auto"/>
        <w:rPr>
          <w:rFonts w:ascii="Times New Roman" w:eastAsia="Calibri" w:hAnsi="Times New Roman" w:cs="Times New Roman"/>
          <w:color w:val="000000" w:themeColor="text1"/>
          <w:sz w:val="22"/>
          <w:szCs w:val="22"/>
        </w:rPr>
      </w:pPr>
      <w:r w:rsidRPr="00710897">
        <w:rPr>
          <w:rFonts w:ascii="Times New Roman" w:eastAsia="Calibri" w:hAnsi="Times New Roman" w:cs="Times New Roman"/>
          <w:color w:val="000000" w:themeColor="text1"/>
          <w:sz w:val="22"/>
          <w:szCs w:val="22"/>
          <w:u w:val="single"/>
        </w:rPr>
        <w:t>Standing Committees</w:t>
      </w:r>
      <w:r w:rsidRPr="00710897">
        <w:rPr>
          <w:rFonts w:ascii="Times New Roman" w:eastAsia="Calibri" w:hAnsi="Times New Roman" w:cs="Times New Roman"/>
          <w:color w:val="000000" w:themeColor="text1"/>
          <w:sz w:val="22"/>
          <w:szCs w:val="22"/>
        </w:rPr>
        <w:t> </w:t>
      </w:r>
    </w:p>
    <w:p w14:paraId="1F20D325" w14:textId="555BE9F5" w:rsidR="12D1A816" w:rsidRPr="00710897" w:rsidRDefault="12D1A816" w:rsidP="36FC1F1F">
      <w:pPr>
        <w:spacing w:after="160" w:line="259" w:lineRule="auto"/>
        <w:rPr>
          <w:rFonts w:ascii="Times New Roman" w:eastAsia="Calibri" w:hAnsi="Times New Roman" w:cs="Times New Roman"/>
          <w:color w:val="000000" w:themeColor="text1"/>
          <w:sz w:val="22"/>
          <w:szCs w:val="22"/>
        </w:rPr>
      </w:pPr>
      <w:r w:rsidRPr="00710897">
        <w:rPr>
          <w:rFonts w:ascii="Times New Roman" w:eastAsia="Calibri" w:hAnsi="Times New Roman" w:cs="Times New Roman"/>
          <w:color w:val="000000" w:themeColor="text1"/>
          <w:sz w:val="22"/>
          <w:szCs w:val="22"/>
        </w:rPr>
        <w:t>CURRICULUM- Chair: Toni Ryan</w:t>
      </w:r>
    </w:p>
    <w:p w14:paraId="21C2B31C" w14:textId="72BB7276" w:rsidR="12D1A816" w:rsidRPr="00710897" w:rsidRDefault="00027C6B" w:rsidP="36FC1F1F">
      <w:pPr>
        <w:pStyle w:val="ListParagraph"/>
        <w:numPr>
          <w:ilvl w:val="1"/>
          <w:numId w:val="3"/>
        </w:numPr>
        <w:spacing w:after="160" w:line="259" w:lineRule="auto"/>
        <w:ind w:left="720"/>
        <w:rPr>
          <w:rFonts w:ascii="Times New Roman" w:eastAsiaTheme="minorEastAsia" w:hAnsi="Times New Roman" w:cs="Times New Roman"/>
          <w:color w:val="000000" w:themeColor="text1"/>
          <w:sz w:val="22"/>
          <w:szCs w:val="22"/>
        </w:rPr>
      </w:pPr>
      <w:hyperlink r:id="rId8">
        <w:r w:rsidR="12D1A816" w:rsidRPr="00710897">
          <w:rPr>
            <w:rStyle w:val="Hyperlink"/>
            <w:rFonts w:ascii="Times New Roman" w:eastAsia="Calibri" w:hAnsi="Times New Roman" w:cs="Times New Roman"/>
            <w:sz w:val="22"/>
            <w:szCs w:val="22"/>
            <w:highlight w:val="yellow"/>
          </w:rPr>
          <w:t>Report</w:t>
        </w:r>
      </w:hyperlink>
    </w:p>
    <w:p w14:paraId="36265847" w14:textId="7EB2D5AE" w:rsidR="12D1A816" w:rsidRPr="00710897" w:rsidRDefault="12D1A816" w:rsidP="36FC1F1F">
      <w:pPr>
        <w:pStyle w:val="ListParagraph"/>
        <w:numPr>
          <w:ilvl w:val="0"/>
          <w:numId w:val="3"/>
        </w:numPr>
        <w:spacing w:after="160" w:line="259" w:lineRule="auto"/>
        <w:rPr>
          <w:rFonts w:ascii="Times New Roman" w:eastAsiaTheme="minorEastAsia" w:hAnsi="Times New Roman" w:cs="Times New Roman"/>
          <w:color w:val="000000" w:themeColor="text1"/>
          <w:sz w:val="22"/>
          <w:szCs w:val="22"/>
        </w:rPr>
      </w:pPr>
      <w:r w:rsidRPr="00710897">
        <w:rPr>
          <w:rFonts w:ascii="Times New Roman" w:eastAsia="Calibri" w:hAnsi="Times New Roman" w:cs="Times New Roman"/>
          <w:color w:val="000000" w:themeColor="text1"/>
          <w:sz w:val="22"/>
          <w:szCs w:val="22"/>
        </w:rPr>
        <w:t xml:space="preserve">Motion to pass the consent agenda was approved.  </w:t>
      </w:r>
    </w:p>
    <w:p w14:paraId="109E5C77" w14:textId="4FB0CD37" w:rsidR="12D1A816" w:rsidRPr="00710897" w:rsidRDefault="12D1A816" w:rsidP="36FC1F1F">
      <w:pPr>
        <w:spacing w:after="160" w:line="259" w:lineRule="auto"/>
        <w:rPr>
          <w:rFonts w:ascii="Times New Roman" w:eastAsia="Calibri" w:hAnsi="Times New Roman" w:cs="Times New Roman"/>
          <w:color w:val="000000" w:themeColor="text1"/>
          <w:sz w:val="22"/>
          <w:szCs w:val="22"/>
        </w:rPr>
      </w:pPr>
      <w:r w:rsidRPr="00710897">
        <w:rPr>
          <w:rFonts w:ascii="Times New Roman" w:eastAsia="Calibri" w:hAnsi="Times New Roman" w:cs="Times New Roman"/>
          <w:color w:val="000000" w:themeColor="text1"/>
          <w:sz w:val="22"/>
          <w:szCs w:val="22"/>
        </w:rPr>
        <w:t>POLICY- Chair: Kareem  </w:t>
      </w:r>
    </w:p>
    <w:p w14:paraId="7953A1D6" w14:textId="10C703FC" w:rsidR="12D1A816" w:rsidRPr="00710897" w:rsidRDefault="00027C6B" w:rsidP="36FC1F1F">
      <w:pPr>
        <w:pStyle w:val="ListParagraph"/>
        <w:numPr>
          <w:ilvl w:val="1"/>
          <w:numId w:val="3"/>
        </w:numPr>
        <w:spacing w:after="160" w:line="259" w:lineRule="auto"/>
        <w:ind w:left="720"/>
        <w:rPr>
          <w:rFonts w:ascii="Times New Roman" w:eastAsiaTheme="minorEastAsia" w:hAnsi="Times New Roman" w:cs="Times New Roman"/>
          <w:color w:val="000000" w:themeColor="text1"/>
          <w:sz w:val="22"/>
          <w:szCs w:val="22"/>
        </w:rPr>
      </w:pPr>
      <w:hyperlink r:id="rId9">
        <w:r w:rsidR="12D1A816" w:rsidRPr="00710897">
          <w:rPr>
            <w:rStyle w:val="Hyperlink"/>
            <w:rFonts w:ascii="Times New Roman" w:eastAsia="Calibri" w:hAnsi="Times New Roman" w:cs="Times New Roman"/>
            <w:sz w:val="22"/>
            <w:szCs w:val="22"/>
            <w:highlight w:val="yellow"/>
          </w:rPr>
          <w:t>Report</w:t>
        </w:r>
      </w:hyperlink>
    </w:p>
    <w:p w14:paraId="3D33A63C" w14:textId="516BFB4B" w:rsidR="12D1A816" w:rsidRPr="00710897" w:rsidRDefault="12D1A816" w:rsidP="36FC1F1F">
      <w:pPr>
        <w:pStyle w:val="ListParagraph"/>
        <w:numPr>
          <w:ilvl w:val="0"/>
          <w:numId w:val="3"/>
        </w:numPr>
        <w:spacing w:after="160" w:line="259" w:lineRule="auto"/>
        <w:rPr>
          <w:rFonts w:ascii="Times New Roman" w:eastAsiaTheme="minorEastAsia" w:hAnsi="Times New Roman" w:cs="Times New Roman"/>
          <w:color w:val="000000" w:themeColor="text1"/>
          <w:sz w:val="22"/>
          <w:szCs w:val="22"/>
        </w:rPr>
      </w:pPr>
      <w:r w:rsidRPr="00710897">
        <w:rPr>
          <w:rFonts w:ascii="Times New Roman" w:eastAsia="Calibri" w:hAnsi="Times New Roman" w:cs="Times New Roman"/>
          <w:color w:val="000000" w:themeColor="text1"/>
          <w:sz w:val="22"/>
          <w:szCs w:val="22"/>
        </w:rPr>
        <w:t>All items were approved.</w:t>
      </w:r>
    </w:p>
    <w:p w14:paraId="22E94FAA" w14:textId="782B1F7E" w:rsidR="12D1A816" w:rsidRPr="00710897" w:rsidRDefault="12D1A816" w:rsidP="36FC1F1F">
      <w:pPr>
        <w:spacing w:after="160" w:line="259" w:lineRule="auto"/>
        <w:rPr>
          <w:rFonts w:ascii="Times New Roman" w:eastAsia="Calibri" w:hAnsi="Times New Roman" w:cs="Times New Roman"/>
          <w:color w:val="000000" w:themeColor="text1"/>
          <w:sz w:val="22"/>
          <w:szCs w:val="22"/>
        </w:rPr>
      </w:pPr>
      <w:r w:rsidRPr="00710897">
        <w:rPr>
          <w:rFonts w:ascii="Times New Roman" w:eastAsia="Calibri" w:hAnsi="Times New Roman" w:cs="Times New Roman"/>
          <w:color w:val="000000" w:themeColor="text1"/>
          <w:sz w:val="22"/>
          <w:szCs w:val="22"/>
        </w:rPr>
        <w:t>Graduate Student Assembly (GSA): Julie Schnobrich-Davis </w:t>
      </w:r>
    </w:p>
    <w:p w14:paraId="1AA05E8D" w14:textId="714D54B4" w:rsidR="12D1A816" w:rsidRPr="00710897" w:rsidRDefault="12D1A816" w:rsidP="36FC1F1F">
      <w:pPr>
        <w:pStyle w:val="ListParagraph"/>
        <w:numPr>
          <w:ilvl w:val="1"/>
          <w:numId w:val="3"/>
        </w:numPr>
        <w:spacing w:after="160" w:line="259" w:lineRule="auto"/>
        <w:ind w:left="720"/>
        <w:rPr>
          <w:rFonts w:ascii="Times New Roman" w:eastAsiaTheme="minorEastAsia" w:hAnsi="Times New Roman" w:cs="Times New Roman"/>
          <w:color w:val="000000" w:themeColor="text1"/>
          <w:sz w:val="22"/>
          <w:szCs w:val="22"/>
        </w:rPr>
      </w:pPr>
      <w:r w:rsidRPr="00710897">
        <w:rPr>
          <w:rFonts w:ascii="Times New Roman" w:eastAsia="Calibri" w:hAnsi="Times New Roman" w:cs="Times New Roman"/>
          <w:color w:val="000000" w:themeColor="text1"/>
          <w:sz w:val="22"/>
          <w:szCs w:val="22"/>
        </w:rPr>
        <w:t>The GSA is hosting a winery event.</w:t>
      </w:r>
    </w:p>
    <w:p w14:paraId="0FA0BD01" w14:textId="14BA132E" w:rsidR="12D1A816" w:rsidRPr="00710897" w:rsidRDefault="12D1A816" w:rsidP="36FC1F1F">
      <w:pPr>
        <w:spacing w:after="160" w:line="259" w:lineRule="auto"/>
        <w:rPr>
          <w:rFonts w:ascii="Times New Roman" w:eastAsia="Calibri" w:hAnsi="Times New Roman" w:cs="Times New Roman"/>
          <w:color w:val="000000" w:themeColor="text1"/>
          <w:sz w:val="22"/>
          <w:szCs w:val="22"/>
        </w:rPr>
      </w:pPr>
      <w:r w:rsidRPr="00710897">
        <w:rPr>
          <w:rFonts w:ascii="Times New Roman" w:eastAsia="Calibri" w:hAnsi="Times New Roman" w:cs="Times New Roman"/>
          <w:color w:val="000000" w:themeColor="text1"/>
          <w:sz w:val="22"/>
          <w:szCs w:val="22"/>
        </w:rPr>
        <w:t>AWARDS &amp; SCHOLARSHIPS</w:t>
      </w:r>
    </w:p>
    <w:p w14:paraId="4D834D2A" w14:textId="10FC60C2" w:rsidR="12D1A816" w:rsidRPr="00BE0849" w:rsidRDefault="12D1A816" w:rsidP="36FC1F1F">
      <w:pPr>
        <w:spacing w:after="160" w:line="259" w:lineRule="auto"/>
        <w:rPr>
          <w:rFonts w:ascii="Times New Roman" w:eastAsia="Calibri" w:hAnsi="Times New Roman" w:cs="Times New Roman"/>
          <w:b/>
          <w:bCs/>
          <w:color w:val="000000" w:themeColor="text1"/>
          <w:sz w:val="22"/>
          <w:szCs w:val="22"/>
        </w:rPr>
      </w:pPr>
      <w:r w:rsidRPr="00710897">
        <w:rPr>
          <w:rFonts w:ascii="Times New Roman" w:eastAsia="Calibri" w:hAnsi="Times New Roman" w:cs="Times New Roman"/>
          <w:color w:val="000000" w:themeColor="text1"/>
          <w:sz w:val="22"/>
          <w:szCs w:val="22"/>
        </w:rPr>
        <w:t>NON-GRADED APPEALS- Chair: Ralph Cohen  </w:t>
      </w:r>
    </w:p>
    <w:p w14:paraId="6666BEA1" w14:textId="2EE294AF" w:rsidR="00710897" w:rsidRPr="00BE0849" w:rsidRDefault="00BE0849" w:rsidP="00BE0849">
      <w:pPr>
        <w:pStyle w:val="paragraph"/>
        <w:numPr>
          <w:ilvl w:val="0"/>
          <w:numId w:val="1"/>
        </w:numPr>
        <w:spacing w:before="0" w:beforeAutospacing="0" w:after="0" w:afterAutospacing="0"/>
        <w:rPr>
          <w:b/>
          <w:bCs/>
          <w:color w:val="000000" w:themeColor="text1"/>
          <w:sz w:val="22"/>
          <w:szCs w:val="22"/>
        </w:rPr>
        <w:sectPr w:rsidR="00710897" w:rsidRPr="00BE0849">
          <w:pgSz w:w="12240" w:h="16340"/>
          <w:pgMar w:top="1856" w:right="1494" w:bottom="1440" w:left="1257" w:header="720" w:footer="720" w:gutter="0"/>
          <w:cols w:space="720"/>
          <w:noEndnote/>
        </w:sectPr>
      </w:pPr>
      <w:r>
        <w:rPr>
          <w:rStyle w:val="eop"/>
          <w:b/>
          <w:bCs/>
          <w:color w:val="000000" w:themeColor="text1"/>
          <w:sz w:val="22"/>
          <w:szCs w:val="22"/>
        </w:rPr>
        <w:t xml:space="preserve">Attendance: </w:t>
      </w:r>
      <w:r w:rsidR="003E7990">
        <w:rPr>
          <w:rStyle w:val="eop"/>
          <w:b/>
          <w:bCs/>
          <w:color w:val="000000" w:themeColor="text1"/>
          <w:sz w:val="22"/>
          <w:szCs w:val="22"/>
        </w:rPr>
        <w:t xml:space="preserve"> Laura will fill in the attendance with her QR Code results. </w:t>
      </w:r>
    </w:p>
    <w:p w14:paraId="7D43FED0" w14:textId="79015010" w:rsidR="00BE0849" w:rsidRDefault="00BE0849" w:rsidP="00C76EC6">
      <w:pPr>
        <w:pStyle w:val="paragraph"/>
        <w:numPr>
          <w:ilvl w:val="0"/>
          <w:numId w:val="1"/>
        </w:numPr>
        <w:spacing w:before="0" w:beforeAutospacing="0" w:after="0" w:afterAutospacing="0"/>
        <w:textAlignment w:val="baseline"/>
        <w:rPr>
          <w:b/>
          <w:bCs/>
          <w:sz w:val="22"/>
          <w:szCs w:val="22"/>
        </w:rPr>
      </w:pPr>
      <w:r>
        <w:rPr>
          <w:b/>
          <w:bCs/>
          <w:sz w:val="22"/>
          <w:szCs w:val="22"/>
        </w:rPr>
        <w:lastRenderedPageBreak/>
        <w:t>Secretary for University GSC</w:t>
      </w:r>
    </w:p>
    <w:p w14:paraId="4269775D" w14:textId="579E2931" w:rsidR="00BE0849" w:rsidRPr="00F32CE4" w:rsidRDefault="00BE0849" w:rsidP="00BE0849">
      <w:pPr>
        <w:pStyle w:val="paragraph"/>
        <w:numPr>
          <w:ilvl w:val="1"/>
          <w:numId w:val="1"/>
        </w:numPr>
        <w:spacing w:before="0" w:beforeAutospacing="0" w:after="0" w:afterAutospacing="0"/>
        <w:textAlignment w:val="baseline"/>
        <w:rPr>
          <w:b/>
          <w:bCs/>
          <w:sz w:val="22"/>
          <w:szCs w:val="22"/>
        </w:rPr>
      </w:pPr>
      <w:r>
        <w:rPr>
          <w:sz w:val="22"/>
          <w:szCs w:val="22"/>
        </w:rPr>
        <w:t xml:space="preserve">Jason Sikorski elected without objection. </w:t>
      </w:r>
    </w:p>
    <w:p w14:paraId="699F2BD8" w14:textId="68A95DBA" w:rsidR="00F32CE4" w:rsidRDefault="00F32CE4" w:rsidP="00F32CE4">
      <w:pPr>
        <w:pStyle w:val="paragraph"/>
        <w:numPr>
          <w:ilvl w:val="0"/>
          <w:numId w:val="1"/>
        </w:numPr>
        <w:spacing w:before="0" w:beforeAutospacing="0" w:after="0" w:afterAutospacing="0"/>
        <w:textAlignment w:val="baseline"/>
        <w:rPr>
          <w:b/>
          <w:bCs/>
          <w:sz w:val="22"/>
          <w:szCs w:val="22"/>
        </w:rPr>
      </w:pPr>
      <w:r>
        <w:rPr>
          <w:b/>
          <w:bCs/>
          <w:sz w:val="22"/>
          <w:szCs w:val="22"/>
        </w:rPr>
        <w:t xml:space="preserve">Laura Jacobson is on sabbatical in Spring 2023. The job requires the person to chair the full GSC meetings and attend the policy and curriculum subcommittee meetings. </w:t>
      </w:r>
    </w:p>
    <w:p w14:paraId="447D89C1" w14:textId="0A56C2AF" w:rsidR="00F32CE4" w:rsidRPr="00654F7C" w:rsidRDefault="00F32CE4" w:rsidP="00F32CE4">
      <w:pPr>
        <w:pStyle w:val="paragraph"/>
        <w:numPr>
          <w:ilvl w:val="1"/>
          <w:numId w:val="1"/>
        </w:numPr>
        <w:spacing w:before="0" w:beforeAutospacing="0" w:after="0" w:afterAutospacing="0"/>
        <w:textAlignment w:val="baseline"/>
        <w:rPr>
          <w:b/>
          <w:bCs/>
          <w:sz w:val="22"/>
          <w:szCs w:val="22"/>
        </w:rPr>
      </w:pPr>
      <w:r>
        <w:rPr>
          <w:sz w:val="22"/>
          <w:szCs w:val="22"/>
        </w:rPr>
        <w:t xml:space="preserve">Please consider volunteering to take on this role at our next meeting in October. </w:t>
      </w:r>
    </w:p>
    <w:p w14:paraId="3D776D6B" w14:textId="22F13540" w:rsidR="00654F7C" w:rsidRDefault="00654F7C" w:rsidP="00654F7C">
      <w:pPr>
        <w:pStyle w:val="paragraph"/>
        <w:numPr>
          <w:ilvl w:val="0"/>
          <w:numId w:val="1"/>
        </w:numPr>
        <w:spacing w:before="0" w:beforeAutospacing="0" w:after="0" w:afterAutospacing="0"/>
        <w:textAlignment w:val="baseline"/>
        <w:rPr>
          <w:b/>
          <w:bCs/>
          <w:sz w:val="22"/>
          <w:szCs w:val="22"/>
        </w:rPr>
      </w:pPr>
      <w:r>
        <w:rPr>
          <w:b/>
          <w:bCs/>
          <w:sz w:val="22"/>
          <w:szCs w:val="22"/>
        </w:rPr>
        <w:t xml:space="preserve">Dr. Christina Robinson, AVP of Enrollment Management </w:t>
      </w:r>
    </w:p>
    <w:p w14:paraId="3D131640" w14:textId="58A3909F" w:rsidR="00654F7C" w:rsidRPr="00654F7C" w:rsidRDefault="00654F7C" w:rsidP="00654F7C">
      <w:pPr>
        <w:pStyle w:val="paragraph"/>
        <w:numPr>
          <w:ilvl w:val="1"/>
          <w:numId w:val="1"/>
        </w:numPr>
        <w:spacing w:before="0" w:beforeAutospacing="0" w:after="0" w:afterAutospacing="0"/>
        <w:textAlignment w:val="baseline"/>
        <w:rPr>
          <w:b/>
          <w:bCs/>
          <w:sz w:val="22"/>
          <w:szCs w:val="22"/>
        </w:rPr>
      </w:pPr>
      <w:r>
        <w:rPr>
          <w:sz w:val="22"/>
          <w:szCs w:val="22"/>
        </w:rPr>
        <w:t xml:space="preserve">Greeted the committee and clarified her role at the university and </w:t>
      </w:r>
      <w:r w:rsidR="003E7990">
        <w:rPr>
          <w:sz w:val="22"/>
          <w:szCs w:val="22"/>
        </w:rPr>
        <w:t xml:space="preserve">in working </w:t>
      </w:r>
      <w:r>
        <w:rPr>
          <w:sz w:val="22"/>
          <w:szCs w:val="22"/>
        </w:rPr>
        <w:t>with</w:t>
      </w:r>
      <w:r w:rsidR="003E7990">
        <w:rPr>
          <w:sz w:val="22"/>
          <w:szCs w:val="22"/>
        </w:rPr>
        <w:t xml:space="preserve"> and assisting</w:t>
      </w:r>
      <w:r>
        <w:rPr>
          <w:sz w:val="22"/>
          <w:szCs w:val="22"/>
        </w:rPr>
        <w:t xml:space="preserve"> graduate students. </w:t>
      </w:r>
    </w:p>
    <w:p w14:paraId="69D82BDF" w14:textId="62ACB2EF" w:rsidR="00C22150" w:rsidRPr="004B1FF2" w:rsidRDefault="00654F7C" w:rsidP="004B1FF2">
      <w:pPr>
        <w:pStyle w:val="paragraph"/>
        <w:numPr>
          <w:ilvl w:val="1"/>
          <w:numId w:val="1"/>
        </w:numPr>
        <w:spacing w:before="0" w:beforeAutospacing="0" w:after="0" w:afterAutospacing="0"/>
        <w:textAlignment w:val="baseline"/>
        <w:rPr>
          <w:b/>
          <w:bCs/>
          <w:sz w:val="22"/>
          <w:szCs w:val="22"/>
        </w:rPr>
      </w:pPr>
      <w:r>
        <w:rPr>
          <w:sz w:val="22"/>
          <w:szCs w:val="22"/>
        </w:rPr>
        <w:t xml:space="preserve">If a student </w:t>
      </w:r>
      <w:r w:rsidR="00C22150">
        <w:rPr>
          <w:sz w:val="22"/>
          <w:szCs w:val="22"/>
        </w:rPr>
        <w:t xml:space="preserve">requires money to continue their schooling, please refer the student to Financial Aid. Financial Aid will work with Financial Literacy to assist the student. </w:t>
      </w:r>
      <w:r w:rsidR="00C22150" w:rsidRPr="004B1FF2">
        <w:rPr>
          <w:sz w:val="22"/>
          <w:szCs w:val="22"/>
        </w:rPr>
        <w:t>Dr. Robinson wants to know if faculty and students are being assisted at the Offices of Financial Aid and Financial Literacy.</w:t>
      </w:r>
      <w:r w:rsidR="003E7990">
        <w:rPr>
          <w:sz w:val="22"/>
          <w:szCs w:val="22"/>
        </w:rPr>
        <w:t xml:space="preserve"> She is highly motivated to make the system as seamless as possible for students. </w:t>
      </w:r>
      <w:r w:rsidR="00C22150" w:rsidRPr="004B1FF2">
        <w:rPr>
          <w:sz w:val="22"/>
          <w:szCs w:val="22"/>
        </w:rPr>
        <w:t xml:space="preserve"> </w:t>
      </w:r>
    </w:p>
    <w:p w14:paraId="3B8BC75D" w14:textId="06AF3D5C" w:rsidR="004B1FF2" w:rsidRPr="004B1FF2" w:rsidRDefault="004B1FF2" w:rsidP="004B1FF2">
      <w:pPr>
        <w:pStyle w:val="paragraph"/>
        <w:numPr>
          <w:ilvl w:val="2"/>
          <w:numId w:val="1"/>
        </w:numPr>
        <w:spacing w:before="0" w:beforeAutospacing="0" w:after="0" w:afterAutospacing="0"/>
        <w:textAlignment w:val="baseline"/>
        <w:rPr>
          <w:b/>
          <w:bCs/>
          <w:sz w:val="22"/>
          <w:szCs w:val="22"/>
        </w:rPr>
      </w:pPr>
      <w:r>
        <w:rPr>
          <w:sz w:val="22"/>
          <w:szCs w:val="22"/>
        </w:rPr>
        <w:t xml:space="preserve">For instance, if </w:t>
      </w:r>
      <w:r w:rsidR="00B6790E">
        <w:rPr>
          <w:sz w:val="22"/>
          <w:szCs w:val="22"/>
        </w:rPr>
        <w:t xml:space="preserve">graduate </w:t>
      </w:r>
      <w:r>
        <w:rPr>
          <w:sz w:val="22"/>
          <w:szCs w:val="22"/>
        </w:rPr>
        <w:t xml:space="preserve">students have an employer helping them pay for school, they are probably eligible for the Employer </w:t>
      </w:r>
      <w:r w:rsidR="00B6790E">
        <w:rPr>
          <w:sz w:val="22"/>
          <w:szCs w:val="22"/>
        </w:rPr>
        <w:t xml:space="preserve">Reimbursement </w:t>
      </w:r>
      <w:r>
        <w:rPr>
          <w:sz w:val="22"/>
          <w:szCs w:val="22"/>
        </w:rPr>
        <w:t>Payment Plan.</w:t>
      </w:r>
      <w:r w:rsidR="003E7990">
        <w:rPr>
          <w:sz w:val="22"/>
          <w:szCs w:val="22"/>
        </w:rPr>
        <w:t xml:space="preserve"> </w:t>
      </w:r>
      <w:r w:rsidR="00B6790E">
        <w:rPr>
          <w:sz w:val="22"/>
          <w:szCs w:val="22"/>
        </w:rPr>
        <w:t>The Central Payment Plan is available to all CCSU students</w:t>
      </w:r>
      <w:r w:rsidR="003E7990">
        <w:rPr>
          <w:sz w:val="22"/>
          <w:szCs w:val="22"/>
        </w:rPr>
        <w:t>, including graduate students</w:t>
      </w:r>
      <w:r w:rsidR="00B6790E">
        <w:rPr>
          <w:sz w:val="22"/>
          <w:szCs w:val="22"/>
        </w:rPr>
        <w:t xml:space="preserve">. Third party payment plans are also available </w:t>
      </w:r>
      <w:r w:rsidR="00966057">
        <w:rPr>
          <w:sz w:val="22"/>
          <w:szCs w:val="22"/>
        </w:rPr>
        <w:t xml:space="preserve">for graduate students who have employers paying for their graduate education. </w:t>
      </w:r>
      <w:r w:rsidR="00B6790E">
        <w:rPr>
          <w:sz w:val="22"/>
          <w:szCs w:val="22"/>
        </w:rPr>
        <w:t xml:space="preserve"> </w:t>
      </w:r>
    </w:p>
    <w:p w14:paraId="253E8E95" w14:textId="020E0F25" w:rsidR="004B1FF2" w:rsidRPr="004B1FF2" w:rsidRDefault="00C22150" w:rsidP="004B1FF2">
      <w:pPr>
        <w:pStyle w:val="paragraph"/>
        <w:numPr>
          <w:ilvl w:val="1"/>
          <w:numId w:val="1"/>
        </w:numPr>
        <w:spacing w:before="0" w:beforeAutospacing="0" w:after="0" w:afterAutospacing="0"/>
        <w:textAlignment w:val="baseline"/>
        <w:rPr>
          <w:b/>
          <w:bCs/>
          <w:sz w:val="22"/>
          <w:szCs w:val="22"/>
        </w:rPr>
      </w:pPr>
      <w:r>
        <w:rPr>
          <w:sz w:val="22"/>
          <w:szCs w:val="22"/>
        </w:rPr>
        <w:t xml:space="preserve">There is a </w:t>
      </w:r>
      <w:r w:rsidR="003E7990">
        <w:rPr>
          <w:sz w:val="22"/>
          <w:szCs w:val="22"/>
        </w:rPr>
        <w:t xml:space="preserve">current </w:t>
      </w:r>
      <w:r>
        <w:rPr>
          <w:sz w:val="22"/>
          <w:szCs w:val="22"/>
        </w:rPr>
        <w:t>search for the new head of Graduate Recruitment and Admissions underway. Jillian Holt is the Chair of the Search Committee.</w:t>
      </w:r>
    </w:p>
    <w:p w14:paraId="016434E6" w14:textId="24449D05" w:rsidR="00C22150" w:rsidRPr="00B6790E" w:rsidRDefault="004B1FF2" w:rsidP="004B1FF2">
      <w:pPr>
        <w:pStyle w:val="paragraph"/>
        <w:numPr>
          <w:ilvl w:val="1"/>
          <w:numId w:val="1"/>
        </w:numPr>
        <w:spacing w:before="0" w:beforeAutospacing="0" w:after="0" w:afterAutospacing="0"/>
        <w:textAlignment w:val="baseline"/>
        <w:rPr>
          <w:b/>
          <w:bCs/>
          <w:sz w:val="22"/>
          <w:szCs w:val="22"/>
        </w:rPr>
      </w:pPr>
      <w:r>
        <w:rPr>
          <w:sz w:val="22"/>
          <w:szCs w:val="22"/>
        </w:rPr>
        <w:t>There is a new plan in place for the Graduate Open House in Willard</w:t>
      </w:r>
      <w:r w:rsidR="003E7990">
        <w:rPr>
          <w:sz w:val="22"/>
          <w:szCs w:val="22"/>
        </w:rPr>
        <w:t>-</w:t>
      </w:r>
      <w:r>
        <w:rPr>
          <w:sz w:val="22"/>
          <w:szCs w:val="22"/>
        </w:rPr>
        <w:t xml:space="preserve">DiLoreto. They will clear out the open space for tables </w:t>
      </w:r>
      <w:r w:rsidR="003E7990">
        <w:rPr>
          <w:sz w:val="22"/>
          <w:szCs w:val="22"/>
        </w:rPr>
        <w:t>to be used for</w:t>
      </w:r>
      <w:r>
        <w:rPr>
          <w:sz w:val="22"/>
          <w:szCs w:val="22"/>
        </w:rPr>
        <w:t xml:space="preserve"> different departments and </w:t>
      </w:r>
      <w:r w:rsidR="003E7990">
        <w:rPr>
          <w:sz w:val="22"/>
          <w:szCs w:val="22"/>
        </w:rPr>
        <w:t xml:space="preserve">their graduate programs. Visitors will be able to park </w:t>
      </w:r>
      <w:r>
        <w:rPr>
          <w:sz w:val="22"/>
          <w:szCs w:val="22"/>
        </w:rPr>
        <w:t>in the new parking garage</w:t>
      </w:r>
      <w:r w:rsidR="003E7990">
        <w:rPr>
          <w:sz w:val="22"/>
          <w:szCs w:val="22"/>
        </w:rPr>
        <w:t xml:space="preserve"> and use the new pedestrian bridge</w:t>
      </w:r>
      <w:r>
        <w:rPr>
          <w:sz w:val="22"/>
          <w:szCs w:val="22"/>
        </w:rPr>
        <w:t xml:space="preserve">.  </w:t>
      </w:r>
    </w:p>
    <w:p w14:paraId="2DA6A312" w14:textId="77FC1F9B" w:rsidR="00B6790E" w:rsidRPr="00B6790E" w:rsidRDefault="00B6790E" w:rsidP="00B6790E">
      <w:pPr>
        <w:pStyle w:val="paragraph"/>
        <w:numPr>
          <w:ilvl w:val="2"/>
          <w:numId w:val="1"/>
        </w:numPr>
        <w:spacing w:before="0" w:beforeAutospacing="0" w:after="0" w:afterAutospacing="0"/>
        <w:textAlignment w:val="baseline"/>
        <w:rPr>
          <w:b/>
          <w:bCs/>
          <w:sz w:val="22"/>
          <w:szCs w:val="22"/>
        </w:rPr>
      </w:pPr>
      <w:r>
        <w:rPr>
          <w:sz w:val="22"/>
          <w:szCs w:val="22"/>
        </w:rPr>
        <w:t>Dr. Robinson wants a lot for the students to do when they come</w:t>
      </w:r>
      <w:r w:rsidR="003E7990">
        <w:rPr>
          <w:sz w:val="22"/>
          <w:szCs w:val="22"/>
        </w:rPr>
        <w:t xml:space="preserve"> to Open House</w:t>
      </w:r>
      <w:r>
        <w:rPr>
          <w:sz w:val="22"/>
          <w:szCs w:val="22"/>
        </w:rPr>
        <w:t xml:space="preserve">. </w:t>
      </w:r>
      <w:r w:rsidR="003E7990">
        <w:rPr>
          <w:sz w:val="22"/>
          <w:szCs w:val="22"/>
        </w:rPr>
        <w:t xml:space="preserve">She is </w:t>
      </w:r>
      <w:r>
        <w:rPr>
          <w:sz w:val="22"/>
          <w:szCs w:val="22"/>
        </w:rPr>
        <w:t xml:space="preserve">hoping that departments will assist with programming. </w:t>
      </w:r>
    </w:p>
    <w:p w14:paraId="28DC9169" w14:textId="148825EC" w:rsidR="00B6790E" w:rsidRPr="00B6790E" w:rsidRDefault="00B6790E" w:rsidP="00B6790E">
      <w:pPr>
        <w:pStyle w:val="paragraph"/>
        <w:numPr>
          <w:ilvl w:val="3"/>
          <w:numId w:val="1"/>
        </w:numPr>
        <w:spacing w:before="0" w:beforeAutospacing="0" w:after="0" w:afterAutospacing="0"/>
        <w:textAlignment w:val="baseline"/>
        <w:rPr>
          <w:b/>
          <w:bCs/>
          <w:sz w:val="22"/>
          <w:szCs w:val="22"/>
        </w:rPr>
      </w:pPr>
      <w:r>
        <w:rPr>
          <w:sz w:val="22"/>
          <w:szCs w:val="22"/>
        </w:rPr>
        <w:t>Invite alumni from your programs.</w:t>
      </w:r>
    </w:p>
    <w:p w14:paraId="79D8057B" w14:textId="462382CF" w:rsidR="00B6790E" w:rsidRPr="00B6790E" w:rsidRDefault="00B6790E" w:rsidP="00B6790E">
      <w:pPr>
        <w:pStyle w:val="paragraph"/>
        <w:numPr>
          <w:ilvl w:val="3"/>
          <w:numId w:val="1"/>
        </w:numPr>
        <w:spacing w:before="0" w:beforeAutospacing="0" w:after="0" w:afterAutospacing="0"/>
        <w:textAlignment w:val="baseline"/>
        <w:rPr>
          <w:b/>
          <w:bCs/>
          <w:sz w:val="22"/>
          <w:szCs w:val="22"/>
        </w:rPr>
      </w:pPr>
      <w:r>
        <w:rPr>
          <w:sz w:val="22"/>
          <w:szCs w:val="22"/>
        </w:rPr>
        <w:t xml:space="preserve">Show off lab space or other innovative areas in your department. </w:t>
      </w:r>
    </w:p>
    <w:p w14:paraId="4EE5718C" w14:textId="77777777" w:rsidR="003E7990" w:rsidRPr="003E7990" w:rsidRDefault="00B6790E" w:rsidP="00B6790E">
      <w:pPr>
        <w:pStyle w:val="paragraph"/>
        <w:numPr>
          <w:ilvl w:val="3"/>
          <w:numId w:val="1"/>
        </w:numPr>
        <w:spacing w:before="0" w:beforeAutospacing="0" w:after="0" w:afterAutospacing="0"/>
        <w:textAlignment w:val="baseline"/>
        <w:rPr>
          <w:b/>
          <w:bCs/>
          <w:sz w:val="22"/>
          <w:szCs w:val="22"/>
        </w:rPr>
      </w:pPr>
      <w:r>
        <w:rPr>
          <w:sz w:val="22"/>
          <w:szCs w:val="22"/>
        </w:rPr>
        <w:t>Dr. Robinson is looking for the “wow” factor at the event.</w:t>
      </w:r>
    </w:p>
    <w:p w14:paraId="09454FAC" w14:textId="086C6A6D" w:rsidR="00B6790E" w:rsidRPr="00FD065C" w:rsidRDefault="003E7990" w:rsidP="00B6790E">
      <w:pPr>
        <w:pStyle w:val="paragraph"/>
        <w:numPr>
          <w:ilvl w:val="3"/>
          <w:numId w:val="1"/>
        </w:numPr>
        <w:spacing w:before="0" w:beforeAutospacing="0" w:after="0" w:afterAutospacing="0"/>
        <w:textAlignment w:val="baseline"/>
        <w:rPr>
          <w:b/>
          <w:bCs/>
          <w:sz w:val="22"/>
          <w:szCs w:val="22"/>
        </w:rPr>
      </w:pPr>
      <w:r>
        <w:rPr>
          <w:sz w:val="22"/>
          <w:szCs w:val="22"/>
        </w:rPr>
        <w:t xml:space="preserve">Please discuss with your department ways to make Open House a meaningful experience for prospective graduate students. </w:t>
      </w:r>
      <w:r w:rsidR="00B6790E">
        <w:rPr>
          <w:sz w:val="22"/>
          <w:szCs w:val="22"/>
        </w:rPr>
        <w:t xml:space="preserve"> </w:t>
      </w:r>
    </w:p>
    <w:p w14:paraId="065A3F3B" w14:textId="49C26794" w:rsidR="004236D1" w:rsidRDefault="00F75CAA" w:rsidP="00FD065C">
      <w:pPr>
        <w:pStyle w:val="paragraph"/>
        <w:numPr>
          <w:ilvl w:val="0"/>
          <w:numId w:val="1"/>
        </w:numPr>
        <w:spacing w:before="0" w:beforeAutospacing="0" w:after="0" w:afterAutospacing="0"/>
        <w:textAlignment w:val="baseline"/>
        <w:rPr>
          <w:rStyle w:val="normaltextrun"/>
          <w:b/>
          <w:bCs/>
          <w:sz w:val="22"/>
          <w:szCs w:val="22"/>
        </w:rPr>
      </w:pPr>
      <w:r w:rsidRPr="00FD065C">
        <w:rPr>
          <w:b/>
          <w:bCs/>
          <w:color w:val="000000"/>
          <w:sz w:val="22"/>
          <w:szCs w:val="22"/>
          <w:shd w:val="clear" w:color="auto" w:fill="FFFFFF"/>
        </w:rPr>
        <w:t xml:space="preserve">Associate Vice President for Academic Affairs: </w:t>
      </w:r>
      <w:r w:rsidR="00327D46">
        <w:rPr>
          <w:rStyle w:val="normaltextrun"/>
          <w:b/>
          <w:bCs/>
          <w:sz w:val="22"/>
          <w:szCs w:val="22"/>
        </w:rPr>
        <w:t>Dr.</w:t>
      </w:r>
      <w:r w:rsidR="004236D1" w:rsidRPr="00FD065C">
        <w:rPr>
          <w:rStyle w:val="normaltextrun"/>
          <w:b/>
          <w:bCs/>
          <w:sz w:val="22"/>
          <w:szCs w:val="22"/>
        </w:rPr>
        <w:t xml:space="preserve"> </w:t>
      </w:r>
      <w:r w:rsidR="00327D46">
        <w:rPr>
          <w:rStyle w:val="normaltextrun"/>
          <w:b/>
          <w:bCs/>
          <w:sz w:val="22"/>
          <w:szCs w:val="22"/>
        </w:rPr>
        <w:t xml:space="preserve">Steven </w:t>
      </w:r>
      <w:r w:rsidR="004236D1" w:rsidRPr="00FD065C">
        <w:rPr>
          <w:rStyle w:val="normaltextrun"/>
          <w:b/>
          <w:bCs/>
          <w:sz w:val="22"/>
          <w:szCs w:val="22"/>
        </w:rPr>
        <w:t>Minkler</w:t>
      </w:r>
      <w:r w:rsidR="00327D46">
        <w:rPr>
          <w:rStyle w:val="normaltextrun"/>
          <w:b/>
          <w:bCs/>
          <w:sz w:val="22"/>
          <w:szCs w:val="22"/>
        </w:rPr>
        <w:t>. Dr. Minkler’s office is in Davidson Hall near the Provost OFfice</w:t>
      </w:r>
    </w:p>
    <w:p w14:paraId="4FCCAC65" w14:textId="58342821" w:rsidR="00FD065C" w:rsidRPr="00FD065C" w:rsidRDefault="003E7990" w:rsidP="00FD065C">
      <w:pPr>
        <w:pStyle w:val="paragraph"/>
        <w:numPr>
          <w:ilvl w:val="1"/>
          <w:numId w:val="1"/>
        </w:numPr>
        <w:spacing w:before="0" w:beforeAutospacing="0" w:after="0" w:afterAutospacing="0"/>
        <w:textAlignment w:val="baseline"/>
        <w:rPr>
          <w:b/>
          <w:bCs/>
          <w:sz w:val="22"/>
          <w:szCs w:val="22"/>
        </w:rPr>
      </w:pPr>
      <w:r>
        <w:rPr>
          <w:color w:val="000000"/>
          <w:sz w:val="22"/>
          <w:szCs w:val="22"/>
          <w:shd w:val="clear" w:color="auto" w:fill="FFFFFF"/>
        </w:rPr>
        <w:t>His r</w:t>
      </w:r>
      <w:r w:rsidR="00FD065C">
        <w:rPr>
          <w:color w:val="000000"/>
          <w:sz w:val="22"/>
          <w:szCs w:val="22"/>
          <w:shd w:val="clear" w:color="auto" w:fill="FFFFFF"/>
        </w:rPr>
        <w:t xml:space="preserve">ole in working with he Provost is multifaceted and </w:t>
      </w:r>
      <w:r>
        <w:rPr>
          <w:color w:val="000000"/>
          <w:sz w:val="22"/>
          <w:szCs w:val="22"/>
          <w:shd w:val="clear" w:color="auto" w:fill="FFFFFF"/>
        </w:rPr>
        <w:t xml:space="preserve">focuses on </w:t>
      </w:r>
      <w:r w:rsidR="00FD065C">
        <w:rPr>
          <w:color w:val="000000"/>
          <w:sz w:val="22"/>
          <w:szCs w:val="22"/>
          <w:shd w:val="clear" w:color="auto" w:fill="FFFFFF"/>
        </w:rPr>
        <w:t xml:space="preserve">faculty support services. He looks forward to partnering with faculty to improve the </w:t>
      </w:r>
      <w:r>
        <w:rPr>
          <w:color w:val="000000"/>
          <w:sz w:val="22"/>
          <w:szCs w:val="22"/>
          <w:shd w:val="clear" w:color="auto" w:fill="FFFFFF"/>
        </w:rPr>
        <w:t xml:space="preserve">graduate </w:t>
      </w:r>
      <w:r w:rsidR="00FD065C">
        <w:rPr>
          <w:color w:val="000000"/>
          <w:sz w:val="22"/>
          <w:szCs w:val="22"/>
          <w:shd w:val="clear" w:color="auto" w:fill="FFFFFF"/>
        </w:rPr>
        <w:t xml:space="preserve">programs and </w:t>
      </w:r>
      <w:r w:rsidR="00327D46">
        <w:rPr>
          <w:color w:val="000000"/>
          <w:sz w:val="22"/>
          <w:szCs w:val="22"/>
          <w:shd w:val="clear" w:color="auto" w:fill="FFFFFF"/>
        </w:rPr>
        <w:t>coordination amongst different faculty and student support services. Dr. Minkler will work to coordinate some of the departments below and others.</w:t>
      </w:r>
      <w:r w:rsidR="00FD065C">
        <w:rPr>
          <w:color w:val="000000"/>
          <w:sz w:val="22"/>
          <w:szCs w:val="22"/>
          <w:shd w:val="clear" w:color="auto" w:fill="FFFFFF"/>
        </w:rPr>
        <w:t xml:space="preserve"> </w:t>
      </w:r>
    </w:p>
    <w:p w14:paraId="403B51DD" w14:textId="763799F8" w:rsidR="00FD065C" w:rsidRPr="00FD065C" w:rsidRDefault="00FD065C" w:rsidP="00FD065C">
      <w:pPr>
        <w:pStyle w:val="paragraph"/>
        <w:numPr>
          <w:ilvl w:val="2"/>
          <w:numId w:val="1"/>
        </w:numPr>
        <w:spacing w:before="0" w:beforeAutospacing="0" w:after="0" w:afterAutospacing="0"/>
        <w:textAlignment w:val="baseline"/>
        <w:rPr>
          <w:b/>
          <w:bCs/>
          <w:sz w:val="22"/>
          <w:szCs w:val="22"/>
        </w:rPr>
      </w:pPr>
      <w:r>
        <w:rPr>
          <w:color w:val="000000"/>
          <w:sz w:val="22"/>
          <w:szCs w:val="22"/>
          <w:shd w:val="clear" w:color="auto" w:fill="FFFFFF"/>
        </w:rPr>
        <w:t>Library</w:t>
      </w:r>
    </w:p>
    <w:p w14:paraId="4E1AC48A" w14:textId="29B9D89C" w:rsidR="00FD065C" w:rsidRPr="00FD065C" w:rsidRDefault="00FD065C" w:rsidP="00FD065C">
      <w:pPr>
        <w:pStyle w:val="paragraph"/>
        <w:numPr>
          <w:ilvl w:val="2"/>
          <w:numId w:val="1"/>
        </w:numPr>
        <w:spacing w:before="0" w:beforeAutospacing="0" w:after="0" w:afterAutospacing="0"/>
        <w:textAlignment w:val="baseline"/>
        <w:rPr>
          <w:b/>
          <w:bCs/>
          <w:sz w:val="22"/>
          <w:szCs w:val="22"/>
        </w:rPr>
      </w:pPr>
      <w:r>
        <w:rPr>
          <w:color w:val="000000"/>
          <w:sz w:val="22"/>
          <w:szCs w:val="22"/>
          <w:shd w:val="clear" w:color="auto" w:fill="FFFFFF"/>
        </w:rPr>
        <w:t>Grants and Funded Research</w:t>
      </w:r>
    </w:p>
    <w:p w14:paraId="727552A2" w14:textId="605FC164" w:rsidR="00FD065C" w:rsidRPr="00FD065C" w:rsidRDefault="00FD065C" w:rsidP="00FD065C">
      <w:pPr>
        <w:pStyle w:val="paragraph"/>
        <w:numPr>
          <w:ilvl w:val="2"/>
          <w:numId w:val="1"/>
        </w:numPr>
        <w:spacing w:before="0" w:beforeAutospacing="0" w:after="0" w:afterAutospacing="0"/>
        <w:textAlignment w:val="baseline"/>
        <w:rPr>
          <w:b/>
          <w:bCs/>
          <w:sz w:val="22"/>
          <w:szCs w:val="22"/>
        </w:rPr>
      </w:pPr>
      <w:r>
        <w:rPr>
          <w:color w:val="000000"/>
          <w:sz w:val="22"/>
          <w:szCs w:val="22"/>
          <w:shd w:val="clear" w:color="auto" w:fill="FFFFFF"/>
        </w:rPr>
        <w:t xml:space="preserve">Continuing Education and Workforce Development </w:t>
      </w:r>
    </w:p>
    <w:p w14:paraId="548AF33E" w14:textId="37A47DCD" w:rsidR="00FD065C" w:rsidRPr="00FD065C" w:rsidRDefault="00FD065C" w:rsidP="00FD065C">
      <w:pPr>
        <w:pStyle w:val="paragraph"/>
        <w:numPr>
          <w:ilvl w:val="2"/>
          <w:numId w:val="1"/>
        </w:numPr>
        <w:spacing w:before="0" w:beforeAutospacing="0" w:after="0" w:afterAutospacing="0"/>
        <w:textAlignment w:val="baseline"/>
        <w:rPr>
          <w:b/>
          <w:bCs/>
          <w:sz w:val="22"/>
          <w:szCs w:val="22"/>
        </w:rPr>
      </w:pPr>
      <w:r>
        <w:rPr>
          <w:color w:val="000000"/>
          <w:sz w:val="22"/>
          <w:szCs w:val="22"/>
          <w:shd w:val="clear" w:color="auto" w:fill="FFFFFF"/>
        </w:rPr>
        <w:t xml:space="preserve">Distance Learning </w:t>
      </w:r>
    </w:p>
    <w:p w14:paraId="3C7AEA27" w14:textId="7CC539A5" w:rsidR="00FD065C" w:rsidRPr="00FD065C" w:rsidRDefault="00327D46" w:rsidP="00FD065C">
      <w:pPr>
        <w:pStyle w:val="paragraph"/>
        <w:numPr>
          <w:ilvl w:val="1"/>
          <w:numId w:val="1"/>
        </w:numPr>
        <w:spacing w:before="0" w:beforeAutospacing="0" w:after="0" w:afterAutospacing="0"/>
        <w:textAlignment w:val="baseline"/>
        <w:rPr>
          <w:b/>
          <w:bCs/>
          <w:sz w:val="22"/>
          <w:szCs w:val="22"/>
        </w:rPr>
      </w:pPr>
      <w:r>
        <w:rPr>
          <w:color w:val="000000"/>
          <w:sz w:val="22"/>
          <w:szCs w:val="22"/>
          <w:shd w:val="clear" w:color="auto" w:fill="FFFFFF"/>
        </w:rPr>
        <w:t>Dr. Minkler</w:t>
      </w:r>
      <w:r w:rsidR="00FD065C">
        <w:rPr>
          <w:color w:val="000000"/>
          <w:sz w:val="22"/>
          <w:szCs w:val="22"/>
          <w:shd w:val="clear" w:color="auto" w:fill="FFFFFF"/>
        </w:rPr>
        <w:t xml:space="preserve"> is also interested in partnering with community colleges and strengthening the pipeline from community college to the university setting. </w:t>
      </w:r>
    </w:p>
    <w:p w14:paraId="3D764B6B" w14:textId="1FC51E10" w:rsidR="00FD065C" w:rsidRPr="00FD065C" w:rsidRDefault="00FD065C" w:rsidP="00FD065C">
      <w:pPr>
        <w:pStyle w:val="paragraph"/>
        <w:numPr>
          <w:ilvl w:val="2"/>
          <w:numId w:val="1"/>
        </w:numPr>
        <w:spacing w:before="0" w:beforeAutospacing="0" w:after="0" w:afterAutospacing="0"/>
        <w:textAlignment w:val="baseline"/>
        <w:rPr>
          <w:b/>
          <w:bCs/>
          <w:sz w:val="22"/>
          <w:szCs w:val="22"/>
        </w:rPr>
      </w:pPr>
      <w:r>
        <w:rPr>
          <w:color w:val="000000"/>
          <w:sz w:val="22"/>
          <w:szCs w:val="22"/>
          <w:shd w:val="clear" w:color="auto" w:fill="FFFFFF"/>
        </w:rPr>
        <w:t xml:space="preserve">Dr. Robinson </w:t>
      </w:r>
      <w:r w:rsidR="00327D46">
        <w:rPr>
          <w:color w:val="000000"/>
          <w:sz w:val="22"/>
          <w:szCs w:val="22"/>
          <w:shd w:val="clear" w:color="auto" w:fill="FFFFFF"/>
        </w:rPr>
        <w:t>reminded members</w:t>
      </w:r>
      <w:r>
        <w:rPr>
          <w:color w:val="000000"/>
          <w:sz w:val="22"/>
          <w:szCs w:val="22"/>
          <w:shd w:val="clear" w:color="auto" w:fill="FFFFFF"/>
        </w:rPr>
        <w:t xml:space="preserve"> that community college students can move directly into program Accelerate programs. </w:t>
      </w:r>
    </w:p>
    <w:p w14:paraId="1063E9C6" w14:textId="0840BD73" w:rsidR="00FD065C" w:rsidRPr="00FD065C" w:rsidRDefault="00327D46" w:rsidP="00FD065C">
      <w:pPr>
        <w:pStyle w:val="paragraph"/>
        <w:numPr>
          <w:ilvl w:val="1"/>
          <w:numId w:val="1"/>
        </w:numPr>
        <w:spacing w:before="0" w:beforeAutospacing="0" w:after="0" w:afterAutospacing="0"/>
        <w:textAlignment w:val="baseline"/>
        <w:rPr>
          <w:rStyle w:val="normaltextrun"/>
          <w:b/>
          <w:bCs/>
          <w:sz w:val="22"/>
          <w:szCs w:val="22"/>
        </w:rPr>
      </w:pPr>
      <w:r>
        <w:rPr>
          <w:color w:val="000000"/>
          <w:sz w:val="22"/>
          <w:szCs w:val="22"/>
          <w:shd w:val="clear" w:color="auto" w:fill="FFFFFF"/>
        </w:rPr>
        <w:t>Dr. Minkler’s o</w:t>
      </w:r>
      <w:r w:rsidR="00FD065C">
        <w:rPr>
          <w:color w:val="000000"/>
          <w:sz w:val="22"/>
          <w:szCs w:val="22"/>
          <w:shd w:val="clear" w:color="auto" w:fill="FFFFFF"/>
        </w:rPr>
        <w:t xml:space="preserve">ffice is in Davidson Hall down the hall from the Provost. </w:t>
      </w:r>
    </w:p>
    <w:p w14:paraId="17870D22" w14:textId="6262BB58" w:rsidR="00C76EC6" w:rsidRPr="00710897" w:rsidRDefault="00C76EC6" w:rsidP="00F75CAA">
      <w:pPr>
        <w:pStyle w:val="paragraph"/>
        <w:spacing w:before="0" w:beforeAutospacing="0" w:after="0" w:afterAutospacing="0"/>
        <w:textAlignment w:val="baseline"/>
        <w:rPr>
          <w:sz w:val="22"/>
          <w:szCs w:val="22"/>
        </w:rPr>
      </w:pPr>
    </w:p>
    <w:p w14:paraId="2F8BAA43" w14:textId="77777777" w:rsidR="00327D46" w:rsidRDefault="00327D46" w:rsidP="00C76EC6">
      <w:pPr>
        <w:pStyle w:val="paragraph"/>
        <w:spacing w:before="0" w:beforeAutospacing="0" w:after="0" w:afterAutospacing="0"/>
        <w:textAlignment w:val="baseline"/>
        <w:rPr>
          <w:rStyle w:val="normaltextrun"/>
          <w:color w:val="000000"/>
          <w:sz w:val="22"/>
          <w:szCs w:val="22"/>
          <w:u w:val="single"/>
        </w:rPr>
      </w:pPr>
    </w:p>
    <w:p w14:paraId="1C4AC835" w14:textId="77777777" w:rsidR="00327D46" w:rsidRDefault="00327D46" w:rsidP="00C76EC6">
      <w:pPr>
        <w:pStyle w:val="paragraph"/>
        <w:spacing w:before="0" w:beforeAutospacing="0" w:after="0" w:afterAutospacing="0"/>
        <w:textAlignment w:val="baseline"/>
        <w:rPr>
          <w:rStyle w:val="normaltextrun"/>
          <w:color w:val="000000"/>
          <w:sz w:val="22"/>
          <w:szCs w:val="22"/>
          <w:u w:val="single"/>
        </w:rPr>
      </w:pPr>
    </w:p>
    <w:p w14:paraId="2AA6A255" w14:textId="77777777" w:rsidR="00327D46" w:rsidRDefault="00327D46" w:rsidP="00C76EC6">
      <w:pPr>
        <w:pStyle w:val="paragraph"/>
        <w:spacing w:before="0" w:beforeAutospacing="0" w:after="0" w:afterAutospacing="0"/>
        <w:textAlignment w:val="baseline"/>
        <w:rPr>
          <w:rStyle w:val="normaltextrun"/>
          <w:color w:val="000000"/>
          <w:sz w:val="22"/>
          <w:szCs w:val="22"/>
          <w:u w:val="single"/>
        </w:rPr>
      </w:pPr>
    </w:p>
    <w:p w14:paraId="20831061" w14:textId="77777777" w:rsidR="00327D46" w:rsidRDefault="00327D46" w:rsidP="00C76EC6">
      <w:pPr>
        <w:pStyle w:val="paragraph"/>
        <w:spacing w:before="0" w:beforeAutospacing="0" w:after="0" w:afterAutospacing="0"/>
        <w:textAlignment w:val="baseline"/>
        <w:rPr>
          <w:rStyle w:val="normaltextrun"/>
          <w:color w:val="000000"/>
          <w:sz w:val="22"/>
          <w:szCs w:val="22"/>
          <w:u w:val="single"/>
        </w:rPr>
      </w:pPr>
    </w:p>
    <w:p w14:paraId="330F9C5B" w14:textId="55AE731D" w:rsidR="00C76EC6" w:rsidRPr="00B13A78" w:rsidRDefault="00C76EC6" w:rsidP="00C76EC6">
      <w:pPr>
        <w:pStyle w:val="paragraph"/>
        <w:spacing w:before="0" w:beforeAutospacing="0" w:after="0" w:afterAutospacing="0"/>
        <w:textAlignment w:val="baseline"/>
        <w:rPr>
          <w:b/>
          <w:bCs/>
          <w:sz w:val="22"/>
          <w:szCs w:val="22"/>
        </w:rPr>
      </w:pPr>
      <w:r w:rsidRPr="00710897">
        <w:rPr>
          <w:rStyle w:val="normaltextrun"/>
          <w:color w:val="000000"/>
          <w:sz w:val="22"/>
          <w:szCs w:val="22"/>
          <w:u w:val="single"/>
        </w:rPr>
        <w:t>Standing Committees</w:t>
      </w:r>
      <w:r w:rsidRPr="00710897">
        <w:rPr>
          <w:rStyle w:val="normaltextrun"/>
          <w:color w:val="000000"/>
          <w:sz w:val="22"/>
          <w:szCs w:val="22"/>
        </w:rPr>
        <w:t> </w:t>
      </w:r>
      <w:r w:rsidRPr="00710897">
        <w:rPr>
          <w:rStyle w:val="eop"/>
          <w:color w:val="000000"/>
          <w:sz w:val="22"/>
          <w:szCs w:val="22"/>
        </w:rPr>
        <w:t> </w:t>
      </w:r>
    </w:p>
    <w:p w14:paraId="11749F92" w14:textId="676735D5" w:rsidR="00B13A78" w:rsidRDefault="00C76EC6" w:rsidP="00B13A78">
      <w:pPr>
        <w:pStyle w:val="paragraph"/>
        <w:numPr>
          <w:ilvl w:val="0"/>
          <w:numId w:val="1"/>
        </w:numPr>
        <w:spacing w:before="0" w:beforeAutospacing="0" w:after="0" w:afterAutospacing="0"/>
        <w:textAlignment w:val="baseline"/>
        <w:rPr>
          <w:b/>
          <w:bCs/>
          <w:sz w:val="22"/>
          <w:szCs w:val="22"/>
        </w:rPr>
      </w:pPr>
      <w:r w:rsidRPr="00B13A78">
        <w:rPr>
          <w:rStyle w:val="normaltextrun"/>
          <w:b/>
          <w:bCs/>
          <w:color w:val="000000"/>
          <w:sz w:val="22"/>
          <w:szCs w:val="22"/>
        </w:rPr>
        <w:t>CURRICULUM- Chair: Toni Ryan  </w:t>
      </w:r>
      <w:r w:rsidRPr="00B13A78">
        <w:rPr>
          <w:rStyle w:val="eop"/>
          <w:b/>
          <w:bCs/>
          <w:color w:val="000000"/>
          <w:sz w:val="22"/>
          <w:szCs w:val="22"/>
        </w:rPr>
        <w:t> </w:t>
      </w:r>
    </w:p>
    <w:p w14:paraId="7D8927A2" w14:textId="1550CC9E" w:rsidR="00B13A78" w:rsidRPr="00B13A78" w:rsidRDefault="00B13A78" w:rsidP="00B13A78">
      <w:pPr>
        <w:pStyle w:val="paragraph"/>
        <w:numPr>
          <w:ilvl w:val="1"/>
          <w:numId w:val="1"/>
        </w:numPr>
        <w:spacing w:before="0" w:beforeAutospacing="0" w:after="0" w:afterAutospacing="0"/>
        <w:textAlignment w:val="baseline"/>
        <w:rPr>
          <w:sz w:val="22"/>
          <w:szCs w:val="22"/>
        </w:rPr>
      </w:pPr>
      <w:r w:rsidRPr="00B13A78">
        <w:rPr>
          <w:sz w:val="22"/>
          <w:szCs w:val="22"/>
        </w:rPr>
        <w:t>There were several new Accelerate programs voted on and some language changes for programs</w:t>
      </w:r>
      <w:r>
        <w:rPr>
          <w:sz w:val="22"/>
          <w:szCs w:val="22"/>
        </w:rPr>
        <w:t xml:space="preserve"> in the consent agenda for Graduate Curriculum</w:t>
      </w:r>
      <w:r w:rsidRPr="00B13A78">
        <w:rPr>
          <w:sz w:val="22"/>
          <w:szCs w:val="22"/>
        </w:rPr>
        <w:t xml:space="preserve">. Please revisit the agenda from the Curriculum agenda. </w:t>
      </w:r>
    </w:p>
    <w:p w14:paraId="02A87440" w14:textId="2281E81F" w:rsidR="00B13A78" w:rsidRPr="00B13A78" w:rsidRDefault="00B13A78" w:rsidP="00B13A78">
      <w:pPr>
        <w:pStyle w:val="paragraph"/>
        <w:numPr>
          <w:ilvl w:val="1"/>
          <w:numId w:val="1"/>
        </w:numPr>
        <w:spacing w:before="0" w:beforeAutospacing="0" w:after="0" w:afterAutospacing="0"/>
        <w:textAlignment w:val="baseline"/>
        <w:rPr>
          <w:rStyle w:val="normaltextrun"/>
          <w:sz w:val="22"/>
          <w:szCs w:val="22"/>
        </w:rPr>
      </w:pPr>
      <w:r w:rsidRPr="00B13A78">
        <w:rPr>
          <w:sz w:val="22"/>
          <w:szCs w:val="22"/>
        </w:rPr>
        <w:t>The consent agenda was accepted</w:t>
      </w:r>
      <w:r w:rsidR="00327D46">
        <w:rPr>
          <w:sz w:val="22"/>
          <w:szCs w:val="22"/>
        </w:rPr>
        <w:t xml:space="preserve"> without objection</w:t>
      </w:r>
    </w:p>
    <w:p w14:paraId="5CE5B187" w14:textId="77777777" w:rsidR="00B13A78" w:rsidRPr="00B13A78" w:rsidRDefault="00B13A78" w:rsidP="00B13A78">
      <w:pPr>
        <w:pStyle w:val="paragraph"/>
        <w:spacing w:before="0" w:beforeAutospacing="0" w:after="0" w:afterAutospacing="0"/>
        <w:textAlignment w:val="baseline"/>
        <w:rPr>
          <w:rStyle w:val="normaltextrun"/>
          <w:b/>
          <w:bCs/>
          <w:sz w:val="22"/>
          <w:szCs w:val="22"/>
        </w:rPr>
      </w:pPr>
    </w:p>
    <w:p w14:paraId="601217EE" w14:textId="3751A19C" w:rsidR="00C76EC6" w:rsidRPr="00B13A78" w:rsidRDefault="00C76EC6" w:rsidP="00B13A78">
      <w:pPr>
        <w:pStyle w:val="paragraph"/>
        <w:numPr>
          <w:ilvl w:val="0"/>
          <w:numId w:val="1"/>
        </w:numPr>
        <w:spacing w:before="0" w:beforeAutospacing="0" w:after="0" w:afterAutospacing="0"/>
        <w:textAlignment w:val="baseline"/>
        <w:rPr>
          <w:rStyle w:val="eop"/>
          <w:b/>
          <w:bCs/>
          <w:sz w:val="22"/>
          <w:szCs w:val="22"/>
        </w:rPr>
      </w:pPr>
      <w:r w:rsidRPr="00B13A78">
        <w:rPr>
          <w:rStyle w:val="normaltextrun"/>
          <w:b/>
          <w:bCs/>
          <w:color w:val="000000"/>
          <w:sz w:val="22"/>
          <w:szCs w:val="22"/>
        </w:rPr>
        <w:t>AWARDS &amp; SCHOLARSHIP </w:t>
      </w:r>
      <w:r w:rsidRPr="00B13A78">
        <w:rPr>
          <w:rStyle w:val="eop"/>
          <w:b/>
          <w:bCs/>
          <w:color w:val="000000"/>
          <w:sz w:val="22"/>
          <w:szCs w:val="22"/>
        </w:rPr>
        <w:t> </w:t>
      </w:r>
    </w:p>
    <w:p w14:paraId="51B1B45D" w14:textId="4EED2FA8" w:rsidR="00B13A78" w:rsidRPr="00B13A78" w:rsidRDefault="00B13A78" w:rsidP="00B13A78">
      <w:pPr>
        <w:pStyle w:val="paragraph"/>
        <w:numPr>
          <w:ilvl w:val="1"/>
          <w:numId w:val="1"/>
        </w:numPr>
        <w:spacing w:before="0" w:beforeAutospacing="0" w:after="0" w:afterAutospacing="0"/>
        <w:textAlignment w:val="baseline"/>
        <w:rPr>
          <w:b/>
          <w:bCs/>
          <w:sz w:val="22"/>
          <w:szCs w:val="22"/>
        </w:rPr>
      </w:pPr>
      <w:r>
        <w:rPr>
          <w:sz w:val="22"/>
          <w:szCs w:val="22"/>
        </w:rPr>
        <w:t xml:space="preserve">This sub-committee will require a new Chair for the Spring 2023 semester when Laura Jacobson is on sabbatical. </w:t>
      </w:r>
    </w:p>
    <w:p w14:paraId="082223E6" w14:textId="77777777" w:rsidR="00B13A78" w:rsidRDefault="00B13A78" w:rsidP="00B13A78">
      <w:pPr>
        <w:pStyle w:val="paragraph"/>
        <w:spacing w:before="0" w:beforeAutospacing="0" w:after="0" w:afterAutospacing="0"/>
        <w:textAlignment w:val="baseline"/>
        <w:rPr>
          <w:rStyle w:val="normaltextrun"/>
          <w:color w:val="000000"/>
          <w:sz w:val="22"/>
          <w:szCs w:val="22"/>
        </w:rPr>
      </w:pPr>
    </w:p>
    <w:p w14:paraId="2D84ED96" w14:textId="43C9AB3A" w:rsidR="00C76EC6" w:rsidRPr="00B13A78" w:rsidRDefault="00C76EC6" w:rsidP="00B13A78">
      <w:pPr>
        <w:pStyle w:val="paragraph"/>
        <w:numPr>
          <w:ilvl w:val="0"/>
          <w:numId w:val="1"/>
        </w:numPr>
        <w:spacing w:before="0" w:beforeAutospacing="0" w:after="0" w:afterAutospacing="0"/>
        <w:textAlignment w:val="baseline"/>
        <w:rPr>
          <w:rStyle w:val="normaltextrun"/>
          <w:b/>
          <w:bCs/>
          <w:sz w:val="22"/>
          <w:szCs w:val="22"/>
        </w:rPr>
      </w:pPr>
      <w:r w:rsidRPr="00B13A78">
        <w:rPr>
          <w:rStyle w:val="normaltextrun"/>
          <w:b/>
          <w:bCs/>
          <w:color w:val="000000"/>
          <w:sz w:val="22"/>
          <w:szCs w:val="22"/>
        </w:rPr>
        <w:t>Non-Graded A</w:t>
      </w:r>
      <w:r w:rsidR="00B13A78" w:rsidRPr="00B13A78">
        <w:rPr>
          <w:rStyle w:val="normaltextrun"/>
          <w:b/>
          <w:bCs/>
          <w:color w:val="000000"/>
          <w:sz w:val="22"/>
          <w:szCs w:val="22"/>
        </w:rPr>
        <w:t>ppeals</w:t>
      </w:r>
    </w:p>
    <w:p w14:paraId="73526463" w14:textId="7E8B4EEA" w:rsidR="00B13A78" w:rsidRPr="00710897" w:rsidRDefault="00B13A78" w:rsidP="00B13A78">
      <w:pPr>
        <w:pStyle w:val="paragraph"/>
        <w:numPr>
          <w:ilvl w:val="1"/>
          <w:numId w:val="1"/>
        </w:numPr>
        <w:spacing w:before="0" w:beforeAutospacing="0" w:after="0" w:afterAutospacing="0"/>
        <w:textAlignment w:val="baseline"/>
        <w:rPr>
          <w:sz w:val="22"/>
          <w:szCs w:val="22"/>
        </w:rPr>
      </w:pPr>
      <w:r>
        <w:rPr>
          <w:rStyle w:val="normaltextrun"/>
          <w:color w:val="000000"/>
          <w:sz w:val="22"/>
          <w:szCs w:val="22"/>
        </w:rPr>
        <w:t>We will need a new chair for the Non-Graded Appeals Committee</w:t>
      </w:r>
    </w:p>
    <w:p w14:paraId="63CD6074" w14:textId="77777777" w:rsidR="00C76EC6" w:rsidRPr="00710897" w:rsidRDefault="00C76EC6" w:rsidP="00C76EC6">
      <w:pPr>
        <w:pStyle w:val="paragraph"/>
        <w:spacing w:before="0" w:beforeAutospacing="0" w:after="0" w:afterAutospacing="0"/>
        <w:textAlignment w:val="baseline"/>
        <w:rPr>
          <w:sz w:val="22"/>
          <w:szCs w:val="22"/>
        </w:rPr>
      </w:pPr>
      <w:r w:rsidRPr="00710897">
        <w:rPr>
          <w:rStyle w:val="eop"/>
          <w:color w:val="000000"/>
          <w:sz w:val="22"/>
          <w:szCs w:val="22"/>
        </w:rPr>
        <w:t> </w:t>
      </w:r>
    </w:p>
    <w:p w14:paraId="58FA25B8" w14:textId="404766DB" w:rsidR="00C76EC6" w:rsidRPr="00710897" w:rsidRDefault="00F75CAA" w:rsidP="00C76EC6">
      <w:pPr>
        <w:pStyle w:val="paragraph"/>
        <w:spacing w:before="0" w:beforeAutospacing="0" w:after="0" w:afterAutospacing="0"/>
        <w:textAlignment w:val="baseline"/>
        <w:rPr>
          <w:rStyle w:val="normaltextrun"/>
          <w:color w:val="000000"/>
          <w:sz w:val="22"/>
          <w:szCs w:val="22"/>
        </w:rPr>
      </w:pPr>
      <w:r w:rsidRPr="00710897">
        <w:rPr>
          <w:rStyle w:val="normaltextrun"/>
          <w:color w:val="000000"/>
          <w:sz w:val="22"/>
          <w:szCs w:val="22"/>
          <w:u w:val="single"/>
        </w:rPr>
        <w:t>New Business</w:t>
      </w:r>
      <w:r w:rsidRPr="00710897">
        <w:rPr>
          <w:rStyle w:val="normaltextrun"/>
          <w:color w:val="000000"/>
          <w:sz w:val="22"/>
          <w:szCs w:val="22"/>
        </w:rPr>
        <w:t> </w:t>
      </w:r>
    </w:p>
    <w:p w14:paraId="0E41C3E4" w14:textId="5FD841E7" w:rsidR="00F75CAA" w:rsidRPr="00710897" w:rsidRDefault="00F75CAA" w:rsidP="00F75CAA">
      <w:pPr>
        <w:pStyle w:val="paragraph"/>
        <w:numPr>
          <w:ilvl w:val="0"/>
          <w:numId w:val="21"/>
        </w:numPr>
        <w:spacing w:before="0" w:beforeAutospacing="0" w:after="0" w:afterAutospacing="0"/>
        <w:textAlignment w:val="baseline"/>
        <w:rPr>
          <w:sz w:val="22"/>
          <w:szCs w:val="22"/>
        </w:rPr>
      </w:pPr>
      <w:r w:rsidRPr="00710897">
        <w:rPr>
          <w:sz w:val="22"/>
          <w:szCs w:val="22"/>
        </w:rPr>
        <w:t>Discussions</w:t>
      </w:r>
    </w:p>
    <w:p w14:paraId="5D2943DA" w14:textId="42CABB2E" w:rsidR="00F75CAA" w:rsidRPr="00710897" w:rsidRDefault="00F75CAA" w:rsidP="00F75CAA">
      <w:pPr>
        <w:pStyle w:val="ListParagraph"/>
        <w:numPr>
          <w:ilvl w:val="1"/>
          <w:numId w:val="21"/>
        </w:numPr>
        <w:rPr>
          <w:rFonts w:ascii="Times New Roman" w:eastAsia="Times New Roman" w:hAnsi="Times New Roman" w:cs="Times New Roman"/>
          <w:color w:val="000000"/>
          <w:sz w:val="22"/>
          <w:szCs w:val="22"/>
        </w:rPr>
      </w:pPr>
      <w:r w:rsidRPr="00710897">
        <w:rPr>
          <w:rFonts w:ascii="Times New Roman" w:eastAsia="Times New Roman" w:hAnsi="Times New Roman" w:cs="Times New Roman"/>
          <w:color w:val="000000"/>
          <w:sz w:val="22"/>
          <w:szCs w:val="22"/>
        </w:rPr>
        <w:t>Extensions to the Six-Year Time Limit (5-10 minutes)</w:t>
      </w:r>
    </w:p>
    <w:p w14:paraId="5B7B61CC" w14:textId="4D462383" w:rsidR="00B70FC9" w:rsidRDefault="00B70FC9" w:rsidP="00F75CAA">
      <w:pPr>
        <w:pStyle w:val="ListParagraph"/>
        <w:numPr>
          <w:ilvl w:val="2"/>
          <w:numId w:val="21"/>
        </w:num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 Minkler will work with Sheldon Watson and Amy Gagnon to manage </w:t>
      </w:r>
      <w:r w:rsidR="00327D46">
        <w:rPr>
          <w:rFonts w:ascii="Times New Roman" w:eastAsia="Times New Roman" w:hAnsi="Times New Roman" w:cs="Times New Roman"/>
          <w:color w:val="000000"/>
          <w:sz w:val="22"/>
          <w:szCs w:val="22"/>
        </w:rPr>
        <w:t xml:space="preserve">what used to be called the School of </w:t>
      </w:r>
      <w:r>
        <w:rPr>
          <w:rFonts w:ascii="Times New Roman" w:eastAsia="Times New Roman" w:hAnsi="Times New Roman" w:cs="Times New Roman"/>
          <w:color w:val="000000"/>
          <w:sz w:val="22"/>
          <w:szCs w:val="22"/>
        </w:rPr>
        <w:t>Graduate Studies. In this role, S. Minkler heard student appeals of dismissal</w:t>
      </w:r>
      <w:r w:rsidR="00BE04AC">
        <w:rPr>
          <w:rFonts w:ascii="Times New Roman" w:eastAsia="Times New Roman" w:hAnsi="Times New Roman" w:cs="Times New Roman"/>
          <w:color w:val="000000"/>
          <w:sz w:val="22"/>
          <w:szCs w:val="22"/>
        </w:rPr>
        <w:t xml:space="preserve"> and heard requests for extensions of the 6-year time limit. </w:t>
      </w:r>
    </w:p>
    <w:p w14:paraId="1BF88D5C" w14:textId="520DCDC4" w:rsidR="00BE04AC" w:rsidRPr="00710897" w:rsidRDefault="00BE04AC" w:rsidP="00BE04AC">
      <w:pPr>
        <w:pStyle w:val="ListParagraph"/>
        <w:numPr>
          <w:ilvl w:val="3"/>
          <w:numId w:val="21"/>
        </w:numPr>
        <w:rPr>
          <w:rFonts w:ascii="Times New Roman" w:eastAsia="Times New Roman" w:hAnsi="Times New Roman" w:cs="Times New Roman"/>
          <w:color w:val="000000"/>
          <w:sz w:val="22"/>
          <w:szCs w:val="22"/>
        </w:rPr>
      </w:pPr>
      <w:r w:rsidRPr="00710897">
        <w:rPr>
          <w:rFonts w:ascii="Times New Roman" w:eastAsia="Times New Roman" w:hAnsi="Times New Roman" w:cs="Times New Roman"/>
          <w:color w:val="000000"/>
          <w:sz w:val="22"/>
          <w:szCs w:val="22"/>
        </w:rPr>
        <w:t>Current policy -</w:t>
      </w:r>
      <w:r w:rsidR="00327D46">
        <w:rPr>
          <w:rFonts w:ascii="Times New Roman" w:eastAsia="Times New Roman" w:hAnsi="Times New Roman" w:cs="Times New Roman"/>
          <w:color w:val="000000"/>
          <w:sz w:val="22"/>
          <w:szCs w:val="22"/>
        </w:rPr>
        <w:t xml:space="preserve"> S</w:t>
      </w:r>
      <w:r w:rsidRPr="00710897">
        <w:rPr>
          <w:rFonts w:ascii="Times New Roman" w:eastAsia="Times New Roman" w:hAnsi="Times New Roman" w:cs="Times New Roman"/>
          <w:color w:val="000000"/>
          <w:sz w:val="22"/>
          <w:szCs w:val="22"/>
        </w:rPr>
        <w:t>tudents may request an extension to the six-year time limit, not to exceed a total of eight years (nine years for programs with 36+ credits)</w:t>
      </w:r>
    </w:p>
    <w:p w14:paraId="0C3787FF" w14:textId="50A223CB" w:rsidR="004968C5" w:rsidRDefault="004968C5" w:rsidP="004968C5">
      <w:pPr>
        <w:pStyle w:val="ListParagraph"/>
        <w:numPr>
          <w:ilvl w:val="4"/>
          <w:numId w:val="21"/>
        </w:numPr>
        <w:rPr>
          <w:rFonts w:ascii="Times New Roman" w:eastAsia="Times New Roman" w:hAnsi="Times New Roman" w:cs="Times New Roman"/>
          <w:color w:val="000000"/>
          <w:sz w:val="22"/>
          <w:szCs w:val="22"/>
        </w:rPr>
      </w:pPr>
      <w:r w:rsidRPr="00710897">
        <w:rPr>
          <w:rFonts w:ascii="Times New Roman" w:eastAsia="Times New Roman" w:hAnsi="Times New Roman" w:cs="Times New Roman"/>
          <w:color w:val="000000"/>
          <w:sz w:val="22"/>
          <w:szCs w:val="22"/>
        </w:rPr>
        <w:t>Changes in curriculum over time may make this impra</w:t>
      </w:r>
      <w:r>
        <w:rPr>
          <w:rFonts w:ascii="Times New Roman" w:eastAsia="Times New Roman" w:hAnsi="Times New Roman" w:cs="Times New Roman"/>
          <w:color w:val="000000"/>
          <w:sz w:val="22"/>
          <w:szCs w:val="22"/>
        </w:rPr>
        <w:t>c</w:t>
      </w:r>
      <w:r w:rsidRPr="00710897">
        <w:rPr>
          <w:rFonts w:ascii="Times New Roman" w:eastAsia="Times New Roman" w:hAnsi="Times New Roman" w:cs="Times New Roman"/>
          <w:color w:val="000000"/>
          <w:sz w:val="22"/>
          <w:szCs w:val="22"/>
        </w:rPr>
        <w:t>tical; significant extraordinary circumstances such as the COVID pandemic may increase such requests</w:t>
      </w:r>
      <w:r w:rsidR="00327D46">
        <w:rPr>
          <w:rFonts w:ascii="Times New Roman" w:eastAsia="Times New Roman" w:hAnsi="Times New Roman" w:cs="Times New Roman"/>
          <w:color w:val="000000"/>
          <w:sz w:val="22"/>
          <w:szCs w:val="22"/>
        </w:rPr>
        <w:t xml:space="preserve">. </w:t>
      </w:r>
    </w:p>
    <w:p w14:paraId="40B4D17E" w14:textId="77777777" w:rsidR="004968C5" w:rsidRDefault="004968C5" w:rsidP="004968C5">
      <w:pPr>
        <w:pStyle w:val="ListParagraph"/>
        <w:numPr>
          <w:ilvl w:val="3"/>
          <w:numId w:val="21"/>
        </w:num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 Minker sought advice regarding whether we should allow extensions beyond 8 or 9 years due to significant extraordinary circumstances?</w:t>
      </w:r>
    </w:p>
    <w:p w14:paraId="0290AD0C" w14:textId="77777777" w:rsidR="00BE4019" w:rsidRDefault="004968C5" w:rsidP="004968C5">
      <w:pPr>
        <w:pStyle w:val="ListParagraph"/>
        <w:numPr>
          <w:ilvl w:val="4"/>
          <w:numId w:val="21"/>
        </w:num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 Davis recalled prior discussions in Graduate Studies where Deans wanted an absolute limit in place for how long </w:t>
      </w:r>
      <w:r w:rsidR="00BE4019">
        <w:rPr>
          <w:rFonts w:ascii="Times New Roman" w:eastAsia="Times New Roman" w:hAnsi="Times New Roman" w:cs="Times New Roman"/>
          <w:color w:val="000000"/>
          <w:sz w:val="22"/>
          <w:szCs w:val="22"/>
        </w:rPr>
        <w:t xml:space="preserve">extensions could be granted for. </w:t>
      </w:r>
    </w:p>
    <w:p w14:paraId="70FAD625" w14:textId="1BC1965F" w:rsidR="00BE4019" w:rsidRDefault="00BE4019" w:rsidP="00BE4019">
      <w:pPr>
        <w:pStyle w:val="ListParagraph"/>
        <w:numPr>
          <w:ilvl w:val="5"/>
          <w:numId w:val="21"/>
        </w:num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 Minkler indicated that he would plan to work loosely with program coordinators </w:t>
      </w:r>
      <w:r w:rsidR="00327D46">
        <w:rPr>
          <w:rFonts w:ascii="Times New Roman" w:eastAsia="Times New Roman" w:hAnsi="Times New Roman" w:cs="Times New Roman"/>
          <w:color w:val="000000"/>
          <w:sz w:val="22"/>
          <w:szCs w:val="22"/>
        </w:rPr>
        <w:t>and</w:t>
      </w:r>
      <w:r>
        <w:rPr>
          <w:rFonts w:ascii="Times New Roman" w:eastAsia="Times New Roman" w:hAnsi="Times New Roman" w:cs="Times New Roman"/>
          <w:color w:val="000000"/>
          <w:sz w:val="22"/>
          <w:szCs w:val="22"/>
        </w:rPr>
        <w:t xml:space="preserve"> faculty to arrive at decisions for unique student scenarios. </w:t>
      </w:r>
    </w:p>
    <w:p w14:paraId="33E5D96D" w14:textId="4C3D17F3" w:rsidR="00BE4019" w:rsidRDefault="00BE4019" w:rsidP="00BE4019">
      <w:pPr>
        <w:pStyle w:val="ListParagraph"/>
        <w:numPr>
          <w:ilvl w:val="5"/>
          <w:numId w:val="21"/>
        </w:num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Some members indicated that some health programs have strict guidelines for not allowing students to extend their time in the program due to the speed by which knowledge accumulates and state of the art practices change (D</w:t>
      </w:r>
      <w:r w:rsidR="000A1664">
        <w:rPr>
          <w:rFonts w:ascii="Times New Roman" w:eastAsia="Times New Roman" w:hAnsi="Times New Roman" w:cs="Times New Roman"/>
          <w:color w:val="000000"/>
          <w:sz w:val="22"/>
          <w:szCs w:val="22"/>
        </w:rPr>
        <w:t>octor of Nurse Anesthesia Practice</w:t>
      </w:r>
      <w:r>
        <w:rPr>
          <w:rFonts w:ascii="Times New Roman" w:eastAsia="Times New Roman" w:hAnsi="Times New Roman" w:cs="Times New Roman"/>
          <w:color w:val="000000"/>
          <w:sz w:val="22"/>
          <w:szCs w:val="22"/>
        </w:rPr>
        <w:t>)</w:t>
      </w:r>
      <w:r w:rsidR="000A1664">
        <w:rPr>
          <w:rFonts w:ascii="Times New Roman" w:eastAsia="Times New Roman" w:hAnsi="Times New Roman" w:cs="Times New Roman"/>
          <w:color w:val="000000"/>
          <w:sz w:val="22"/>
          <w:szCs w:val="22"/>
        </w:rPr>
        <w:t xml:space="preserve">. </w:t>
      </w:r>
    </w:p>
    <w:p w14:paraId="5ECC97B2" w14:textId="11EDBFDE" w:rsidR="000A1664" w:rsidRDefault="000A1664" w:rsidP="00BE4019">
      <w:pPr>
        <w:pStyle w:val="ListParagraph"/>
        <w:numPr>
          <w:ilvl w:val="5"/>
          <w:numId w:val="21"/>
        </w:num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Some members indicated that decisions were complex and tough to make on anything but an individualized basis in consultation with program coordinators and faculty members. </w:t>
      </w:r>
    </w:p>
    <w:p w14:paraId="47E46B9B" w14:textId="7402D497" w:rsidR="00BE04AC" w:rsidRDefault="00BE4019" w:rsidP="00BE4019">
      <w:pPr>
        <w:pStyle w:val="ListParagraph"/>
        <w:numPr>
          <w:ilvl w:val="3"/>
          <w:numId w:val="21"/>
        </w:num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There was discussion about whether people ever remembered there being a 15% rule where extensions could not be granted in situations where more than 15% of the program curriculum</w:t>
      </w:r>
      <w:r w:rsidR="00F857BC">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changed. </w:t>
      </w:r>
      <w:r w:rsidR="004968C5">
        <w:rPr>
          <w:rFonts w:ascii="Times New Roman" w:eastAsia="Times New Roman" w:hAnsi="Times New Roman" w:cs="Times New Roman"/>
          <w:color w:val="000000"/>
          <w:sz w:val="22"/>
          <w:szCs w:val="22"/>
        </w:rPr>
        <w:t xml:space="preserve"> </w:t>
      </w:r>
    </w:p>
    <w:p w14:paraId="2BA29C38" w14:textId="236C6641" w:rsidR="00F857BC" w:rsidRDefault="00F857BC" w:rsidP="00F857BC">
      <w:pPr>
        <w:pStyle w:val="ListParagraph"/>
        <w:numPr>
          <w:ilvl w:val="4"/>
          <w:numId w:val="21"/>
        </w:num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No member remembered such a rule being in place. </w:t>
      </w:r>
    </w:p>
    <w:p w14:paraId="6B8C8E88" w14:textId="109B9199" w:rsidR="00BE4019" w:rsidRPr="00710897" w:rsidRDefault="00BE4019" w:rsidP="00BE4019">
      <w:pPr>
        <w:pStyle w:val="ListParagraph"/>
        <w:numPr>
          <w:ilvl w:val="3"/>
          <w:numId w:val="21"/>
        </w:num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Laura asked members take these discussions to our departments in hopes of offering S. Minkler some information to use in arriving at extension decisions in a fair and equitable manner. </w:t>
      </w:r>
    </w:p>
    <w:p w14:paraId="06651D01" w14:textId="767BA528" w:rsidR="00F75CAA" w:rsidRPr="00710897" w:rsidRDefault="00F75CAA" w:rsidP="00F75CAA">
      <w:pPr>
        <w:pStyle w:val="paragraph"/>
        <w:numPr>
          <w:ilvl w:val="1"/>
          <w:numId w:val="21"/>
        </w:numPr>
        <w:spacing w:before="0" w:beforeAutospacing="0" w:after="0" w:afterAutospacing="0"/>
        <w:textAlignment w:val="baseline"/>
        <w:rPr>
          <w:sz w:val="22"/>
          <w:szCs w:val="22"/>
        </w:rPr>
      </w:pPr>
      <w:r w:rsidRPr="00710897">
        <w:rPr>
          <w:sz w:val="22"/>
          <w:szCs w:val="22"/>
        </w:rPr>
        <w:t>Changes to Graduate Studies (15-20 minutes)</w:t>
      </w:r>
    </w:p>
    <w:p w14:paraId="1F3583DD" w14:textId="7CA94498" w:rsidR="00F75CAA" w:rsidRDefault="000A1664" w:rsidP="00F75CAA">
      <w:pPr>
        <w:pStyle w:val="paragraph"/>
        <w:numPr>
          <w:ilvl w:val="2"/>
          <w:numId w:val="21"/>
        </w:numPr>
        <w:spacing w:before="0" w:beforeAutospacing="0" w:after="0" w:afterAutospacing="0"/>
        <w:textAlignment w:val="baseline"/>
        <w:rPr>
          <w:sz w:val="22"/>
          <w:szCs w:val="22"/>
        </w:rPr>
      </w:pPr>
      <w:r>
        <w:rPr>
          <w:sz w:val="22"/>
          <w:szCs w:val="22"/>
        </w:rPr>
        <w:t>Laura Jacobson shared some knowns and unknowns about plans</w:t>
      </w:r>
      <w:r w:rsidR="00F857BC">
        <w:rPr>
          <w:sz w:val="22"/>
          <w:szCs w:val="22"/>
        </w:rPr>
        <w:t xml:space="preserve"> for graduate programming at CCSU</w:t>
      </w:r>
      <w:r>
        <w:rPr>
          <w:sz w:val="22"/>
          <w:szCs w:val="22"/>
        </w:rPr>
        <w:t xml:space="preserve">. She </w:t>
      </w:r>
      <w:r w:rsidR="00F857BC">
        <w:rPr>
          <w:sz w:val="22"/>
          <w:szCs w:val="22"/>
        </w:rPr>
        <w:t xml:space="preserve">respectfully </w:t>
      </w:r>
      <w:r>
        <w:rPr>
          <w:sz w:val="22"/>
          <w:szCs w:val="22"/>
        </w:rPr>
        <w:t xml:space="preserve">asked for the discussion to </w:t>
      </w:r>
      <w:r w:rsidR="00F857BC">
        <w:rPr>
          <w:sz w:val="22"/>
          <w:szCs w:val="22"/>
        </w:rPr>
        <w:t xml:space="preserve">calm and deliberate and </w:t>
      </w:r>
      <w:r>
        <w:rPr>
          <w:sz w:val="22"/>
          <w:szCs w:val="22"/>
        </w:rPr>
        <w:t xml:space="preserve">not </w:t>
      </w:r>
      <w:r w:rsidR="00F857BC">
        <w:rPr>
          <w:sz w:val="22"/>
          <w:szCs w:val="22"/>
        </w:rPr>
        <w:t xml:space="preserve">include </w:t>
      </w:r>
      <w:r>
        <w:rPr>
          <w:sz w:val="22"/>
          <w:szCs w:val="22"/>
        </w:rPr>
        <w:t>attack</w:t>
      </w:r>
      <w:r w:rsidR="00F857BC">
        <w:rPr>
          <w:sz w:val="22"/>
          <w:szCs w:val="22"/>
        </w:rPr>
        <w:t>s</w:t>
      </w:r>
      <w:r>
        <w:rPr>
          <w:sz w:val="22"/>
          <w:szCs w:val="22"/>
        </w:rPr>
        <w:t xml:space="preserve"> on administration. </w:t>
      </w:r>
    </w:p>
    <w:p w14:paraId="32A5444A" w14:textId="6FF65FEB" w:rsidR="000A1664" w:rsidRDefault="00110755" w:rsidP="00F75CAA">
      <w:pPr>
        <w:pStyle w:val="paragraph"/>
        <w:numPr>
          <w:ilvl w:val="2"/>
          <w:numId w:val="21"/>
        </w:numPr>
        <w:spacing w:before="0" w:beforeAutospacing="0" w:after="0" w:afterAutospacing="0"/>
        <w:textAlignment w:val="baseline"/>
        <w:rPr>
          <w:sz w:val="22"/>
          <w:szCs w:val="22"/>
        </w:rPr>
      </w:pPr>
      <w:r>
        <w:rPr>
          <w:sz w:val="22"/>
          <w:szCs w:val="22"/>
        </w:rPr>
        <w:t>Knowns</w:t>
      </w:r>
      <w:r w:rsidR="00F857BC">
        <w:rPr>
          <w:sz w:val="22"/>
          <w:szCs w:val="22"/>
        </w:rPr>
        <w:t xml:space="preserve"> Mentioned</w:t>
      </w:r>
      <w:r>
        <w:rPr>
          <w:sz w:val="22"/>
          <w:szCs w:val="22"/>
        </w:rPr>
        <w:t>:</w:t>
      </w:r>
    </w:p>
    <w:p w14:paraId="24B4A623" w14:textId="235B7887" w:rsidR="00110755" w:rsidRPr="0098281C" w:rsidRDefault="00F857BC" w:rsidP="0098281C">
      <w:pPr>
        <w:pStyle w:val="paragraph"/>
        <w:numPr>
          <w:ilvl w:val="3"/>
          <w:numId w:val="21"/>
        </w:numPr>
        <w:spacing w:before="0" w:beforeAutospacing="0" w:after="0" w:afterAutospacing="0"/>
        <w:textAlignment w:val="baseline"/>
        <w:rPr>
          <w:sz w:val="22"/>
          <w:szCs w:val="22"/>
        </w:rPr>
      </w:pPr>
      <w:r>
        <w:rPr>
          <w:sz w:val="22"/>
          <w:szCs w:val="22"/>
        </w:rPr>
        <w:t xml:space="preserve">The </w:t>
      </w:r>
      <w:r w:rsidR="00110755">
        <w:rPr>
          <w:sz w:val="22"/>
          <w:szCs w:val="22"/>
        </w:rPr>
        <w:t xml:space="preserve">School of Graduate Studies no longer exists. The administrative role of that office has been absorbed into our colleges. </w:t>
      </w:r>
      <w:r w:rsidR="0098281C">
        <w:rPr>
          <w:sz w:val="22"/>
          <w:szCs w:val="22"/>
        </w:rPr>
        <w:t xml:space="preserve">There may be a Division of Graduate Studies like is seen at other CSU institutions, but that specific direction is unclear. </w:t>
      </w:r>
      <w:r w:rsidR="00110755" w:rsidRPr="0098281C">
        <w:rPr>
          <w:sz w:val="22"/>
          <w:szCs w:val="22"/>
        </w:rPr>
        <w:tab/>
      </w:r>
    </w:p>
    <w:p w14:paraId="6AFD25C0" w14:textId="40DB4E3F" w:rsidR="00110755" w:rsidRDefault="00110755" w:rsidP="00110755">
      <w:pPr>
        <w:pStyle w:val="paragraph"/>
        <w:numPr>
          <w:ilvl w:val="4"/>
          <w:numId w:val="21"/>
        </w:numPr>
        <w:spacing w:before="0" w:beforeAutospacing="0" w:after="0" w:afterAutospacing="0"/>
        <w:textAlignment w:val="baseline"/>
        <w:rPr>
          <w:sz w:val="22"/>
          <w:szCs w:val="22"/>
        </w:rPr>
      </w:pPr>
      <w:r>
        <w:rPr>
          <w:sz w:val="22"/>
          <w:szCs w:val="22"/>
        </w:rPr>
        <w:t xml:space="preserve">The intention is to decentralize operation and put that work into the </w:t>
      </w:r>
      <w:r w:rsidR="00F857BC">
        <w:rPr>
          <w:sz w:val="22"/>
          <w:szCs w:val="22"/>
        </w:rPr>
        <w:t>departments and schools</w:t>
      </w:r>
      <w:r>
        <w:rPr>
          <w:sz w:val="22"/>
          <w:szCs w:val="22"/>
        </w:rPr>
        <w:t xml:space="preserve"> where the programs reside.  </w:t>
      </w:r>
    </w:p>
    <w:p w14:paraId="197350A9" w14:textId="4490716C" w:rsidR="004906B0" w:rsidRPr="00F857BC" w:rsidRDefault="00110755" w:rsidP="00F857BC">
      <w:pPr>
        <w:pStyle w:val="paragraph"/>
        <w:numPr>
          <w:ilvl w:val="4"/>
          <w:numId w:val="21"/>
        </w:numPr>
        <w:spacing w:before="0" w:beforeAutospacing="0" w:after="0" w:afterAutospacing="0"/>
        <w:textAlignment w:val="baseline"/>
        <w:rPr>
          <w:sz w:val="22"/>
          <w:szCs w:val="22"/>
        </w:rPr>
      </w:pPr>
      <w:r>
        <w:rPr>
          <w:sz w:val="22"/>
          <w:szCs w:val="22"/>
        </w:rPr>
        <w:t xml:space="preserve">There is no </w:t>
      </w:r>
      <w:r w:rsidR="00F857BC">
        <w:rPr>
          <w:sz w:val="22"/>
          <w:szCs w:val="22"/>
        </w:rPr>
        <w:t xml:space="preserve">longer a </w:t>
      </w:r>
      <w:r>
        <w:rPr>
          <w:sz w:val="22"/>
          <w:szCs w:val="22"/>
        </w:rPr>
        <w:t xml:space="preserve">person that carries a Dean of Graduate Studies title. </w:t>
      </w:r>
      <w:r w:rsidRPr="00F857BC">
        <w:rPr>
          <w:sz w:val="22"/>
          <w:szCs w:val="22"/>
        </w:rPr>
        <w:t xml:space="preserve">We do not have anyone who is solely in charge of graduate admissions. The colleges are supposed to get more </w:t>
      </w:r>
      <w:r w:rsidR="004906B0" w:rsidRPr="00F857BC">
        <w:rPr>
          <w:sz w:val="22"/>
          <w:szCs w:val="22"/>
        </w:rPr>
        <w:t xml:space="preserve">Administrative Operations Assistants to work with </w:t>
      </w:r>
      <w:r w:rsidR="00F857BC">
        <w:rPr>
          <w:sz w:val="22"/>
          <w:szCs w:val="22"/>
        </w:rPr>
        <w:t xml:space="preserve">schools, </w:t>
      </w:r>
      <w:r w:rsidR="004906B0" w:rsidRPr="00F857BC">
        <w:rPr>
          <w:sz w:val="22"/>
          <w:szCs w:val="22"/>
        </w:rPr>
        <w:t>departments</w:t>
      </w:r>
      <w:r w:rsidR="00F857BC">
        <w:rPr>
          <w:sz w:val="22"/>
          <w:szCs w:val="22"/>
        </w:rPr>
        <w:t>,</w:t>
      </w:r>
      <w:r w:rsidR="004906B0" w:rsidRPr="00F857BC">
        <w:rPr>
          <w:sz w:val="22"/>
          <w:szCs w:val="22"/>
        </w:rPr>
        <w:t xml:space="preserve"> and programs</w:t>
      </w:r>
      <w:r w:rsidRPr="00F857BC">
        <w:rPr>
          <w:sz w:val="22"/>
          <w:szCs w:val="22"/>
        </w:rPr>
        <w:t>.</w:t>
      </w:r>
      <w:r w:rsidR="00F857BC">
        <w:rPr>
          <w:sz w:val="22"/>
          <w:szCs w:val="22"/>
        </w:rPr>
        <w:t xml:space="preserve"> That process of hiring Administrative Operations Assistants has already begun. </w:t>
      </w:r>
    </w:p>
    <w:p w14:paraId="233F35A1" w14:textId="12943C92" w:rsidR="004906B0" w:rsidRDefault="004906B0" w:rsidP="00110755">
      <w:pPr>
        <w:pStyle w:val="paragraph"/>
        <w:numPr>
          <w:ilvl w:val="3"/>
          <w:numId w:val="21"/>
        </w:numPr>
        <w:spacing w:before="0" w:beforeAutospacing="0" w:after="0" w:afterAutospacing="0"/>
        <w:textAlignment w:val="baseline"/>
        <w:rPr>
          <w:sz w:val="22"/>
          <w:szCs w:val="22"/>
        </w:rPr>
      </w:pPr>
      <w:r>
        <w:rPr>
          <w:sz w:val="22"/>
          <w:szCs w:val="22"/>
        </w:rPr>
        <w:t xml:space="preserve">These changes were not pursued with the feedback of </w:t>
      </w:r>
      <w:r w:rsidR="00F857BC">
        <w:rPr>
          <w:sz w:val="22"/>
          <w:szCs w:val="22"/>
        </w:rPr>
        <w:t xml:space="preserve">members of the Faculty Senate </w:t>
      </w:r>
      <w:r>
        <w:rPr>
          <w:sz w:val="22"/>
          <w:szCs w:val="22"/>
        </w:rPr>
        <w:t>University Graduate Studies</w:t>
      </w:r>
      <w:r w:rsidR="00F857BC">
        <w:rPr>
          <w:sz w:val="22"/>
          <w:szCs w:val="22"/>
        </w:rPr>
        <w:t xml:space="preserve"> Committee</w:t>
      </w:r>
      <w:r>
        <w:rPr>
          <w:sz w:val="22"/>
          <w:szCs w:val="22"/>
        </w:rPr>
        <w:t xml:space="preserve">. </w:t>
      </w:r>
    </w:p>
    <w:p w14:paraId="0E967CFC" w14:textId="46D67906" w:rsidR="00136607" w:rsidRDefault="00136607" w:rsidP="00136607">
      <w:pPr>
        <w:pStyle w:val="paragraph"/>
        <w:numPr>
          <w:ilvl w:val="4"/>
          <w:numId w:val="21"/>
        </w:numPr>
        <w:spacing w:before="0" w:beforeAutospacing="0" w:after="0" w:afterAutospacing="0"/>
        <w:textAlignment w:val="baseline"/>
        <w:rPr>
          <w:sz w:val="22"/>
          <w:szCs w:val="22"/>
        </w:rPr>
      </w:pPr>
      <w:r>
        <w:rPr>
          <w:sz w:val="22"/>
          <w:szCs w:val="22"/>
        </w:rPr>
        <w:t xml:space="preserve">L. Jacobson </w:t>
      </w:r>
      <w:r w:rsidR="00F857BC">
        <w:rPr>
          <w:sz w:val="22"/>
          <w:szCs w:val="22"/>
        </w:rPr>
        <w:t>displayed</w:t>
      </w:r>
      <w:r>
        <w:rPr>
          <w:sz w:val="22"/>
          <w:szCs w:val="22"/>
        </w:rPr>
        <w:t xml:space="preserve"> the Faculty Senate bylaws of the University Graduate Studies Committee. </w:t>
      </w:r>
      <w:r w:rsidR="008F1FB8">
        <w:rPr>
          <w:sz w:val="22"/>
          <w:szCs w:val="22"/>
        </w:rPr>
        <w:t xml:space="preserve">Many of the functions and responsibilities require the </w:t>
      </w:r>
      <w:r w:rsidR="00F857BC">
        <w:rPr>
          <w:sz w:val="22"/>
          <w:szCs w:val="22"/>
        </w:rPr>
        <w:t xml:space="preserve">Faculty Senate </w:t>
      </w:r>
      <w:r w:rsidR="008F1FB8">
        <w:rPr>
          <w:sz w:val="22"/>
          <w:szCs w:val="22"/>
        </w:rPr>
        <w:t xml:space="preserve">University Graduate Studies Committee to advise and make recommendations to the Dean of Graduate Studies. L. Jacobson was thus concerned whether our University Graduate Studies Committee would be rendered useless. </w:t>
      </w:r>
      <w:r w:rsidR="00CE61DC">
        <w:rPr>
          <w:sz w:val="22"/>
          <w:szCs w:val="22"/>
        </w:rPr>
        <w:tab/>
      </w:r>
    </w:p>
    <w:p w14:paraId="3C66475B" w14:textId="1140A73A" w:rsidR="00CE61DC" w:rsidRDefault="00CE61DC" w:rsidP="00CE61DC">
      <w:pPr>
        <w:pStyle w:val="paragraph"/>
        <w:numPr>
          <w:ilvl w:val="3"/>
          <w:numId w:val="21"/>
        </w:numPr>
        <w:spacing w:before="0" w:beforeAutospacing="0" w:after="0" w:afterAutospacing="0"/>
        <w:textAlignment w:val="baseline"/>
        <w:rPr>
          <w:sz w:val="22"/>
          <w:szCs w:val="22"/>
        </w:rPr>
      </w:pPr>
      <w:r>
        <w:rPr>
          <w:sz w:val="22"/>
          <w:szCs w:val="22"/>
        </w:rPr>
        <w:t>S. Minkler suggested a potential change from the idea of a Graduate Student Assembly to a Graduate Student Advisory Board</w:t>
      </w:r>
      <w:r w:rsidR="00F857BC">
        <w:rPr>
          <w:sz w:val="22"/>
          <w:szCs w:val="22"/>
        </w:rPr>
        <w:t xml:space="preserve">. S. Minkler is seeking feedback from graduate students, graduate faculty and graduate program coordinators in </w:t>
      </w:r>
      <w:r w:rsidR="0098281C">
        <w:rPr>
          <w:sz w:val="22"/>
          <w:szCs w:val="22"/>
        </w:rPr>
        <w:t xml:space="preserve">determining whether such a change is warranted. </w:t>
      </w:r>
    </w:p>
    <w:p w14:paraId="77796A76" w14:textId="77777777" w:rsidR="004906B0" w:rsidRDefault="004906B0" w:rsidP="004906B0">
      <w:pPr>
        <w:pStyle w:val="paragraph"/>
        <w:numPr>
          <w:ilvl w:val="2"/>
          <w:numId w:val="21"/>
        </w:numPr>
        <w:spacing w:before="0" w:beforeAutospacing="0" w:after="0" w:afterAutospacing="0"/>
        <w:textAlignment w:val="baseline"/>
        <w:rPr>
          <w:sz w:val="22"/>
          <w:szCs w:val="22"/>
        </w:rPr>
      </w:pPr>
      <w:r>
        <w:rPr>
          <w:sz w:val="22"/>
          <w:szCs w:val="22"/>
        </w:rPr>
        <w:t xml:space="preserve">Unknowns: </w:t>
      </w:r>
    </w:p>
    <w:p w14:paraId="075D0B71" w14:textId="2A5630E8" w:rsidR="004906B0" w:rsidRDefault="004906B0" w:rsidP="004906B0">
      <w:pPr>
        <w:pStyle w:val="paragraph"/>
        <w:numPr>
          <w:ilvl w:val="3"/>
          <w:numId w:val="21"/>
        </w:numPr>
        <w:spacing w:before="0" w:beforeAutospacing="0" w:after="0" w:afterAutospacing="0"/>
        <w:textAlignment w:val="baseline"/>
        <w:rPr>
          <w:sz w:val="22"/>
          <w:szCs w:val="22"/>
        </w:rPr>
      </w:pPr>
      <w:r>
        <w:rPr>
          <w:sz w:val="22"/>
          <w:szCs w:val="22"/>
        </w:rPr>
        <w:t>We do not know what the impact of this decision will look like for faculty and students, especially for programs that do not have undergraduate programs and thus may fear having less influence and support</w:t>
      </w:r>
      <w:r w:rsidR="0098281C">
        <w:rPr>
          <w:sz w:val="22"/>
          <w:szCs w:val="22"/>
        </w:rPr>
        <w:t xml:space="preserve"> at the university level</w:t>
      </w:r>
      <w:r>
        <w:rPr>
          <w:sz w:val="22"/>
          <w:szCs w:val="22"/>
        </w:rPr>
        <w:t xml:space="preserve">. </w:t>
      </w:r>
    </w:p>
    <w:p w14:paraId="4355E1C4" w14:textId="77777777" w:rsidR="004906B0" w:rsidRDefault="004906B0" w:rsidP="004906B0">
      <w:pPr>
        <w:pStyle w:val="paragraph"/>
        <w:numPr>
          <w:ilvl w:val="3"/>
          <w:numId w:val="21"/>
        </w:numPr>
        <w:spacing w:before="0" w:beforeAutospacing="0" w:after="0" w:afterAutospacing="0"/>
        <w:textAlignment w:val="baseline"/>
        <w:rPr>
          <w:sz w:val="22"/>
          <w:szCs w:val="22"/>
        </w:rPr>
      </w:pPr>
      <w:r>
        <w:rPr>
          <w:sz w:val="22"/>
          <w:szCs w:val="22"/>
        </w:rPr>
        <w:t xml:space="preserve">We do not know what the next steps will entail and how it will impact faculty and students, but there are next steps coming from the Office of the Provost. </w:t>
      </w:r>
    </w:p>
    <w:p w14:paraId="11B297D5" w14:textId="77777777" w:rsidR="005E30C4" w:rsidRDefault="004906B0" w:rsidP="004906B0">
      <w:pPr>
        <w:pStyle w:val="paragraph"/>
        <w:numPr>
          <w:ilvl w:val="3"/>
          <w:numId w:val="21"/>
        </w:numPr>
        <w:spacing w:before="0" w:beforeAutospacing="0" w:after="0" w:afterAutospacing="0"/>
        <w:textAlignment w:val="baseline"/>
        <w:rPr>
          <w:sz w:val="22"/>
          <w:szCs w:val="22"/>
        </w:rPr>
      </w:pPr>
      <w:r>
        <w:rPr>
          <w:sz w:val="22"/>
          <w:szCs w:val="22"/>
        </w:rPr>
        <w:t xml:space="preserve">L. Jacobson indicated that she is not clear about the purpose of these changes and the timeline of these changes. </w:t>
      </w:r>
    </w:p>
    <w:p w14:paraId="78ECD3A1" w14:textId="07E35DA4" w:rsidR="005E30C4" w:rsidRDefault="00FF3DEA" w:rsidP="005E30C4">
      <w:pPr>
        <w:pStyle w:val="paragraph"/>
        <w:numPr>
          <w:ilvl w:val="2"/>
          <w:numId w:val="21"/>
        </w:numPr>
        <w:spacing w:before="0" w:beforeAutospacing="0" w:after="0" w:afterAutospacing="0"/>
        <w:textAlignment w:val="baseline"/>
        <w:rPr>
          <w:sz w:val="22"/>
          <w:szCs w:val="22"/>
        </w:rPr>
      </w:pPr>
      <w:r>
        <w:rPr>
          <w:sz w:val="22"/>
          <w:szCs w:val="22"/>
        </w:rPr>
        <w:t xml:space="preserve">Some </w:t>
      </w:r>
      <w:r w:rsidR="005E30C4">
        <w:rPr>
          <w:sz w:val="22"/>
          <w:szCs w:val="22"/>
        </w:rPr>
        <w:t>Questions from Committee</w:t>
      </w:r>
      <w:r>
        <w:rPr>
          <w:sz w:val="22"/>
          <w:szCs w:val="22"/>
        </w:rPr>
        <w:t xml:space="preserve"> Members</w:t>
      </w:r>
      <w:r w:rsidR="0098281C">
        <w:rPr>
          <w:sz w:val="22"/>
          <w:szCs w:val="22"/>
        </w:rPr>
        <w:t xml:space="preserve"> </w:t>
      </w:r>
      <w:r w:rsidR="0098281C">
        <w:rPr>
          <w:b/>
          <w:bCs/>
          <w:sz w:val="22"/>
          <w:szCs w:val="22"/>
        </w:rPr>
        <w:t>(I was unable to record names because I don’t know all names yet)</w:t>
      </w:r>
      <w:r w:rsidR="005E30C4">
        <w:rPr>
          <w:sz w:val="22"/>
          <w:szCs w:val="22"/>
        </w:rPr>
        <w:t xml:space="preserve">: </w:t>
      </w:r>
    </w:p>
    <w:p w14:paraId="03FA6B44" w14:textId="40188202" w:rsidR="00110755" w:rsidRDefault="005E30C4" w:rsidP="005E30C4">
      <w:pPr>
        <w:pStyle w:val="paragraph"/>
        <w:numPr>
          <w:ilvl w:val="3"/>
          <w:numId w:val="21"/>
        </w:numPr>
        <w:spacing w:before="0" w:beforeAutospacing="0" w:after="0" w:afterAutospacing="0"/>
        <w:textAlignment w:val="baseline"/>
        <w:rPr>
          <w:sz w:val="22"/>
          <w:szCs w:val="22"/>
        </w:rPr>
      </w:pPr>
      <w:r>
        <w:rPr>
          <w:sz w:val="22"/>
          <w:szCs w:val="22"/>
        </w:rPr>
        <w:t xml:space="preserve">How do graduate students supposed to proceed with thesis submissions? </w:t>
      </w:r>
      <w:r w:rsidR="00110755" w:rsidRPr="004906B0">
        <w:rPr>
          <w:sz w:val="22"/>
          <w:szCs w:val="22"/>
        </w:rPr>
        <w:t xml:space="preserve"> </w:t>
      </w:r>
    </w:p>
    <w:p w14:paraId="07405B06" w14:textId="479EFB63" w:rsidR="00A938BB" w:rsidRDefault="00A938BB" w:rsidP="00A938BB">
      <w:pPr>
        <w:pStyle w:val="paragraph"/>
        <w:numPr>
          <w:ilvl w:val="4"/>
          <w:numId w:val="21"/>
        </w:numPr>
        <w:spacing w:before="0" w:beforeAutospacing="0" w:after="0" w:afterAutospacing="0"/>
        <w:textAlignment w:val="baseline"/>
        <w:rPr>
          <w:sz w:val="22"/>
          <w:szCs w:val="22"/>
        </w:rPr>
      </w:pPr>
      <w:r>
        <w:rPr>
          <w:sz w:val="22"/>
          <w:szCs w:val="22"/>
        </w:rPr>
        <w:t xml:space="preserve">S. Minkler - Dr. Watson is reviewing capstone proposals. Dr. Watson and Dr. Minkler will be reviewing special project proposals. </w:t>
      </w:r>
    </w:p>
    <w:p w14:paraId="391EED44" w14:textId="4E0ABD2E" w:rsidR="0098281C" w:rsidRDefault="0098281C" w:rsidP="00A938BB">
      <w:pPr>
        <w:pStyle w:val="paragraph"/>
        <w:numPr>
          <w:ilvl w:val="4"/>
          <w:numId w:val="21"/>
        </w:numPr>
        <w:spacing w:before="0" w:beforeAutospacing="0" w:after="0" w:afterAutospacing="0"/>
        <w:textAlignment w:val="baseline"/>
        <w:rPr>
          <w:sz w:val="22"/>
          <w:szCs w:val="22"/>
        </w:rPr>
      </w:pPr>
      <w:r>
        <w:rPr>
          <w:sz w:val="22"/>
          <w:szCs w:val="22"/>
        </w:rPr>
        <w:t xml:space="preserve">You can still send questions to the Graduate Studies Mailbox and personnel will be able to direct your question to the appropriate professional in charge of managing that issue. </w:t>
      </w:r>
    </w:p>
    <w:p w14:paraId="14E67078" w14:textId="072B8ED7" w:rsidR="00210F71" w:rsidRDefault="00210F71" w:rsidP="005E30C4">
      <w:pPr>
        <w:pStyle w:val="paragraph"/>
        <w:numPr>
          <w:ilvl w:val="3"/>
          <w:numId w:val="21"/>
        </w:numPr>
        <w:spacing w:before="0" w:beforeAutospacing="0" w:after="0" w:afterAutospacing="0"/>
        <w:textAlignment w:val="baseline"/>
        <w:rPr>
          <w:sz w:val="22"/>
          <w:szCs w:val="22"/>
        </w:rPr>
      </w:pPr>
      <w:r>
        <w:rPr>
          <w:sz w:val="22"/>
          <w:szCs w:val="22"/>
        </w:rPr>
        <w:t>Has the Faculty Senate been notified of a potential by</w:t>
      </w:r>
      <w:r w:rsidR="00A938BB">
        <w:rPr>
          <w:sz w:val="22"/>
          <w:szCs w:val="22"/>
        </w:rPr>
        <w:t>-</w:t>
      </w:r>
      <w:r>
        <w:rPr>
          <w:sz w:val="22"/>
          <w:szCs w:val="22"/>
        </w:rPr>
        <w:t xml:space="preserve">laws violation, given the changes reported? </w:t>
      </w:r>
    </w:p>
    <w:p w14:paraId="2D137FA2" w14:textId="3F44D757" w:rsidR="0098281C" w:rsidRDefault="0098281C" w:rsidP="0098281C">
      <w:pPr>
        <w:pStyle w:val="paragraph"/>
        <w:numPr>
          <w:ilvl w:val="4"/>
          <w:numId w:val="21"/>
        </w:numPr>
        <w:spacing w:before="0" w:beforeAutospacing="0" w:after="0" w:afterAutospacing="0"/>
        <w:textAlignment w:val="baseline"/>
        <w:rPr>
          <w:sz w:val="22"/>
          <w:szCs w:val="22"/>
        </w:rPr>
      </w:pPr>
      <w:r>
        <w:rPr>
          <w:sz w:val="22"/>
          <w:szCs w:val="22"/>
        </w:rPr>
        <w:t xml:space="preserve">That notification will proceed in the coming days. </w:t>
      </w:r>
    </w:p>
    <w:p w14:paraId="1FCAB67F" w14:textId="607F06EA" w:rsidR="00210F71" w:rsidRDefault="00FF3DEA" w:rsidP="005E30C4">
      <w:pPr>
        <w:pStyle w:val="paragraph"/>
        <w:numPr>
          <w:ilvl w:val="3"/>
          <w:numId w:val="21"/>
        </w:numPr>
        <w:spacing w:before="0" w:beforeAutospacing="0" w:after="0" w:afterAutospacing="0"/>
        <w:textAlignment w:val="baseline"/>
        <w:rPr>
          <w:sz w:val="22"/>
          <w:szCs w:val="22"/>
        </w:rPr>
      </w:pPr>
      <w:r>
        <w:rPr>
          <w:sz w:val="22"/>
          <w:szCs w:val="22"/>
        </w:rPr>
        <w:t xml:space="preserve">What was the exact date by which we stopped having a School of Graduate Studies? </w:t>
      </w:r>
    </w:p>
    <w:p w14:paraId="04391E78" w14:textId="3BD749C4" w:rsidR="00FF3DEA" w:rsidRDefault="00FF3DEA" w:rsidP="00FF3DEA">
      <w:pPr>
        <w:pStyle w:val="paragraph"/>
        <w:numPr>
          <w:ilvl w:val="4"/>
          <w:numId w:val="21"/>
        </w:numPr>
        <w:spacing w:before="0" w:beforeAutospacing="0" w:after="0" w:afterAutospacing="0"/>
        <w:textAlignment w:val="baseline"/>
        <w:rPr>
          <w:sz w:val="22"/>
          <w:szCs w:val="22"/>
        </w:rPr>
      </w:pPr>
      <w:r>
        <w:rPr>
          <w:sz w:val="22"/>
          <w:szCs w:val="22"/>
        </w:rPr>
        <w:t>Some indicated that the change occurred at least 6 months ago</w:t>
      </w:r>
      <w:r w:rsidR="0098281C">
        <w:rPr>
          <w:sz w:val="22"/>
          <w:szCs w:val="22"/>
        </w:rPr>
        <w:t xml:space="preserve">, but no exact date was provided. </w:t>
      </w:r>
    </w:p>
    <w:p w14:paraId="7C8CEBC8" w14:textId="1709AE0C" w:rsidR="00FF3DEA" w:rsidRDefault="00FF3DEA" w:rsidP="00FF3DEA">
      <w:pPr>
        <w:pStyle w:val="paragraph"/>
        <w:numPr>
          <w:ilvl w:val="3"/>
          <w:numId w:val="21"/>
        </w:numPr>
        <w:spacing w:before="0" w:beforeAutospacing="0" w:after="0" w:afterAutospacing="0"/>
        <w:textAlignment w:val="baseline"/>
        <w:rPr>
          <w:sz w:val="22"/>
          <w:szCs w:val="22"/>
        </w:rPr>
      </w:pPr>
      <w:r>
        <w:rPr>
          <w:sz w:val="22"/>
          <w:szCs w:val="22"/>
        </w:rPr>
        <w:t xml:space="preserve">Is the idea to have little graduate schools </w:t>
      </w:r>
      <w:r w:rsidR="0098281C">
        <w:rPr>
          <w:sz w:val="22"/>
          <w:szCs w:val="22"/>
        </w:rPr>
        <w:t>with</w:t>
      </w:r>
      <w:r>
        <w:rPr>
          <w:sz w:val="22"/>
          <w:szCs w:val="22"/>
        </w:rPr>
        <w:t xml:space="preserve">in every University School? </w:t>
      </w:r>
    </w:p>
    <w:p w14:paraId="68947444" w14:textId="51C2AB96" w:rsidR="00416FDE" w:rsidRDefault="00416FDE" w:rsidP="00416FDE">
      <w:pPr>
        <w:pStyle w:val="paragraph"/>
        <w:numPr>
          <w:ilvl w:val="4"/>
          <w:numId w:val="21"/>
        </w:numPr>
        <w:spacing w:before="0" w:beforeAutospacing="0" w:after="0" w:afterAutospacing="0"/>
        <w:textAlignment w:val="baseline"/>
        <w:rPr>
          <w:sz w:val="22"/>
          <w:szCs w:val="22"/>
        </w:rPr>
      </w:pPr>
      <w:r>
        <w:rPr>
          <w:sz w:val="22"/>
          <w:szCs w:val="22"/>
        </w:rPr>
        <w:t xml:space="preserve">S. Minkler does want to maintain some thread of continuity across the four schools, even though the idea of “little graduate schools” may </w:t>
      </w:r>
      <w:r w:rsidR="0098281C">
        <w:rPr>
          <w:sz w:val="22"/>
          <w:szCs w:val="22"/>
        </w:rPr>
        <w:t>apply in some ways</w:t>
      </w:r>
      <w:r>
        <w:rPr>
          <w:sz w:val="22"/>
          <w:szCs w:val="22"/>
        </w:rPr>
        <w:t xml:space="preserve">. </w:t>
      </w:r>
    </w:p>
    <w:p w14:paraId="1EBAE1A9" w14:textId="489FEFC8" w:rsidR="00FF3DEA" w:rsidRDefault="00FF3DEA" w:rsidP="00FF3DEA">
      <w:pPr>
        <w:pStyle w:val="paragraph"/>
        <w:numPr>
          <w:ilvl w:val="3"/>
          <w:numId w:val="21"/>
        </w:numPr>
        <w:spacing w:before="0" w:beforeAutospacing="0" w:after="0" w:afterAutospacing="0"/>
        <w:textAlignment w:val="baseline"/>
        <w:rPr>
          <w:sz w:val="22"/>
          <w:szCs w:val="22"/>
        </w:rPr>
      </w:pPr>
      <w:r>
        <w:rPr>
          <w:sz w:val="22"/>
          <w:szCs w:val="22"/>
        </w:rPr>
        <w:t xml:space="preserve">Given that </w:t>
      </w:r>
      <w:r w:rsidR="0098281C">
        <w:rPr>
          <w:sz w:val="22"/>
          <w:szCs w:val="22"/>
        </w:rPr>
        <w:t xml:space="preserve">having a </w:t>
      </w:r>
      <w:r>
        <w:rPr>
          <w:sz w:val="22"/>
          <w:szCs w:val="22"/>
        </w:rPr>
        <w:t xml:space="preserve">Dean of Graduate </w:t>
      </w:r>
      <w:r w:rsidR="0098281C">
        <w:rPr>
          <w:sz w:val="22"/>
          <w:szCs w:val="22"/>
        </w:rPr>
        <w:t>Studies</w:t>
      </w:r>
      <w:r>
        <w:rPr>
          <w:sz w:val="22"/>
          <w:szCs w:val="22"/>
        </w:rPr>
        <w:t xml:space="preserve"> is so common at institutions with graduate programs</w:t>
      </w:r>
      <w:r w:rsidR="0098281C">
        <w:rPr>
          <w:sz w:val="22"/>
          <w:szCs w:val="22"/>
        </w:rPr>
        <w:t xml:space="preserve"> across the country</w:t>
      </w:r>
      <w:r>
        <w:rPr>
          <w:sz w:val="22"/>
          <w:szCs w:val="22"/>
        </w:rPr>
        <w:t xml:space="preserve">, there must be a compelling reason for the change. What is the compelling reason for the change? </w:t>
      </w:r>
    </w:p>
    <w:p w14:paraId="3ABEA798" w14:textId="7D363540" w:rsidR="0098281C" w:rsidRDefault="0098281C" w:rsidP="0098281C">
      <w:pPr>
        <w:pStyle w:val="paragraph"/>
        <w:numPr>
          <w:ilvl w:val="4"/>
          <w:numId w:val="21"/>
        </w:numPr>
        <w:spacing w:before="0" w:beforeAutospacing="0" w:after="0" w:afterAutospacing="0"/>
        <w:textAlignment w:val="baseline"/>
        <w:rPr>
          <w:sz w:val="22"/>
          <w:szCs w:val="22"/>
        </w:rPr>
      </w:pPr>
      <w:r>
        <w:rPr>
          <w:sz w:val="22"/>
          <w:szCs w:val="22"/>
        </w:rPr>
        <w:t xml:space="preserve">None was provided at this time. </w:t>
      </w:r>
    </w:p>
    <w:p w14:paraId="0EDC70D5" w14:textId="5DA9DA92" w:rsidR="00FF3DEA" w:rsidRDefault="00FF3DEA" w:rsidP="00FF3DEA">
      <w:pPr>
        <w:pStyle w:val="paragraph"/>
        <w:numPr>
          <w:ilvl w:val="3"/>
          <w:numId w:val="21"/>
        </w:numPr>
        <w:spacing w:before="0" w:beforeAutospacing="0" w:after="0" w:afterAutospacing="0"/>
        <w:textAlignment w:val="baseline"/>
        <w:rPr>
          <w:sz w:val="22"/>
          <w:szCs w:val="22"/>
        </w:rPr>
      </w:pPr>
      <w:r>
        <w:rPr>
          <w:sz w:val="22"/>
          <w:szCs w:val="22"/>
        </w:rPr>
        <w:t>Does this decision mean that CCSU wants to be an undergraduate school and that graduate students and faculty are “second class citizens”?</w:t>
      </w:r>
    </w:p>
    <w:p w14:paraId="583301A2" w14:textId="0D1811E2" w:rsidR="00FF3DEA" w:rsidRDefault="00416FDE" w:rsidP="00416FDE">
      <w:pPr>
        <w:pStyle w:val="paragraph"/>
        <w:numPr>
          <w:ilvl w:val="4"/>
          <w:numId w:val="21"/>
        </w:numPr>
        <w:spacing w:before="0" w:beforeAutospacing="0" w:after="0" w:afterAutospacing="0"/>
        <w:textAlignment w:val="baseline"/>
        <w:rPr>
          <w:sz w:val="22"/>
          <w:szCs w:val="22"/>
        </w:rPr>
      </w:pPr>
      <w:r>
        <w:rPr>
          <w:sz w:val="22"/>
          <w:szCs w:val="22"/>
        </w:rPr>
        <w:t xml:space="preserve">S. Minkler indicated that he did not think that the change represented an intentional move toward an exclusively undergraduate institution. </w:t>
      </w:r>
    </w:p>
    <w:p w14:paraId="6F72CCE3" w14:textId="436495F4" w:rsidR="00416FDE" w:rsidRDefault="00A938BB" w:rsidP="00A938BB">
      <w:pPr>
        <w:pStyle w:val="paragraph"/>
        <w:numPr>
          <w:ilvl w:val="4"/>
          <w:numId w:val="21"/>
        </w:numPr>
        <w:spacing w:before="0" w:beforeAutospacing="0" w:after="0" w:afterAutospacing="0"/>
        <w:textAlignment w:val="baseline"/>
        <w:rPr>
          <w:sz w:val="22"/>
          <w:szCs w:val="22"/>
        </w:rPr>
      </w:pPr>
      <w:r>
        <w:rPr>
          <w:sz w:val="22"/>
          <w:szCs w:val="22"/>
        </w:rPr>
        <w:t>S. Minkler absolutely supports graduate education and wants to see graduate programs grow and impro</w:t>
      </w:r>
      <w:r w:rsidR="00CE61DC">
        <w:rPr>
          <w:sz w:val="22"/>
          <w:szCs w:val="22"/>
        </w:rPr>
        <w:t>v</w:t>
      </w:r>
      <w:r>
        <w:rPr>
          <w:sz w:val="22"/>
          <w:szCs w:val="22"/>
        </w:rPr>
        <w:t xml:space="preserve">e. </w:t>
      </w:r>
      <w:r w:rsidR="0098281C">
        <w:rPr>
          <w:sz w:val="22"/>
          <w:szCs w:val="22"/>
        </w:rPr>
        <w:t xml:space="preserve">He reiterated his willingness to support graduate students and graduate faculty. </w:t>
      </w:r>
    </w:p>
    <w:p w14:paraId="6EB20FE4" w14:textId="04D989AF" w:rsidR="00A938BB" w:rsidRDefault="00A938BB" w:rsidP="00A938BB">
      <w:pPr>
        <w:pStyle w:val="paragraph"/>
        <w:numPr>
          <w:ilvl w:val="3"/>
          <w:numId w:val="21"/>
        </w:numPr>
        <w:spacing w:before="0" w:beforeAutospacing="0" w:after="0" w:afterAutospacing="0"/>
        <w:textAlignment w:val="baseline"/>
        <w:rPr>
          <w:sz w:val="22"/>
          <w:szCs w:val="22"/>
        </w:rPr>
      </w:pPr>
      <w:r>
        <w:rPr>
          <w:sz w:val="22"/>
          <w:szCs w:val="22"/>
        </w:rPr>
        <w:t xml:space="preserve">Will there be a graduate studies committee for every school? </w:t>
      </w:r>
    </w:p>
    <w:p w14:paraId="2883C276" w14:textId="1DC4CDEB" w:rsidR="0098281C" w:rsidRDefault="0098281C" w:rsidP="0098281C">
      <w:pPr>
        <w:pStyle w:val="paragraph"/>
        <w:numPr>
          <w:ilvl w:val="4"/>
          <w:numId w:val="21"/>
        </w:numPr>
        <w:spacing w:before="0" w:beforeAutospacing="0" w:after="0" w:afterAutospacing="0"/>
        <w:textAlignment w:val="baseline"/>
        <w:rPr>
          <w:sz w:val="22"/>
          <w:szCs w:val="22"/>
        </w:rPr>
      </w:pPr>
      <w:r>
        <w:rPr>
          <w:sz w:val="22"/>
          <w:szCs w:val="22"/>
        </w:rPr>
        <w:t xml:space="preserve">The answer to this question was unclear. </w:t>
      </w:r>
    </w:p>
    <w:p w14:paraId="7B939BDE" w14:textId="221C6CD7" w:rsidR="00A938BB" w:rsidRDefault="00A938BB" w:rsidP="00A938BB">
      <w:pPr>
        <w:pStyle w:val="paragraph"/>
        <w:numPr>
          <w:ilvl w:val="3"/>
          <w:numId w:val="21"/>
        </w:numPr>
        <w:spacing w:before="0" w:beforeAutospacing="0" w:after="0" w:afterAutospacing="0"/>
        <w:textAlignment w:val="baseline"/>
        <w:rPr>
          <w:sz w:val="22"/>
          <w:szCs w:val="22"/>
        </w:rPr>
      </w:pPr>
      <w:r>
        <w:rPr>
          <w:sz w:val="22"/>
          <w:szCs w:val="22"/>
        </w:rPr>
        <w:t xml:space="preserve">Do we have a responsibility to report potential by-laws issues to the Faculty Senate Steering Committee? </w:t>
      </w:r>
    </w:p>
    <w:p w14:paraId="37883DFC" w14:textId="3E0AEEA5" w:rsidR="0098281C" w:rsidRDefault="0098281C" w:rsidP="0098281C">
      <w:pPr>
        <w:pStyle w:val="paragraph"/>
        <w:numPr>
          <w:ilvl w:val="4"/>
          <w:numId w:val="21"/>
        </w:numPr>
        <w:spacing w:before="0" w:beforeAutospacing="0" w:after="0" w:afterAutospacing="0"/>
        <w:textAlignment w:val="baseline"/>
        <w:rPr>
          <w:sz w:val="22"/>
          <w:szCs w:val="22"/>
        </w:rPr>
      </w:pPr>
      <w:r>
        <w:rPr>
          <w:sz w:val="22"/>
          <w:szCs w:val="22"/>
        </w:rPr>
        <w:t xml:space="preserve">Yes. That report will be forthcoming in the very near future. </w:t>
      </w:r>
    </w:p>
    <w:p w14:paraId="4D80C5B4" w14:textId="03D90A85" w:rsidR="00731D82" w:rsidRPr="00731D82" w:rsidRDefault="00731D82" w:rsidP="00731D82">
      <w:pPr>
        <w:pStyle w:val="ListParagraph"/>
        <w:numPr>
          <w:ilvl w:val="3"/>
          <w:numId w:val="21"/>
        </w:numPr>
        <w:rPr>
          <w:rFonts w:ascii="Times New Roman" w:hAnsi="Times New Roman" w:cs="Times New Roman"/>
          <w:sz w:val="22"/>
          <w:szCs w:val="22"/>
        </w:rPr>
      </w:pPr>
      <w:r w:rsidRPr="00731D82">
        <w:rPr>
          <w:rFonts w:ascii="Times New Roman" w:hAnsi="Times New Roman" w:cs="Times New Roman"/>
          <w:sz w:val="22"/>
          <w:szCs w:val="22"/>
        </w:rPr>
        <w:t>Several years ago, the Dean of the SGS told us (the GSC) that significant increases in graduate enrollment were to be a major factor in maintaining and increasing overall university enrollment. As the SGS is eliminated, will the reliance on increasing graduate enrollment continue? If so, how will that be done with the new model for graduate studies at CCSU?</w:t>
      </w:r>
    </w:p>
    <w:p w14:paraId="44720A74" w14:textId="212500AE" w:rsidR="00731D82" w:rsidRPr="00731D82" w:rsidRDefault="00731D82" w:rsidP="00731D82">
      <w:pPr>
        <w:pStyle w:val="ListParagraph"/>
        <w:numPr>
          <w:ilvl w:val="3"/>
          <w:numId w:val="21"/>
        </w:numPr>
        <w:rPr>
          <w:rFonts w:ascii="Times New Roman" w:hAnsi="Times New Roman" w:cs="Times New Roman"/>
          <w:sz w:val="22"/>
          <w:szCs w:val="22"/>
        </w:rPr>
      </w:pPr>
      <w:r w:rsidRPr="00731D82">
        <w:rPr>
          <w:rFonts w:ascii="Times New Roman" w:hAnsi="Times New Roman" w:cs="Times New Roman"/>
          <w:sz w:val="22"/>
          <w:szCs w:val="22"/>
        </w:rPr>
        <w:t>For at least fifteen years, a substantial portion (one fourth?) of the proposals relating to graduate processes and policies that have come to the full GSC were initiated by the SGS Deans (Dr Lemma, Dr Fitzgerald, Dr Robinson). With the SGS Dean gone, will there be anyone in the administration with the breadth and focus in graduate matters to lead that innovation?</w:t>
      </w:r>
    </w:p>
    <w:p w14:paraId="39830C16" w14:textId="77777777" w:rsidR="00E21E9E" w:rsidRDefault="00E21E9E" w:rsidP="00E21E9E">
      <w:pPr>
        <w:pStyle w:val="paragraph"/>
        <w:spacing w:before="0" w:beforeAutospacing="0" w:after="0" w:afterAutospacing="0"/>
        <w:ind w:left="3600"/>
        <w:textAlignment w:val="baseline"/>
        <w:rPr>
          <w:sz w:val="22"/>
          <w:szCs w:val="22"/>
        </w:rPr>
      </w:pPr>
    </w:p>
    <w:p w14:paraId="51C23B98" w14:textId="0A5C9F3D" w:rsidR="00A346A6" w:rsidRPr="00E21E9E" w:rsidRDefault="00E21E9E" w:rsidP="00A346A6">
      <w:pPr>
        <w:pStyle w:val="paragraph"/>
        <w:numPr>
          <w:ilvl w:val="0"/>
          <w:numId w:val="21"/>
        </w:numPr>
        <w:spacing w:before="0" w:beforeAutospacing="0" w:after="0" w:afterAutospacing="0"/>
        <w:textAlignment w:val="baseline"/>
        <w:rPr>
          <w:sz w:val="22"/>
          <w:szCs w:val="22"/>
        </w:rPr>
      </w:pPr>
      <w:r>
        <w:rPr>
          <w:b/>
          <w:bCs/>
          <w:sz w:val="22"/>
          <w:szCs w:val="22"/>
        </w:rPr>
        <w:t xml:space="preserve">An important task for all of us: </w:t>
      </w:r>
      <w:r w:rsidR="00A938BB">
        <w:rPr>
          <w:sz w:val="22"/>
          <w:szCs w:val="22"/>
        </w:rPr>
        <w:t xml:space="preserve">Please share with departments what is happening and ask for feedback about concerns with these potential changes. A list of concerns will be generated by </w:t>
      </w:r>
      <w:r>
        <w:rPr>
          <w:sz w:val="22"/>
          <w:szCs w:val="22"/>
        </w:rPr>
        <w:t xml:space="preserve">the Chair of </w:t>
      </w:r>
      <w:r w:rsidR="00A938BB">
        <w:rPr>
          <w:sz w:val="22"/>
          <w:szCs w:val="22"/>
        </w:rPr>
        <w:t>University Graduate Studies</w:t>
      </w:r>
      <w:r>
        <w:rPr>
          <w:sz w:val="22"/>
          <w:szCs w:val="22"/>
        </w:rPr>
        <w:t xml:space="preserve">, Dr. Laura Jacobson. Dr. Jacobson intends to share the list of questions with Dr. Steven Minkler and other administrators on campus responsible for overseeing graduate level programming at CCSU. </w:t>
      </w:r>
      <w:r w:rsidR="00B176F7">
        <w:rPr>
          <w:b/>
          <w:bCs/>
          <w:sz w:val="22"/>
          <w:szCs w:val="22"/>
        </w:rPr>
        <w:t xml:space="preserve">Please summarize concerns or questions from your department by no later than 10/22/22. </w:t>
      </w:r>
    </w:p>
    <w:p w14:paraId="1E559385" w14:textId="7A6EC075" w:rsidR="00E21E9E" w:rsidRPr="00A346A6" w:rsidRDefault="00E21E9E" w:rsidP="00A346A6">
      <w:pPr>
        <w:pStyle w:val="paragraph"/>
        <w:numPr>
          <w:ilvl w:val="0"/>
          <w:numId w:val="21"/>
        </w:numPr>
        <w:spacing w:before="0" w:beforeAutospacing="0" w:after="0" w:afterAutospacing="0"/>
        <w:textAlignment w:val="baseline"/>
        <w:rPr>
          <w:sz w:val="22"/>
          <w:szCs w:val="22"/>
        </w:rPr>
      </w:pPr>
      <w:r>
        <w:rPr>
          <w:b/>
          <w:bCs/>
          <w:sz w:val="22"/>
          <w:szCs w:val="22"/>
        </w:rPr>
        <w:t xml:space="preserve">Minutes respectfully submitted by Dr. Jason Sikorski on 9-22-22. </w:t>
      </w:r>
    </w:p>
    <w:sectPr w:rsidR="00E21E9E" w:rsidRPr="00A346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2765"/>
    <w:multiLevelType w:val="hybridMultilevel"/>
    <w:tmpl w:val="285CB48E"/>
    <w:lvl w:ilvl="0" w:tplc="26748724">
      <w:start w:val="1"/>
      <w:numFmt w:val="decimal"/>
      <w:lvlText w:val="%1."/>
      <w:lvlJc w:val="left"/>
      <w:pPr>
        <w:ind w:left="720" w:hanging="360"/>
      </w:pPr>
    </w:lvl>
    <w:lvl w:ilvl="1" w:tplc="08E82D3A">
      <w:start w:val="1"/>
      <w:numFmt w:val="lowerLetter"/>
      <w:lvlText w:val="%2."/>
      <w:lvlJc w:val="left"/>
      <w:pPr>
        <w:ind w:left="1440" w:hanging="360"/>
      </w:pPr>
    </w:lvl>
    <w:lvl w:ilvl="2" w:tplc="8552F8F2">
      <w:start w:val="1"/>
      <w:numFmt w:val="lowerRoman"/>
      <w:lvlText w:val="%3."/>
      <w:lvlJc w:val="right"/>
      <w:pPr>
        <w:ind w:left="2160" w:hanging="180"/>
      </w:pPr>
    </w:lvl>
    <w:lvl w:ilvl="3" w:tplc="E2BABF10">
      <w:start w:val="1"/>
      <w:numFmt w:val="decimal"/>
      <w:lvlText w:val="%4."/>
      <w:lvlJc w:val="left"/>
      <w:pPr>
        <w:ind w:left="2880" w:hanging="360"/>
      </w:pPr>
    </w:lvl>
    <w:lvl w:ilvl="4" w:tplc="4BFA35B0">
      <w:start w:val="1"/>
      <w:numFmt w:val="lowerLetter"/>
      <w:lvlText w:val="%5."/>
      <w:lvlJc w:val="left"/>
      <w:pPr>
        <w:ind w:left="3600" w:hanging="360"/>
      </w:pPr>
    </w:lvl>
    <w:lvl w:ilvl="5" w:tplc="E91C7F14">
      <w:start w:val="1"/>
      <w:numFmt w:val="lowerRoman"/>
      <w:lvlText w:val="%6."/>
      <w:lvlJc w:val="right"/>
      <w:pPr>
        <w:ind w:left="4320" w:hanging="180"/>
      </w:pPr>
    </w:lvl>
    <w:lvl w:ilvl="6" w:tplc="AAE0DAA2">
      <w:start w:val="1"/>
      <w:numFmt w:val="decimal"/>
      <w:lvlText w:val="%7."/>
      <w:lvlJc w:val="left"/>
      <w:pPr>
        <w:ind w:left="5040" w:hanging="360"/>
      </w:pPr>
    </w:lvl>
    <w:lvl w:ilvl="7" w:tplc="25E8B228">
      <w:start w:val="1"/>
      <w:numFmt w:val="lowerLetter"/>
      <w:lvlText w:val="%8."/>
      <w:lvlJc w:val="left"/>
      <w:pPr>
        <w:ind w:left="5760" w:hanging="360"/>
      </w:pPr>
    </w:lvl>
    <w:lvl w:ilvl="8" w:tplc="196CB3C6">
      <w:start w:val="1"/>
      <w:numFmt w:val="lowerRoman"/>
      <w:lvlText w:val="%9."/>
      <w:lvlJc w:val="right"/>
      <w:pPr>
        <w:ind w:left="6480" w:hanging="180"/>
      </w:pPr>
    </w:lvl>
  </w:abstractNum>
  <w:abstractNum w:abstractNumId="1" w15:restartNumberingAfterBreak="0">
    <w:nsid w:val="09751117"/>
    <w:multiLevelType w:val="multilevel"/>
    <w:tmpl w:val="81DAF1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DD3CFE9"/>
    <w:multiLevelType w:val="hybridMultilevel"/>
    <w:tmpl w:val="B1A46620"/>
    <w:lvl w:ilvl="0" w:tplc="43E29E76">
      <w:start w:val="1"/>
      <w:numFmt w:val="bullet"/>
      <w:lvlText w:val="o"/>
      <w:lvlJc w:val="left"/>
      <w:pPr>
        <w:ind w:left="720" w:hanging="360"/>
      </w:pPr>
      <w:rPr>
        <w:rFonts w:ascii="Courier New" w:hAnsi="Courier New" w:hint="default"/>
      </w:rPr>
    </w:lvl>
    <w:lvl w:ilvl="1" w:tplc="81D2C4D2">
      <w:start w:val="1"/>
      <w:numFmt w:val="bullet"/>
      <w:lvlText w:val="o"/>
      <w:lvlJc w:val="left"/>
      <w:pPr>
        <w:ind w:left="1080" w:hanging="360"/>
      </w:pPr>
      <w:rPr>
        <w:rFonts w:ascii="Courier New" w:hAnsi="Courier New" w:hint="default"/>
      </w:rPr>
    </w:lvl>
    <w:lvl w:ilvl="2" w:tplc="2432FF2E">
      <w:start w:val="1"/>
      <w:numFmt w:val="bullet"/>
      <w:lvlText w:val=""/>
      <w:lvlJc w:val="left"/>
      <w:pPr>
        <w:ind w:left="2160" w:hanging="360"/>
      </w:pPr>
      <w:rPr>
        <w:rFonts w:ascii="Wingdings" w:hAnsi="Wingdings" w:hint="default"/>
      </w:rPr>
    </w:lvl>
    <w:lvl w:ilvl="3" w:tplc="495A641E">
      <w:start w:val="1"/>
      <w:numFmt w:val="bullet"/>
      <w:lvlText w:val=""/>
      <w:lvlJc w:val="left"/>
      <w:pPr>
        <w:ind w:left="2880" w:hanging="360"/>
      </w:pPr>
      <w:rPr>
        <w:rFonts w:ascii="Symbol" w:hAnsi="Symbol" w:hint="default"/>
      </w:rPr>
    </w:lvl>
    <w:lvl w:ilvl="4" w:tplc="4B44BCDE">
      <w:start w:val="1"/>
      <w:numFmt w:val="bullet"/>
      <w:lvlText w:val="o"/>
      <w:lvlJc w:val="left"/>
      <w:pPr>
        <w:ind w:left="3600" w:hanging="360"/>
      </w:pPr>
      <w:rPr>
        <w:rFonts w:ascii="Courier New" w:hAnsi="Courier New" w:hint="default"/>
      </w:rPr>
    </w:lvl>
    <w:lvl w:ilvl="5" w:tplc="3FB672AC">
      <w:start w:val="1"/>
      <w:numFmt w:val="bullet"/>
      <w:lvlText w:val=""/>
      <w:lvlJc w:val="left"/>
      <w:pPr>
        <w:ind w:left="4320" w:hanging="360"/>
      </w:pPr>
      <w:rPr>
        <w:rFonts w:ascii="Wingdings" w:hAnsi="Wingdings" w:hint="default"/>
      </w:rPr>
    </w:lvl>
    <w:lvl w:ilvl="6" w:tplc="9D6A66BC">
      <w:start w:val="1"/>
      <w:numFmt w:val="bullet"/>
      <w:lvlText w:val=""/>
      <w:lvlJc w:val="left"/>
      <w:pPr>
        <w:ind w:left="5040" w:hanging="360"/>
      </w:pPr>
      <w:rPr>
        <w:rFonts w:ascii="Symbol" w:hAnsi="Symbol" w:hint="default"/>
      </w:rPr>
    </w:lvl>
    <w:lvl w:ilvl="7" w:tplc="B5424ADE">
      <w:start w:val="1"/>
      <w:numFmt w:val="bullet"/>
      <w:lvlText w:val="o"/>
      <w:lvlJc w:val="left"/>
      <w:pPr>
        <w:ind w:left="5760" w:hanging="360"/>
      </w:pPr>
      <w:rPr>
        <w:rFonts w:ascii="Courier New" w:hAnsi="Courier New" w:hint="default"/>
      </w:rPr>
    </w:lvl>
    <w:lvl w:ilvl="8" w:tplc="9A2610BC">
      <w:start w:val="1"/>
      <w:numFmt w:val="bullet"/>
      <w:lvlText w:val=""/>
      <w:lvlJc w:val="left"/>
      <w:pPr>
        <w:ind w:left="6480" w:hanging="360"/>
      </w:pPr>
      <w:rPr>
        <w:rFonts w:ascii="Wingdings" w:hAnsi="Wingdings" w:hint="default"/>
      </w:rPr>
    </w:lvl>
  </w:abstractNum>
  <w:abstractNum w:abstractNumId="3" w15:restartNumberingAfterBreak="0">
    <w:nsid w:val="154B00F3"/>
    <w:multiLevelType w:val="multilevel"/>
    <w:tmpl w:val="45982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D07087"/>
    <w:multiLevelType w:val="multilevel"/>
    <w:tmpl w:val="51D00D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879044B"/>
    <w:multiLevelType w:val="multilevel"/>
    <w:tmpl w:val="AB08F1BE"/>
    <w:lvl w:ilvl="0">
      <w:start w:val="1"/>
      <w:numFmt w:val="bullet"/>
      <w:lvlText w:val=""/>
      <w:lvlJc w:val="left"/>
      <w:pPr>
        <w:tabs>
          <w:tab w:val="num" w:pos="-120"/>
        </w:tabs>
        <w:ind w:left="-120" w:hanging="360"/>
      </w:pPr>
      <w:rPr>
        <w:rFonts w:ascii="Symbol" w:hAnsi="Symbol" w:hint="default"/>
        <w:sz w:val="20"/>
      </w:rPr>
    </w:lvl>
    <w:lvl w:ilvl="1" w:tentative="1">
      <w:start w:val="1"/>
      <w:numFmt w:val="bullet"/>
      <w:lvlText w:val=""/>
      <w:lvlJc w:val="left"/>
      <w:pPr>
        <w:tabs>
          <w:tab w:val="num" w:pos="600"/>
        </w:tabs>
        <w:ind w:left="600" w:hanging="360"/>
      </w:pPr>
      <w:rPr>
        <w:rFonts w:ascii="Symbol" w:hAnsi="Symbol" w:hint="default"/>
        <w:sz w:val="20"/>
      </w:rPr>
    </w:lvl>
    <w:lvl w:ilvl="2" w:tentative="1">
      <w:start w:val="1"/>
      <w:numFmt w:val="bullet"/>
      <w:lvlText w:val=""/>
      <w:lvlJc w:val="left"/>
      <w:pPr>
        <w:tabs>
          <w:tab w:val="num" w:pos="1320"/>
        </w:tabs>
        <w:ind w:left="1320" w:hanging="360"/>
      </w:pPr>
      <w:rPr>
        <w:rFonts w:ascii="Symbol" w:hAnsi="Symbol" w:hint="default"/>
        <w:sz w:val="20"/>
      </w:rPr>
    </w:lvl>
    <w:lvl w:ilvl="3" w:tentative="1">
      <w:start w:val="1"/>
      <w:numFmt w:val="bullet"/>
      <w:lvlText w:val=""/>
      <w:lvlJc w:val="left"/>
      <w:pPr>
        <w:tabs>
          <w:tab w:val="num" w:pos="2040"/>
        </w:tabs>
        <w:ind w:left="2040" w:hanging="360"/>
      </w:pPr>
      <w:rPr>
        <w:rFonts w:ascii="Symbol" w:hAnsi="Symbol" w:hint="default"/>
        <w:sz w:val="20"/>
      </w:rPr>
    </w:lvl>
    <w:lvl w:ilvl="4" w:tentative="1">
      <w:start w:val="1"/>
      <w:numFmt w:val="bullet"/>
      <w:lvlText w:val=""/>
      <w:lvlJc w:val="left"/>
      <w:pPr>
        <w:tabs>
          <w:tab w:val="num" w:pos="2760"/>
        </w:tabs>
        <w:ind w:left="2760" w:hanging="360"/>
      </w:pPr>
      <w:rPr>
        <w:rFonts w:ascii="Symbol" w:hAnsi="Symbol" w:hint="default"/>
        <w:sz w:val="20"/>
      </w:rPr>
    </w:lvl>
    <w:lvl w:ilvl="5" w:tentative="1">
      <w:start w:val="1"/>
      <w:numFmt w:val="bullet"/>
      <w:lvlText w:val=""/>
      <w:lvlJc w:val="left"/>
      <w:pPr>
        <w:tabs>
          <w:tab w:val="num" w:pos="3480"/>
        </w:tabs>
        <w:ind w:left="3480" w:hanging="360"/>
      </w:pPr>
      <w:rPr>
        <w:rFonts w:ascii="Symbol" w:hAnsi="Symbol" w:hint="default"/>
        <w:sz w:val="20"/>
      </w:rPr>
    </w:lvl>
    <w:lvl w:ilvl="6" w:tentative="1">
      <w:start w:val="1"/>
      <w:numFmt w:val="bullet"/>
      <w:lvlText w:val=""/>
      <w:lvlJc w:val="left"/>
      <w:pPr>
        <w:tabs>
          <w:tab w:val="num" w:pos="4200"/>
        </w:tabs>
        <w:ind w:left="4200" w:hanging="360"/>
      </w:pPr>
      <w:rPr>
        <w:rFonts w:ascii="Symbol" w:hAnsi="Symbol" w:hint="default"/>
        <w:sz w:val="20"/>
      </w:rPr>
    </w:lvl>
    <w:lvl w:ilvl="7" w:tentative="1">
      <w:start w:val="1"/>
      <w:numFmt w:val="bullet"/>
      <w:lvlText w:val=""/>
      <w:lvlJc w:val="left"/>
      <w:pPr>
        <w:tabs>
          <w:tab w:val="num" w:pos="4920"/>
        </w:tabs>
        <w:ind w:left="4920" w:hanging="360"/>
      </w:pPr>
      <w:rPr>
        <w:rFonts w:ascii="Symbol" w:hAnsi="Symbol" w:hint="default"/>
        <w:sz w:val="20"/>
      </w:rPr>
    </w:lvl>
    <w:lvl w:ilvl="8" w:tentative="1">
      <w:start w:val="1"/>
      <w:numFmt w:val="bullet"/>
      <w:lvlText w:val=""/>
      <w:lvlJc w:val="left"/>
      <w:pPr>
        <w:tabs>
          <w:tab w:val="num" w:pos="5640"/>
        </w:tabs>
        <w:ind w:left="5640" w:hanging="360"/>
      </w:pPr>
      <w:rPr>
        <w:rFonts w:ascii="Symbol" w:hAnsi="Symbol" w:hint="default"/>
        <w:sz w:val="20"/>
      </w:rPr>
    </w:lvl>
  </w:abstractNum>
  <w:abstractNum w:abstractNumId="6" w15:restartNumberingAfterBreak="0">
    <w:nsid w:val="18BB61A7"/>
    <w:multiLevelType w:val="multilevel"/>
    <w:tmpl w:val="FD6A8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993D3A"/>
    <w:multiLevelType w:val="multilevel"/>
    <w:tmpl w:val="5052AC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4044A9"/>
    <w:multiLevelType w:val="multilevel"/>
    <w:tmpl w:val="7B866612"/>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0" w:hanging="360"/>
      </w:pPr>
      <w:rPr>
        <w:rFonts w:ascii="Symbol" w:hAnsi="Symbol" w:hint="default"/>
        <w:sz w:val="20"/>
      </w:rPr>
    </w:lvl>
    <w:lvl w:ilvl="2" w:tentative="1">
      <w:start w:val="1"/>
      <w:numFmt w:val="bullet"/>
      <w:lvlText w:val=""/>
      <w:lvlJc w:val="left"/>
      <w:pPr>
        <w:tabs>
          <w:tab w:val="num" w:pos="2160"/>
        </w:tabs>
        <w:ind w:left="720" w:hanging="360"/>
      </w:pPr>
      <w:rPr>
        <w:rFonts w:ascii="Symbol" w:hAnsi="Symbol" w:hint="default"/>
        <w:sz w:val="20"/>
      </w:rPr>
    </w:lvl>
    <w:lvl w:ilvl="3" w:tentative="1">
      <w:start w:val="1"/>
      <w:numFmt w:val="bullet"/>
      <w:lvlText w:val=""/>
      <w:lvlJc w:val="left"/>
      <w:pPr>
        <w:tabs>
          <w:tab w:val="num" w:pos="2880"/>
        </w:tabs>
        <w:ind w:left="1440" w:hanging="360"/>
      </w:pPr>
      <w:rPr>
        <w:rFonts w:ascii="Symbol" w:hAnsi="Symbol" w:hint="default"/>
        <w:sz w:val="20"/>
      </w:rPr>
    </w:lvl>
    <w:lvl w:ilvl="4" w:tentative="1">
      <w:start w:val="1"/>
      <w:numFmt w:val="bullet"/>
      <w:lvlText w:val=""/>
      <w:lvlJc w:val="left"/>
      <w:pPr>
        <w:tabs>
          <w:tab w:val="num" w:pos="3600"/>
        </w:tabs>
        <w:ind w:left="2160" w:hanging="360"/>
      </w:pPr>
      <w:rPr>
        <w:rFonts w:ascii="Symbol" w:hAnsi="Symbol" w:hint="default"/>
        <w:sz w:val="20"/>
      </w:rPr>
    </w:lvl>
    <w:lvl w:ilvl="5" w:tentative="1">
      <w:start w:val="1"/>
      <w:numFmt w:val="bullet"/>
      <w:lvlText w:val=""/>
      <w:lvlJc w:val="left"/>
      <w:pPr>
        <w:tabs>
          <w:tab w:val="num" w:pos="4320"/>
        </w:tabs>
        <w:ind w:left="2880" w:hanging="360"/>
      </w:pPr>
      <w:rPr>
        <w:rFonts w:ascii="Symbol" w:hAnsi="Symbol" w:hint="default"/>
        <w:sz w:val="20"/>
      </w:rPr>
    </w:lvl>
    <w:lvl w:ilvl="6" w:tentative="1">
      <w:start w:val="1"/>
      <w:numFmt w:val="bullet"/>
      <w:lvlText w:val=""/>
      <w:lvlJc w:val="left"/>
      <w:pPr>
        <w:tabs>
          <w:tab w:val="num" w:pos="5040"/>
        </w:tabs>
        <w:ind w:left="3600" w:hanging="360"/>
      </w:pPr>
      <w:rPr>
        <w:rFonts w:ascii="Symbol" w:hAnsi="Symbol" w:hint="default"/>
        <w:sz w:val="20"/>
      </w:rPr>
    </w:lvl>
    <w:lvl w:ilvl="7" w:tentative="1">
      <w:start w:val="1"/>
      <w:numFmt w:val="bullet"/>
      <w:lvlText w:val=""/>
      <w:lvlJc w:val="left"/>
      <w:pPr>
        <w:tabs>
          <w:tab w:val="num" w:pos="5760"/>
        </w:tabs>
        <w:ind w:left="4320" w:hanging="360"/>
      </w:pPr>
      <w:rPr>
        <w:rFonts w:ascii="Symbol" w:hAnsi="Symbol" w:hint="default"/>
        <w:sz w:val="20"/>
      </w:rPr>
    </w:lvl>
    <w:lvl w:ilvl="8" w:tentative="1">
      <w:start w:val="1"/>
      <w:numFmt w:val="bullet"/>
      <w:lvlText w:val=""/>
      <w:lvlJc w:val="left"/>
      <w:pPr>
        <w:tabs>
          <w:tab w:val="num" w:pos="6480"/>
        </w:tabs>
        <w:ind w:left="5040" w:hanging="360"/>
      </w:pPr>
      <w:rPr>
        <w:rFonts w:ascii="Symbol" w:hAnsi="Symbol" w:hint="default"/>
        <w:sz w:val="20"/>
      </w:rPr>
    </w:lvl>
  </w:abstractNum>
  <w:abstractNum w:abstractNumId="9" w15:restartNumberingAfterBreak="0">
    <w:nsid w:val="31E14D80"/>
    <w:multiLevelType w:val="multilevel"/>
    <w:tmpl w:val="FEAE0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837F8F"/>
    <w:multiLevelType w:val="multilevel"/>
    <w:tmpl w:val="C1F6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A84CCC"/>
    <w:multiLevelType w:val="multilevel"/>
    <w:tmpl w:val="D6E00C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0734F64"/>
    <w:multiLevelType w:val="multilevel"/>
    <w:tmpl w:val="0A606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B01461"/>
    <w:multiLevelType w:val="multilevel"/>
    <w:tmpl w:val="E2AC9C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5A3B35"/>
    <w:multiLevelType w:val="hybridMultilevel"/>
    <w:tmpl w:val="3E76A8D2"/>
    <w:lvl w:ilvl="0" w:tplc="22882924">
      <w:start w:val="1"/>
      <w:numFmt w:val="bullet"/>
      <w:lvlText w:val="o"/>
      <w:lvlJc w:val="left"/>
      <w:pPr>
        <w:ind w:left="720" w:hanging="360"/>
      </w:pPr>
      <w:rPr>
        <w:rFonts w:ascii="Courier New" w:hAnsi="Courier New" w:hint="default"/>
      </w:rPr>
    </w:lvl>
    <w:lvl w:ilvl="1" w:tplc="CD98C788">
      <w:start w:val="1"/>
      <w:numFmt w:val="bullet"/>
      <w:lvlText w:val="o"/>
      <w:lvlJc w:val="left"/>
      <w:pPr>
        <w:ind w:left="1440" w:hanging="360"/>
      </w:pPr>
      <w:rPr>
        <w:rFonts w:ascii="Courier New" w:hAnsi="Courier New" w:hint="default"/>
      </w:rPr>
    </w:lvl>
    <w:lvl w:ilvl="2" w:tplc="575E34F0">
      <w:start w:val="1"/>
      <w:numFmt w:val="bullet"/>
      <w:lvlText w:val=""/>
      <w:lvlJc w:val="left"/>
      <w:pPr>
        <w:ind w:left="2160" w:hanging="360"/>
      </w:pPr>
      <w:rPr>
        <w:rFonts w:ascii="Wingdings" w:hAnsi="Wingdings" w:hint="default"/>
      </w:rPr>
    </w:lvl>
    <w:lvl w:ilvl="3" w:tplc="4ED6BEE4">
      <w:start w:val="1"/>
      <w:numFmt w:val="bullet"/>
      <w:lvlText w:val=""/>
      <w:lvlJc w:val="left"/>
      <w:pPr>
        <w:ind w:left="2880" w:hanging="360"/>
      </w:pPr>
      <w:rPr>
        <w:rFonts w:ascii="Symbol" w:hAnsi="Symbol" w:hint="default"/>
      </w:rPr>
    </w:lvl>
    <w:lvl w:ilvl="4" w:tplc="E1ECA7F8">
      <w:start w:val="1"/>
      <w:numFmt w:val="bullet"/>
      <w:lvlText w:val="o"/>
      <w:lvlJc w:val="left"/>
      <w:pPr>
        <w:ind w:left="3600" w:hanging="360"/>
      </w:pPr>
      <w:rPr>
        <w:rFonts w:ascii="Courier New" w:hAnsi="Courier New" w:hint="default"/>
      </w:rPr>
    </w:lvl>
    <w:lvl w:ilvl="5" w:tplc="65FCD474">
      <w:start w:val="1"/>
      <w:numFmt w:val="bullet"/>
      <w:lvlText w:val=""/>
      <w:lvlJc w:val="left"/>
      <w:pPr>
        <w:ind w:left="4320" w:hanging="360"/>
      </w:pPr>
      <w:rPr>
        <w:rFonts w:ascii="Wingdings" w:hAnsi="Wingdings" w:hint="default"/>
      </w:rPr>
    </w:lvl>
    <w:lvl w:ilvl="6" w:tplc="062C2694">
      <w:start w:val="1"/>
      <w:numFmt w:val="bullet"/>
      <w:lvlText w:val=""/>
      <w:lvlJc w:val="left"/>
      <w:pPr>
        <w:ind w:left="5040" w:hanging="360"/>
      </w:pPr>
      <w:rPr>
        <w:rFonts w:ascii="Symbol" w:hAnsi="Symbol" w:hint="default"/>
      </w:rPr>
    </w:lvl>
    <w:lvl w:ilvl="7" w:tplc="890C07C2">
      <w:start w:val="1"/>
      <w:numFmt w:val="bullet"/>
      <w:lvlText w:val="o"/>
      <w:lvlJc w:val="left"/>
      <w:pPr>
        <w:ind w:left="5760" w:hanging="360"/>
      </w:pPr>
      <w:rPr>
        <w:rFonts w:ascii="Courier New" w:hAnsi="Courier New" w:hint="default"/>
      </w:rPr>
    </w:lvl>
    <w:lvl w:ilvl="8" w:tplc="16AC1A32">
      <w:start w:val="1"/>
      <w:numFmt w:val="bullet"/>
      <w:lvlText w:val=""/>
      <w:lvlJc w:val="left"/>
      <w:pPr>
        <w:ind w:left="6480" w:hanging="360"/>
      </w:pPr>
      <w:rPr>
        <w:rFonts w:ascii="Wingdings" w:hAnsi="Wingdings" w:hint="default"/>
      </w:rPr>
    </w:lvl>
  </w:abstractNum>
  <w:abstractNum w:abstractNumId="15" w15:restartNumberingAfterBreak="0">
    <w:nsid w:val="573C4E7B"/>
    <w:multiLevelType w:val="multilevel"/>
    <w:tmpl w:val="05CA6E9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6" w15:restartNumberingAfterBreak="0">
    <w:nsid w:val="57895C8B"/>
    <w:multiLevelType w:val="multilevel"/>
    <w:tmpl w:val="FC4C77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11535E4"/>
    <w:multiLevelType w:val="multilevel"/>
    <w:tmpl w:val="545E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60F796"/>
    <w:multiLevelType w:val="multilevel"/>
    <w:tmpl w:val="6D88610A"/>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C7A613D"/>
    <w:multiLevelType w:val="hybridMultilevel"/>
    <w:tmpl w:val="5D609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C5E9A5"/>
    <w:multiLevelType w:val="hybridMultilevel"/>
    <w:tmpl w:val="3BF49416"/>
    <w:lvl w:ilvl="0" w:tplc="B1963CE8">
      <w:start w:val="1"/>
      <w:numFmt w:val="bullet"/>
      <w:lvlText w:val="o"/>
      <w:lvlJc w:val="left"/>
      <w:pPr>
        <w:ind w:left="720" w:hanging="360"/>
      </w:pPr>
      <w:rPr>
        <w:rFonts w:ascii="Courier New" w:hAnsi="Courier New" w:hint="default"/>
      </w:rPr>
    </w:lvl>
    <w:lvl w:ilvl="1" w:tplc="F3F23D6E">
      <w:start w:val="1"/>
      <w:numFmt w:val="bullet"/>
      <w:lvlText w:val=""/>
      <w:lvlJc w:val="left"/>
      <w:pPr>
        <w:ind w:left="1440" w:hanging="360"/>
      </w:pPr>
      <w:rPr>
        <w:rFonts w:ascii="Symbol" w:hAnsi="Symbol" w:hint="default"/>
      </w:rPr>
    </w:lvl>
    <w:lvl w:ilvl="2" w:tplc="22BE4498">
      <w:start w:val="1"/>
      <w:numFmt w:val="bullet"/>
      <w:lvlText w:val=""/>
      <w:lvlJc w:val="left"/>
      <w:pPr>
        <w:ind w:left="2160" w:hanging="360"/>
      </w:pPr>
      <w:rPr>
        <w:rFonts w:ascii="Wingdings" w:hAnsi="Wingdings" w:hint="default"/>
      </w:rPr>
    </w:lvl>
    <w:lvl w:ilvl="3" w:tplc="FF6804DA">
      <w:start w:val="1"/>
      <w:numFmt w:val="bullet"/>
      <w:lvlText w:val=""/>
      <w:lvlJc w:val="left"/>
      <w:pPr>
        <w:ind w:left="2880" w:hanging="360"/>
      </w:pPr>
      <w:rPr>
        <w:rFonts w:ascii="Symbol" w:hAnsi="Symbol" w:hint="default"/>
      </w:rPr>
    </w:lvl>
    <w:lvl w:ilvl="4" w:tplc="75360D32">
      <w:start w:val="1"/>
      <w:numFmt w:val="bullet"/>
      <w:lvlText w:val="o"/>
      <w:lvlJc w:val="left"/>
      <w:pPr>
        <w:ind w:left="3600" w:hanging="360"/>
      </w:pPr>
      <w:rPr>
        <w:rFonts w:ascii="Courier New" w:hAnsi="Courier New" w:hint="default"/>
      </w:rPr>
    </w:lvl>
    <w:lvl w:ilvl="5" w:tplc="94E456EE">
      <w:start w:val="1"/>
      <w:numFmt w:val="bullet"/>
      <w:lvlText w:val=""/>
      <w:lvlJc w:val="left"/>
      <w:pPr>
        <w:ind w:left="4320" w:hanging="360"/>
      </w:pPr>
      <w:rPr>
        <w:rFonts w:ascii="Wingdings" w:hAnsi="Wingdings" w:hint="default"/>
      </w:rPr>
    </w:lvl>
    <w:lvl w:ilvl="6" w:tplc="4DBA42FA">
      <w:start w:val="1"/>
      <w:numFmt w:val="bullet"/>
      <w:lvlText w:val=""/>
      <w:lvlJc w:val="left"/>
      <w:pPr>
        <w:ind w:left="5040" w:hanging="360"/>
      </w:pPr>
      <w:rPr>
        <w:rFonts w:ascii="Symbol" w:hAnsi="Symbol" w:hint="default"/>
      </w:rPr>
    </w:lvl>
    <w:lvl w:ilvl="7" w:tplc="DEBA0DAA">
      <w:start w:val="1"/>
      <w:numFmt w:val="bullet"/>
      <w:lvlText w:val="o"/>
      <w:lvlJc w:val="left"/>
      <w:pPr>
        <w:ind w:left="5760" w:hanging="360"/>
      </w:pPr>
      <w:rPr>
        <w:rFonts w:ascii="Courier New" w:hAnsi="Courier New" w:hint="default"/>
      </w:rPr>
    </w:lvl>
    <w:lvl w:ilvl="8" w:tplc="AABEAF46">
      <w:start w:val="1"/>
      <w:numFmt w:val="bullet"/>
      <w:lvlText w:val=""/>
      <w:lvlJc w:val="left"/>
      <w:pPr>
        <w:ind w:left="6480" w:hanging="360"/>
      </w:pPr>
      <w:rPr>
        <w:rFonts w:ascii="Wingdings" w:hAnsi="Wingdings" w:hint="default"/>
      </w:rPr>
    </w:lvl>
  </w:abstractNum>
  <w:abstractNum w:abstractNumId="21" w15:restartNumberingAfterBreak="0">
    <w:nsid w:val="74AA6040"/>
    <w:multiLevelType w:val="hybridMultilevel"/>
    <w:tmpl w:val="76B8E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2"/>
  </w:num>
  <w:num w:numId="4">
    <w:abstractNumId w:val="14"/>
  </w:num>
  <w:num w:numId="5">
    <w:abstractNumId w:val="18"/>
  </w:num>
  <w:num w:numId="6">
    <w:abstractNumId w:val="8"/>
  </w:num>
  <w:num w:numId="7">
    <w:abstractNumId w:val="13"/>
  </w:num>
  <w:num w:numId="8">
    <w:abstractNumId w:val="7"/>
  </w:num>
  <w:num w:numId="9">
    <w:abstractNumId w:val="6"/>
  </w:num>
  <w:num w:numId="10">
    <w:abstractNumId w:val="15"/>
  </w:num>
  <w:num w:numId="11">
    <w:abstractNumId w:val="16"/>
  </w:num>
  <w:num w:numId="12">
    <w:abstractNumId w:val="17"/>
  </w:num>
  <w:num w:numId="13">
    <w:abstractNumId w:val="12"/>
  </w:num>
  <w:num w:numId="14">
    <w:abstractNumId w:val="1"/>
  </w:num>
  <w:num w:numId="15">
    <w:abstractNumId w:val="5"/>
  </w:num>
  <w:num w:numId="16">
    <w:abstractNumId w:val="11"/>
  </w:num>
  <w:num w:numId="17">
    <w:abstractNumId w:val="9"/>
  </w:num>
  <w:num w:numId="18">
    <w:abstractNumId w:val="3"/>
  </w:num>
  <w:num w:numId="19">
    <w:abstractNumId w:val="4"/>
  </w:num>
  <w:num w:numId="20">
    <w:abstractNumId w:val="10"/>
  </w:num>
  <w:num w:numId="21">
    <w:abstractNumId w:val="1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EC6"/>
    <w:rsid w:val="00027C6B"/>
    <w:rsid w:val="00092047"/>
    <w:rsid w:val="000A1664"/>
    <w:rsid w:val="00110755"/>
    <w:rsid w:val="00136607"/>
    <w:rsid w:val="001C6F25"/>
    <w:rsid w:val="00210F71"/>
    <w:rsid w:val="002511FF"/>
    <w:rsid w:val="00327D46"/>
    <w:rsid w:val="0034038A"/>
    <w:rsid w:val="003E7990"/>
    <w:rsid w:val="00404FA5"/>
    <w:rsid w:val="00416FDE"/>
    <w:rsid w:val="004236D1"/>
    <w:rsid w:val="004906B0"/>
    <w:rsid w:val="004968C5"/>
    <w:rsid w:val="004B1FF2"/>
    <w:rsid w:val="004F18A9"/>
    <w:rsid w:val="0053560E"/>
    <w:rsid w:val="005954FC"/>
    <w:rsid w:val="005E30C4"/>
    <w:rsid w:val="00654F7C"/>
    <w:rsid w:val="00707942"/>
    <w:rsid w:val="00710897"/>
    <w:rsid w:val="00716E67"/>
    <w:rsid w:val="007204AB"/>
    <w:rsid w:val="00731D82"/>
    <w:rsid w:val="008F1FB8"/>
    <w:rsid w:val="00966057"/>
    <w:rsid w:val="0098281C"/>
    <w:rsid w:val="00A346A6"/>
    <w:rsid w:val="00A44844"/>
    <w:rsid w:val="00A46F2E"/>
    <w:rsid w:val="00A938BB"/>
    <w:rsid w:val="00B13A78"/>
    <w:rsid w:val="00B176F7"/>
    <w:rsid w:val="00B6790E"/>
    <w:rsid w:val="00B70FC9"/>
    <w:rsid w:val="00BE04AC"/>
    <w:rsid w:val="00BE0849"/>
    <w:rsid w:val="00BE4019"/>
    <w:rsid w:val="00C22150"/>
    <w:rsid w:val="00C53CDB"/>
    <w:rsid w:val="00C76EC6"/>
    <w:rsid w:val="00CE61DC"/>
    <w:rsid w:val="00E21E9E"/>
    <w:rsid w:val="00F32CE4"/>
    <w:rsid w:val="00F75CAA"/>
    <w:rsid w:val="00F857BC"/>
    <w:rsid w:val="00FB3242"/>
    <w:rsid w:val="00FC7999"/>
    <w:rsid w:val="00FD065C"/>
    <w:rsid w:val="00FF3DEA"/>
    <w:rsid w:val="121ADB87"/>
    <w:rsid w:val="12D1A816"/>
    <w:rsid w:val="36FC1F1F"/>
    <w:rsid w:val="3CA23D52"/>
    <w:rsid w:val="5569CA5E"/>
    <w:rsid w:val="74625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DBF3D"/>
  <w15:chartTrackingRefBased/>
  <w15:docId w15:val="{5972F42B-F6DE-194A-8D62-58388E63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76EC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76EC6"/>
  </w:style>
  <w:style w:type="character" w:customStyle="1" w:styleId="eop">
    <w:name w:val="eop"/>
    <w:basedOn w:val="DefaultParagraphFont"/>
    <w:rsid w:val="00C76EC6"/>
  </w:style>
  <w:style w:type="character" w:styleId="CommentReference">
    <w:name w:val="annotation reference"/>
    <w:basedOn w:val="DefaultParagraphFont"/>
    <w:uiPriority w:val="99"/>
    <w:semiHidden/>
    <w:unhideWhenUsed/>
    <w:rsid w:val="004236D1"/>
    <w:rPr>
      <w:sz w:val="16"/>
      <w:szCs w:val="16"/>
    </w:rPr>
  </w:style>
  <w:style w:type="paragraph" w:styleId="CommentText">
    <w:name w:val="annotation text"/>
    <w:basedOn w:val="Normal"/>
    <w:link w:val="CommentTextChar"/>
    <w:uiPriority w:val="99"/>
    <w:semiHidden/>
    <w:unhideWhenUsed/>
    <w:rsid w:val="004236D1"/>
    <w:rPr>
      <w:sz w:val="20"/>
      <w:szCs w:val="20"/>
    </w:rPr>
  </w:style>
  <w:style w:type="character" w:customStyle="1" w:styleId="CommentTextChar">
    <w:name w:val="Comment Text Char"/>
    <w:basedOn w:val="DefaultParagraphFont"/>
    <w:link w:val="CommentText"/>
    <w:uiPriority w:val="99"/>
    <w:semiHidden/>
    <w:rsid w:val="004236D1"/>
    <w:rPr>
      <w:sz w:val="20"/>
      <w:szCs w:val="20"/>
    </w:rPr>
  </w:style>
  <w:style w:type="paragraph" w:styleId="CommentSubject">
    <w:name w:val="annotation subject"/>
    <w:basedOn w:val="CommentText"/>
    <w:next w:val="CommentText"/>
    <w:link w:val="CommentSubjectChar"/>
    <w:uiPriority w:val="99"/>
    <w:semiHidden/>
    <w:unhideWhenUsed/>
    <w:rsid w:val="004236D1"/>
    <w:rPr>
      <w:b/>
      <w:bCs/>
    </w:rPr>
  </w:style>
  <w:style w:type="character" w:customStyle="1" w:styleId="CommentSubjectChar">
    <w:name w:val="Comment Subject Char"/>
    <w:basedOn w:val="CommentTextChar"/>
    <w:link w:val="CommentSubject"/>
    <w:uiPriority w:val="99"/>
    <w:semiHidden/>
    <w:rsid w:val="004236D1"/>
    <w:rPr>
      <w:b/>
      <w:bCs/>
      <w:sz w:val="20"/>
      <w:szCs w:val="20"/>
    </w:rPr>
  </w:style>
  <w:style w:type="paragraph" w:styleId="ListParagraph">
    <w:name w:val="List Paragraph"/>
    <w:basedOn w:val="Normal"/>
    <w:uiPriority w:val="34"/>
    <w:qFormat/>
    <w:rsid w:val="00F75CAA"/>
    <w:pPr>
      <w:ind w:left="720"/>
      <w:contextualSpacing/>
    </w:pPr>
  </w:style>
  <w:style w:type="character" w:styleId="Hyperlink">
    <w:name w:val="Hyperlink"/>
    <w:basedOn w:val="DefaultParagraphFont"/>
    <w:uiPriority w:val="99"/>
    <w:unhideWhenUsed/>
    <w:rPr>
      <w:color w:val="0563C1" w:themeColor="hyperlink"/>
      <w:u w:val="single"/>
    </w:rPr>
  </w:style>
  <w:style w:type="paragraph" w:customStyle="1" w:styleId="Default">
    <w:name w:val="Default"/>
    <w:rsid w:val="00710897"/>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22996">
      <w:bodyDiv w:val="1"/>
      <w:marLeft w:val="0"/>
      <w:marRight w:val="0"/>
      <w:marTop w:val="0"/>
      <w:marBottom w:val="0"/>
      <w:divBdr>
        <w:top w:val="none" w:sz="0" w:space="0" w:color="auto"/>
        <w:left w:val="none" w:sz="0" w:space="0" w:color="auto"/>
        <w:bottom w:val="none" w:sz="0" w:space="0" w:color="auto"/>
        <w:right w:val="none" w:sz="0" w:space="0" w:color="auto"/>
      </w:divBdr>
    </w:div>
    <w:div w:id="1251505467">
      <w:bodyDiv w:val="1"/>
      <w:marLeft w:val="0"/>
      <w:marRight w:val="0"/>
      <w:marTop w:val="0"/>
      <w:marBottom w:val="0"/>
      <w:divBdr>
        <w:top w:val="none" w:sz="0" w:space="0" w:color="auto"/>
        <w:left w:val="none" w:sz="0" w:space="0" w:color="auto"/>
        <w:bottom w:val="none" w:sz="0" w:space="0" w:color="auto"/>
        <w:right w:val="none" w:sz="0" w:space="0" w:color="auto"/>
      </w:divBdr>
      <w:divsChild>
        <w:div w:id="505708194">
          <w:marLeft w:val="0"/>
          <w:marRight w:val="0"/>
          <w:marTop w:val="0"/>
          <w:marBottom w:val="0"/>
          <w:divBdr>
            <w:top w:val="none" w:sz="0" w:space="0" w:color="auto"/>
            <w:left w:val="none" w:sz="0" w:space="0" w:color="auto"/>
            <w:bottom w:val="none" w:sz="0" w:space="0" w:color="auto"/>
            <w:right w:val="none" w:sz="0" w:space="0" w:color="auto"/>
          </w:divBdr>
          <w:divsChild>
            <w:div w:id="430397016">
              <w:marLeft w:val="0"/>
              <w:marRight w:val="0"/>
              <w:marTop w:val="0"/>
              <w:marBottom w:val="0"/>
              <w:divBdr>
                <w:top w:val="none" w:sz="0" w:space="0" w:color="auto"/>
                <w:left w:val="none" w:sz="0" w:space="0" w:color="auto"/>
                <w:bottom w:val="none" w:sz="0" w:space="0" w:color="auto"/>
                <w:right w:val="none" w:sz="0" w:space="0" w:color="auto"/>
              </w:divBdr>
            </w:div>
            <w:div w:id="47730591">
              <w:marLeft w:val="0"/>
              <w:marRight w:val="0"/>
              <w:marTop w:val="0"/>
              <w:marBottom w:val="0"/>
              <w:divBdr>
                <w:top w:val="none" w:sz="0" w:space="0" w:color="auto"/>
                <w:left w:val="none" w:sz="0" w:space="0" w:color="auto"/>
                <w:bottom w:val="none" w:sz="0" w:space="0" w:color="auto"/>
                <w:right w:val="none" w:sz="0" w:space="0" w:color="auto"/>
              </w:divBdr>
            </w:div>
            <w:div w:id="1502743652">
              <w:marLeft w:val="0"/>
              <w:marRight w:val="0"/>
              <w:marTop w:val="0"/>
              <w:marBottom w:val="0"/>
              <w:divBdr>
                <w:top w:val="none" w:sz="0" w:space="0" w:color="auto"/>
                <w:left w:val="none" w:sz="0" w:space="0" w:color="auto"/>
                <w:bottom w:val="none" w:sz="0" w:space="0" w:color="auto"/>
                <w:right w:val="none" w:sz="0" w:space="0" w:color="auto"/>
              </w:divBdr>
            </w:div>
            <w:div w:id="1592425278">
              <w:marLeft w:val="0"/>
              <w:marRight w:val="0"/>
              <w:marTop w:val="0"/>
              <w:marBottom w:val="0"/>
              <w:divBdr>
                <w:top w:val="none" w:sz="0" w:space="0" w:color="auto"/>
                <w:left w:val="none" w:sz="0" w:space="0" w:color="auto"/>
                <w:bottom w:val="none" w:sz="0" w:space="0" w:color="auto"/>
                <w:right w:val="none" w:sz="0" w:space="0" w:color="auto"/>
              </w:divBdr>
            </w:div>
          </w:divsChild>
        </w:div>
        <w:div w:id="960382701">
          <w:marLeft w:val="0"/>
          <w:marRight w:val="0"/>
          <w:marTop w:val="0"/>
          <w:marBottom w:val="0"/>
          <w:divBdr>
            <w:top w:val="none" w:sz="0" w:space="0" w:color="auto"/>
            <w:left w:val="none" w:sz="0" w:space="0" w:color="auto"/>
            <w:bottom w:val="none" w:sz="0" w:space="0" w:color="auto"/>
            <w:right w:val="none" w:sz="0" w:space="0" w:color="auto"/>
          </w:divBdr>
          <w:divsChild>
            <w:div w:id="861287053">
              <w:marLeft w:val="0"/>
              <w:marRight w:val="0"/>
              <w:marTop w:val="0"/>
              <w:marBottom w:val="0"/>
              <w:divBdr>
                <w:top w:val="none" w:sz="0" w:space="0" w:color="auto"/>
                <w:left w:val="none" w:sz="0" w:space="0" w:color="auto"/>
                <w:bottom w:val="none" w:sz="0" w:space="0" w:color="auto"/>
                <w:right w:val="none" w:sz="0" w:space="0" w:color="auto"/>
              </w:divBdr>
            </w:div>
            <w:div w:id="604923372">
              <w:marLeft w:val="0"/>
              <w:marRight w:val="0"/>
              <w:marTop w:val="0"/>
              <w:marBottom w:val="0"/>
              <w:divBdr>
                <w:top w:val="none" w:sz="0" w:space="0" w:color="auto"/>
                <w:left w:val="none" w:sz="0" w:space="0" w:color="auto"/>
                <w:bottom w:val="none" w:sz="0" w:space="0" w:color="auto"/>
                <w:right w:val="none" w:sz="0" w:space="0" w:color="auto"/>
              </w:divBdr>
            </w:div>
            <w:div w:id="919171708">
              <w:marLeft w:val="0"/>
              <w:marRight w:val="0"/>
              <w:marTop w:val="0"/>
              <w:marBottom w:val="0"/>
              <w:divBdr>
                <w:top w:val="none" w:sz="0" w:space="0" w:color="auto"/>
                <w:left w:val="none" w:sz="0" w:space="0" w:color="auto"/>
                <w:bottom w:val="none" w:sz="0" w:space="0" w:color="auto"/>
                <w:right w:val="none" w:sz="0" w:space="0" w:color="auto"/>
              </w:divBdr>
            </w:div>
          </w:divsChild>
        </w:div>
        <w:div w:id="2112432695">
          <w:marLeft w:val="0"/>
          <w:marRight w:val="0"/>
          <w:marTop w:val="0"/>
          <w:marBottom w:val="0"/>
          <w:divBdr>
            <w:top w:val="none" w:sz="0" w:space="0" w:color="auto"/>
            <w:left w:val="none" w:sz="0" w:space="0" w:color="auto"/>
            <w:bottom w:val="none" w:sz="0" w:space="0" w:color="auto"/>
            <w:right w:val="none" w:sz="0" w:space="0" w:color="auto"/>
          </w:divBdr>
          <w:divsChild>
            <w:div w:id="1696148543">
              <w:marLeft w:val="0"/>
              <w:marRight w:val="0"/>
              <w:marTop w:val="0"/>
              <w:marBottom w:val="0"/>
              <w:divBdr>
                <w:top w:val="none" w:sz="0" w:space="0" w:color="auto"/>
                <w:left w:val="none" w:sz="0" w:space="0" w:color="auto"/>
                <w:bottom w:val="none" w:sz="0" w:space="0" w:color="auto"/>
                <w:right w:val="none" w:sz="0" w:space="0" w:color="auto"/>
              </w:divBdr>
            </w:div>
          </w:divsChild>
        </w:div>
        <w:div w:id="1637486801">
          <w:marLeft w:val="0"/>
          <w:marRight w:val="0"/>
          <w:marTop w:val="0"/>
          <w:marBottom w:val="0"/>
          <w:divBdr>
            <w:top w:val="none" w:sz="0" w:space="0" w:color="auto"/>
            <w:left w:val="none" w:sz="0" w:space="0" w:color="auto"/>
            <w:bottom w:val="none" w:sz="0" w:space="0" w:color="auto"/>
            <w:right w:val="none" w:sz="0" w:space="0" w:color="auto"/>
          </w:divBdr>
          <w:divsChild>
            <w:div w:id="600377390">
              <w:marLeft w:val="0"/>
              <w:marRight w:val="0"/>
              <w:marTop w:val="0"/>
              <w:marBottom w:val="0"/>
              <w:divBdr>
                <w:top w:val="none" w:sz="0" w:space="0" w:color="auto"/>
                <w:left w:val="none" w:sz="0" w:space="0" w:color="auto"/>
                <w:bottom w:val="none" w:sz="0" w:space="0" w:color="auto"/>
                <w:right w:val="none" w:sz="0" w:space="0" w:color="auto"/>
              </w:divBdr>
            </w:div>
            <w:div w:id="1428233360">
              <w:marLeft w:val="0"/>
              <w:marRight w:val="0"/>
              <w:marTop w:val="0"/>
              <w:marBottom w:val="0"/>
              <w:divBdr>
                <w:top w:val="none" w:sz="0" w:space="0" w:color="auto"/>
                <w:left w:val="none" w:sz="0" w:space="0" w:color="auto"/>
                <w:bottom w:val="none" w:sz="0" w:space="0" w:color="auto"/>
                <w:right w:val="none" w:sz="0" w:space="0" w:color="auto"/>
              </w:divBdr>
            </w:div>
            <w:div w:id="1451557617">
              <w:marLeft w:val="0"/>
              <w:marRight w:val="0"/>
              <w:marTop w:val="0"/>
              <w:marBottom w:val="0"/>
              <w:divBdr>
                <w:top w:val="none" w:sz="0" w:space="0" w:color="auto"/>
                <w:left w:val="none" w:sz="0" w:space="0" w:color="auto"/>
                <w:bottom w:val="none" w:sz="0" w:space="0" w:color="auto"/>
                <w:right w:val="none" w:sz="0" w:space="0" w:color="auto"/>
              </w:divBdr>
            </w:div>
            <w:div w:id="382872682">
              <w:marLeft w:val="0"/>
              <w:marRight w:val="0"/>
              <w:marTop w:val="0"/>
              <w:marBottom w:val="0"/>
              <w:divBdr>
                <w:top w:val="none" w:sz="0" w:space="0" w:color="auto"/>
                <w:left w:val="none" w:sz="0" w:space="0" w:color="auto"/>
                <w:bottom w:val="none" w:sz="0" w:space="0" w:color="auto"/>
                <w:right w:val="none" w:sz="0" w:space="0" w:color="auto"/>
              </w:divBdr>
            </w:div>
            <w:div w:id="1115519604">
              <w:marLeft w:val="0"/>
              <w:marRight w:val="0"/>
              <w:marTop w:val="0"/>
              <w:marBottom w:val="0"/>
              <w:divBdr>
                <w:top w:val="none" w:sz="0" w:space="0" w:color="auto"/>
                <w:left w:val="none" w:sz="0" w:space="0" w:color="auto"/>
                <w:bottom w:val="none" w:sz="0" w:space="0" w:color="auto"/>
                <w:right w:val="none" w:sz="0" w:space="0" w:color="auto"/>
              </w:divBdr>
            </w:div>
          </w:divsChild>
        </w:div>
        <w:div w:id="439497523">
          <w:marLeft w:val="0"/>
          <w:marRight w:val="0"/>
          <w:marTop w:val="0"/>
          <w:marBottom w:val="0"/>
          <w:divBdr>
            <w:top w:val="none" w:sz="0" w:space="0" w:color="auto"/>
            <w:left w:val="none" w:sz="0" w:space="0" w:color="auto"/>
            <w:bottom w:val="none" w:sz="0" w:space="0" w:color="auto"/>
            <w:right w:val="none" w:sz="0" w:space="0" w:color="auto"/>
          </w:divBdr>
          <w:divsChild>
            <w:div w:id="1573664352">
              <w:marLeft w:val="0"/>
              <w:marRight w:val="0"/>
              <w:marTop w:val="0"/>
              <w:marBottom w:val="0"/>
              <w:divBdr>
                <w:top w:val="none" w:sz="0" w:space="0" w:color="auto"/>
                <w:left w:val="none" w:sz="0" w:space="0" w:color="auto"/>
                <w:bottom w:val="none" w:sz="0" w:space="0" w:color="auto"/>
                <w:right w:val="none" w:sz="0" w:space="0" w:color="auto"/>
              </w:divBdr>
            </w:div>
            <w:div w:id="645551411">
              <w:marLeft w:val="0"/>
              <w:marRight w:val="0"/>
              <w:marTop w:val="0"/>
              <w:marBottom w:val="0"/>
              <w:divBdr>
                <w:top w:val="none" w:sz="0" w:space="0" w:color="auto"/>
                <w:left w:val="none" w:sz="0" w:space="0" w:color="auto"/>
                <w:bottom w:val="none" w:sz="0" w:space="0" w:color="auto"/>
                <w:right w:val="none" w:sz="0" w:space="0" w:color="auto"/>
              </w:divBdr>
            </w:div>
            <w:div w:id="219365104">
              <w:marLeft w:val="0"/>
              <w:marRight w:val="0"/>
              <w:marTop w:val="0"/>
              <w:marBottom w:val="0"/>
              <w:divBdr>
                <w:top w:val="none" w:sz="0" w:space="0" w:color="auto"/>
                <w:left w:val="none" w:sz="0" w:space="0" w:color="auto"/>
                <w:bottom w:val="none" w:sz="0" w:space="0" w:color="auto"/>
                <w:right w:val="none" w:sz="0" w:space="0" w:color="auto"/>
              </w:divBdr>
            </w:div>
          </w:divsChild>
        </w:div>
        <w:div w:id="1270502667">
          <w:marLeft w:val="0"/>
          <w:marRight w:val="0"/>
          <w:marTop w:val="0"/>
          <w:marBottom w:val="0"/>
          <w:divBdr>
            <w:top w:val="none" w:sz="0" w:space="0" w:color="auto"/>
            <w:left w:val="none" w:sz="0" w:space="0" w:color="auto"/>
            <w:bottom w:val="none" w:sz="0" w:space="0" w:color="auto"/>
            <w:right w:val="none" w:sz="0" w:space="0" w:color="auto"/>
          </w:divBdr>
          <w:divsChild>
            <w:div w:id="1650592117">
              <w:marLeft w:val="0"/>
              <w:marRight w:val="0"/>
              <w:marTop w:val="0"/>
              <w:marBottom w:val="0"/>
              <w:divBdr>
                <w:top w:val="none" w:sz="0" w:space="0" w:color="auto"/>
                <w:left w:val="none" w:sz="0" w:space="0" w:color="auto"/>
                <w:bottom w:val="none" w:sz="0" w:space="0" w:color="auto"/>
                <w:right w:val="none" w:sz="0" w:space="0" w:color="auto"/>
              </w:divBdr>
            </w:div>
            <w:div w:id="1608148990">
              <w:marLeft w:val="0"/>
              <w:marRight w:val="0"/>
              <w:marTop w:val="0"/>
              <w:marBottom w:val="0"/>
              <w:divBdr>
                <w:top w:val="none" w:sz="0" w:space="0" w:color="auto"/>
                <w:left w:val="none" w:sz="0" w:space="0" w:color="auto"/>
                <w:bottom w:val="none" w:sz="0" w:space="0" w:color="auto"/>
                <w:right w:val="none" w:sz="0" w:space="0" w:color="auto"/>
              </w:divBdr>
            </w:div>
            <w:div w:id="372727315">
              <w:marLeft w:val="0"/>
              <w:marRight w:val="0"/>
              <w:marTop w:val="0"/>
              <w:marBottom w:val="0"/>
              <w:divBdr>
                <w:top w:val="none" w:sz="0" w:space="0" w:color="auto"/>
                <w:left w:val="none" w:sz="0" w:space="0" w:color="auto"/>
                <w:bottom w:val="none" w:sz="0" w:space="0" w:color="auto"/>
                <w:right w:val="none" w:sz="0" w:space="0" w:color="auto"/>
              </w:divBdr>
            </w:div>
            <w:div w:id="46800983">
              <w:marLeft w:val="0"/>
              <w:marRight w:val="0"/>
              <w:marTop w:val="0"/>
              <w:marBottom w:val="0"/>
              <w:divBdr>
                <w:top w:val="none" w:sz="0" w:space="0" w:color="auto"/>
                <w:left w:val="none" w:sz="0" w:space="0" w:color="auto"/>
                <w:bottom w:val="none" w:sz="0" w:space="0" w:color="auto"/>
                <w:right w:val="none" w:sz="0" w:space="0" w:color="auto"/>
              </w:divBdr>
            </w:div>
          </w:divsChild>
        </w:div>
        <w:div w:id="2021152667">
          <w:marLeft w:val="0"/>
          <w:marRight w:val="0"/>
          <w:marTop w:val="0"/>
          <w:marBottom w:val="0"/>
          <w:divBdr>
            <w:top w:val="none" w:sz="0" w:space="0" w:color="auto"/>
            <w:left w:val="none" w:sz="0" w:space="0" w:color="auto"/>
            <w:bottom w:val="none" w:sz="0" w:space="0" w:color="auto"/>
            <w:right w:val="none" w:sz="0" w:space="0" w:color="auto"/>
          </w:divBdr>
          <w:divsChild>
            <w:div w:id="1306813631">
              <w:marLeft w:val="0"/>
              <w:marRight w:val="0"/>
              <w:marTop w:val="0"/>
              <w:marBottom w:val="0"/>
              <w:divBdr>
                <w:top w:val="none" w:sz="0" w:space="0" w:color="auto"/>
                <w:left w:val="none" w:sz="0" w:space="0" w:color="auto"/>
                <w:bottom w:val="none" w:sz="0" w:space="0" w:color="auto"/>
                <w:right w:val="none" w:sz="0" w:space="0" w:color="auto"/>
              </w:divBdr>
            </w:div>
            <w:div w:id="998580661">
              <w:marLeft w:val="0"/>
              <w:marRight w:val="0"/>
              <w:marTop w:val="0"/>
              <w:marBottom w:val="0"/>
              <w:divBdr>
                <w:top w:val="none" w:sz="0" w:space="0" w:color="auto"/>
                <w:left w:val="none" w:sz="0" w:space="0" w:color="auto"/>
                <w:bottom w:val="none" w:sz="0" w:space="0" w:color="auto"/>
                <w:right w:val="none" w:sz="0" w:space="0" w:color="auto"/>
              </w:divBdr>
            </w:div>
            <w:div w:id="511116481">
              <w:marLeft w:val="0"/>
              <w:marRight w:val="0"/>
              <w:marTop w:val="0"/>
              <w:marBottom w:val="0"/>
              <w:divBdr>
                <w:top w:val="none" w:sz="0" w:space="0" w:color="auto"/>
                <w:left w:val="none" w:sz="0" w:space="0" w:color="auto"/>
                <w:bottom w:val="none" w:sz="0" w:space="0" w:color="auto"/>
                <w:right w:val="none" w:sz="0" w:space="0" w:color="auto"/>
              </w:divBdr>
            </w:div>
          </w:divsChild>
        </w:div>
        <w:div w:id="1776751205">
          <w:marLeft w:val="0"/>
          <w:marRight w:val="0"/>
          <w:marTop w:val="0"/>
          <w:marBottom w:val="0"/>
          <w:divBdr>
            <w:top w:val="none" w:sz="0" w:space="0" w:color="auto"/>
            <w:left w:val="none" w:sz="0" w:space="0" w:color="auto"/>
            <w:bottom w:val="none" w:sz="0" w:space="0" w:color="auto"/>
            <w:right w:val="none" w:sz="0" w:space="0" w:color="auto"/>
          </w:divBdr>
        </w:div>
      </w:divsChild>
    </w:div>
    <w:div w:id="136848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ccsu-my.sharepoint.com/:x:/g/personal/laura_jacobson_ccsu_edu/EXREtVcPww5DmUcvTIZTui8BQRGwaCE7SB9PHAFO5yCJJQ?rtime=XWuz0k0T2k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yccsu-my.sharepoint.com/:w:/g/personal/laura_jacobson_ccsu_edu/EfxVFDN6psBFtMFxAMdHFG8BxvDkOwOMmQn1B7UJreGeqQ?e=UOlkI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69a88c07-fabe-488f-bef3-dcb8de14bd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A56723FF23E94DA6FB428D6DA747EF" ma:contentTypeVersion="7" ma:contentTypeDescription="Create a new document." ma:contentTypeScope="" ma:versionID="38f888816771b0801452ed29fbc514f3">
  <xsd:schema xmlns:xsd="http://www.w3.org/2001/XMLSchema" xmlns:xs="http://www.w3.org/2001/XMLSchema" xmlns:p="http://schemas.microsoft.com/office/2006/metadata/properties" xmlns:ns2="69a88c07-fabe-488f-bef3-dcb8de14bd86" targetNamespace="http://schemas.microsoft.com/office/2006/metadata/properties" ma:root="true" ma:fieldsID="f1b5d9e08d94d69029eba5f075779861" ns2:_="">
    <xsd:import namespace="69a88c07-fabe-488f-bef3-dcb8de14bd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a88c07-fabe-488f-bef3-dcb8de14b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C18885-0868-4AC3-BB96-E575F7BAE010}">
  <ds:schemaRefs>
    <ds:schemaRef ds:uri="http://schemas.microsoft.com/sharepoint/v3/contenttype/forms"/>
  </ds:schemaRefs>
</ds:datastoreItem>
</file>

<file path=customXml/itemProps2.xml><?xml version="1.0" encoding="utf-8"?>
<ds:datastoreItem xmlns:ds="http://schemas.openxmlformats.org/officeDocument/2006/customXml" ds:itemID="{1E5326A7-6C3D-4192-8077-5EBF7E25017B}">
  <ds:schemaRefs>
    <ds:schemaRef ds:uri="http://schemas.microsoft.com/office/2006/metadata/properties"/>
    <ds:schemaRef ds:uri="http://schemas.microsoft.com/office/infopath/2007/PartnerControls"/>
    <ds:schemaRef ds:uri="69a88c07-fabe-488f-bef3-dcb8de14bd86"/>
  </ds:schemaRefs>
</ds:datastoreItem>
</file>

<file path=customXml/itemProps3.xml><?xml version="1.0" encoding="utf-8"?>
<ds:datastoreItem xmlns:ds="http://schemas.openxmlformats.org/officeDocument/2006/customXml" ds:itemID="{F88829E5-EFD2-44DA-8EB9-1E9F950C4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a88c07-fabe-488f-bef3-dcb8de14b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2189</Words>
  <Characters>12483</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Jacobson, Laura (Special Education and Interventions)</dc:creator>
  <cp:keywords/>
  <dc:description/>
  <cp:lastModifiedBy>Sikorski, Jason (Psychological Science)</cp:lastModifiedBy>
  <cp:revision>2</cp:revision>
  <dcterms:created xsi:type="dcterms:W3CDTF">2022-10-24T21:26:00Z</dcterms:created>
  <dcterms:modified xsi:type="dcterms:W3CDTF">2022-10-24T21:26:00Z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0x010100FAA56723FF23E94DA6FB428D6DA747EF</vt:lpwstr>
  </property>
  <property fmtid="{D5CDD505-2E9C-101B-9397-08002B2CF9AE}" pid="3" name="Order">
    <vt:r8>318100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