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11B" w:rsidRPr="00B721FC" w:rsidRDefault="00481AFF" w:rsidP="00481AFF">
      <w:pPr>
        <w:jc w:val="center"/>
        <w:rPr>
          <w:rFonts w:ascii="Arial" w:hAnsi="Arial" w:cs="Arial"/>
          <w:b/>
          <w:sz w:val="20"/>
          <w:szCs w:val="20"/>
          <w:u w:val="single"/>
        </w:rPr>
      </w:pPr>
      <w:r w:rsidRPr="00B721FC">
        <w:rPr>
          <w:rFonts w:ascii="Arial" w:hAnsi="Arial" w:cs="Arial"/>
          <w:b/>
          <w:sz w:val="20"/>
          <w:szCs w:val="20"/>
          <w:u w:val="single"/>
        </w:rPr>
        <w:t>CCSU Police Department‘s Executive Budget Summary FY 2020</w:t>
      </w:r>
    </w:p>
    <w:p w:rsidR="003A3031" w:rsidRPr="00B721FC" w:rsidRDefault="009D2CAC" w:rsidP="000A160F">
      <w:pPr>
        <w:rPr>
          <w:rFonts w:ascii="Arial" w:hAnsi="Arial" w:cs="Arial"/>
          <w:sz w:val="20"/>
          <w:szCs w:val="20"/>
        </w:rPr>
      </w:pPr>
      <w:r w:rsidRPr="00B721FC">
        <w:rPr>
          <w:rFonts w:ascii="Arial" w:hAnsi="Arial" w:cs="Arial"/>
          <w:sz w:val="20"/>
          <w:szCs w:val="20"/>
        </w:rPr>
        <w:t>T</w:t>
      </w:r>
      <w:r w:rsidR="00407440" w:rsidRPr="00B721FC">
        <w:rPr>
          <w:rFonts w:ascii="Arial" w:hAnsi="Arial" w:cs="Arial"/>
          <w:sz w:val="20"/>
          <w:szCs w:val="20"/>
        </w:rPr>
        <w:t>he CCSU Police Department existed without its own fiscal budget</w:t>
      </w:r>
      <w:r w:rsidRPr="00B721FC">
        <w:rPr>
          <w:rFonts w:ascii="Arial" w:hAnsi="Arial" w:cs="Arial"/>
          <w:sz w:val="20"/>
          <w:szCs w:val="20"/>
        </w:rPr>
        <w:t xml:space="preserve"> for years</w:t>
      </w:r>
      <w:r w:rsidR="00407440" w:rsidRPr="00B721FC">
        <w:rPr>
          <w:rFonts w:ascii="Arial" w:hAnsi="Arial" w:cs="Arial"/>
          <w:sz w:val="20"/>
          <w:szCs w:val="20"/>
        </w:rPr>
        <w:t xml:space="preserve">. As such, there hasn’t been </w:t>
      </w:r>
      <w:r w:rsidR="00F91091" w:rsidRPr="00B721FC">
        <w:rPr>
          <w:rFonts w:ascii="Arial" w:hAnsi="Arial" w:cs="Arial"/>
          <w:sz w:val="20"/>
          <w:szCs w:val="20"/>
        </w:rPr>
        <w:t>an accurate</w:t>
      </w:r>
      <w:r w:rsidR="00407440" w:rsidRPr="00B721FC">
        <w:rPr>
          <w:rFonts w:ascii="Arial" w:hAnsi="Arial" w:cs="Arial"/>
          <w:sz w:val="20"/>
          <w:szCs w:val="20"/>
        </w:rPr>
        <w:t xml:space="preserve"> representation of the department’s true needs and spending.  The following budget request is the first step in the process of planning and projecting for the police department’s budget. </w:t>
      </w:r>
      <w:r w:rsidR="003A3031" w:rsidRPr="00B721FC">
        <w:rPr>
          <w:rFonts w:ascii="Arial" w:hAnsi="Arial" w:cs="Arial"/>
          <w:sz w:val="20"/>
          <w:szCs w:val="20"/>
        </w:rPr>
        <w:t xml:space="preserve">In </w:t>
      </w:r>
      <w:r w:rsidR="005B4081" w:rsidRPr="00B721FC">
        <w:rPr>
          <w:rFonts w:ascii="Arial" w:hAnsi="Arial" w:cs="Arial"/>
          <w:sz w:val="20"/>
          <w:szCs w:val="20"/>
        </w:rPr>
        <w:t xml:space="preserve">late </w:t>
      </w:r>
      <w:r w:rsidR="003A3031" w:rsidRPr="00B721FC">
        <w:rPr>
          <w:rFonts w:ascii="Arial" w:hAnsi="Arial" w:cs="Arial"/>
          <w:sz w:val="20"/>
          <w:szCs w:val="20"/>
        </w:rPr>
        <w:t>2018, during a meeting to adjust the police department’s budget, Mr. Sullivan proposed that our budget should be approximately</w:t>
      </w:r>
      <w:r w:rsidR="005B4081" w:rsidRPr="00B721FC">
        <w:rPr>
          <w:rFonts w:ascii="Arial" w:hAnsi="Arial" w:cs="Arial"/>
          <w:sz w:val="20"/>
          <w:szCs w:val="20"/>
        </w:rPr>
        <w:t xml:space="preserve"> one million dollars. </w:t>
      </w:r>
    </w:p>
    <w:p w:rsidR="006872EC" w:rsidRPr="00B721FC" w:rsidRDefault="00481AFF" w:rsidP="00481AFF">
      <w:pPr>
        <w:rPr>
          <w:rFonts w:ascii="Arial" w:hAnsi="Arial" w:cs="Arial"/>
          <w:sz w:val="20"/>
          <w:szCs w:val="20"/>
        </w:rPr>
      </w:pPr>
      <w:r w:rsidRPr="00B721FC">
        <w:rPr>
          <w:rFonts w:ascii="Arial" w:hAnsi="Arial" w:cs="Arial"/>
          <w:sz w:val="20"/>
          <w:szCs w:val="20"/>
        </w:rPr>
        <w:t xml:space="preserve">For years the CCSU police department has been </w:t>
      </w:r>
      <w:r w:rsidR="009D2CAC" w:rsidRPr="00B721FC">
        <w:rPr>
          <w:rFonts w:ascii="Arial" w:hAnsi="Arial" w:cs="Arial"/>
          <w:sz w:val="20"/>
          <w:szCs w:val="20"/>
        </w:rPr>
        <w:t>allowed to operate</w:t>
      </w:r>
      <w:r w:rsidRPr="00B721FC">
        <w:rPr>
          <w:rFonts w:ascii="Arial" w:hAnsi="Arial" w:cs="Arial"/>
          <w:sz w:val="20"/>
          <w:szCs w:val="20"/>
        </w:rPr>
        <w:t xml:space="preserve"> understaffed </w:t>
      </w:r>
      <w:r w:rsidR="006872EC" w:rsidRPr="00B721FC">
        <w:rPr>
          <w:rFonts w:ascii="Arial" w:hAnsi="Arial" w:cs="Arial"/>
          <w:sz w:val="20"/>
          <w:szCs w:val="20"/>
        </w:rPr>
        <w:t xml:space="preserve">with patrol officers </w:t>
      </w:r>
      <w:r w:rsidRPr="00B721FC">
        <w:rPr>
          <w:rFonts w:ascii="Arial" w:hAnsi="Arial" w:cs="Arial"/>
          <w:sz w:val="20"/>
          <w:szCs w:val="20"/>
        </w:rPr>
        <w:t xml:space="preserve">and with insufficient </w:t>
      </w:r>
      <w:r w:rsidR="003C6AE2" w:rsidRPr="00B721FC">
        <w:rPr>
          <w:rFonts w:ascii="Arial" w:hAnsi="Arial" w:cs="Arial"/>
          <w:sz w:val="20"/>
          <w:szCs w:val="20"/>
        </w:rPr>
        <w:t xml:space="preserve">frontline </w:t>
      </w:r>
      <w:r w:rsidRPr="00B721FC">
        <w:rPr>
          <w:rFonts w:ascii="Arial" w:hAnsi="Arial" w:cs="Arial"/>
          <w:sz w:val="20"/>
          <w:szCs w:val="20"/>
        </w:rPr>
        <w:t>supervis</w:t>
      </w:r>
      <w:r w:rsidR="006872EC" w:rsidRPr="00B721FC">
        <w:rPr>
          <w:rFonts w:ascii="Arial" w:hAnsi="Arial" w:cs="Arial"/>
          <w:sz w:val="20"/>
          <w:szCs w:val="20"/>
        </w:rPr>
        <w:t xml:space="preserve">ion. As the university’s footprint </w:t>
      </w:r>
      <w:r w:rsidR="003C6AE2" w:rsidRPr="00B721FC">
        <w:rPr>
          <w:rFonts w:ascii="Arial" w:hAnsi="Arial" w:cs="Arial"/>
          <w:sz w:val="20"/>
          <w:szCs w:val="20"/>
        </w:rPr>
        <w:t xml:space="preserve">grew in population and </w:t>
      </w:r>
      <w:r w:rsidR="006872EC" w:rsidRPr="00B721FC">
        <w:rPr>
          <w:rFonts w:ascii="Arial" w:hAnsi="Arial" w:cs="Arial"/>
          <w:sz w:val="20"/>
          <w:szCs w:val="20"/>
        </w:rPr>
        <w:t>acreage</w:t>
      </w:r>
      <w:r w:rsidR="003C6AE2" w:rsidRPr="00B721FC">
        <w:rPr>
          <w:rFonts w:ascii="Arial" w:hAnsi="Arial" w:cs="Arial"/>
          <w:sz w:val="20"/>
          <w:szCs w:val="20"/>
        </w:rPr>
        <w:t>, the s</w:t>
      </w:r>
      <w:r w:rsidR="006872EC" w:rsidRPr="00B721FC">
        <w:rPr>
          <w:rFonts w:ascii="Arial" w:hAnsi="Arial" w:cs="Arial"/>
          <w:sz w:val="20"/>
          <w:szCs w:val="20"/>
        </w:rPr>
        <w:t>taffing at</w:t>
      </w:r>
      <w:r w:rsidR="003C6AE2" w:rsidRPr="00B721FC">
        <w:rPr>
          <w:rFonts w:ascii="Arial" w:hAnsi="Arial" w:cs="Arial"/>
          <w:sz w:val="20"/>
          <w:szCs w:val="20"/>
        </w:rPr>
        <w:t xml:space="preserve"> the police department decreased. </w:t>
      </w:r>
      <w:r w:rsidR="00B36E2D" w:rsidRPr="00B721FC">
        <w:rPr>
          <w:rFonts w:ascii="Arial" w:hAnsi="Arial" w:cs="Arial"/>
          <w:sz w:val="20"/>
          <w:szCs w:val="20"/>
        </w:rPr>
        <w:t>I proposed in previous years that the department’s staffing level needed to at least meet the minimal staffing leve</w:t>
      </w:r>
      <w:r w:rsidR="00074A52">
        <w:rPr>
          <w:rFonts w:ascii="Arial" w:hAnsi="Arial" w:cs="Arial"/>
          <w:sz w:val="20"/>
          <w:szCs w:val="20"/>
        </w:rPr>
        <w:t>ls of 24. With the three (3) recent</w:t>
      </w:r>
      <w:r w:rsidR="00B36E2D" w:rsidRPr="00B721FC">
        <w:rPr>
          <w:rFonts w:ascii="Arial" w:hAnsi="Arial" w:cs="Arial"/>
          <w:sz w:val="20"/>
          <w:szCs w:val="20"/>
        </w:rPr>
        <w:t xml:space="preserve"> hires our staffing level is at 19. The forecasted addition of three </w:t>
      </w:r>
      <w:r w:rsidR="00074A52">
        <w:rPr>
          <w:rFonts w:ascii="Arial" w:hAnsi="Arial" w:cs="Arial"/>
          <w:sz w:val="20"/>
          <w:szCs w:val="20"/>
        </w:rPr>
        <w:t xml:space="preserve">(3) </w:t>
      </w:r>
      <w:r w:rsidR="00B36E2D" w:rsidRPr="00B721FC">
        <w:rPr>
          <w:rFonts w:ascii="Arial" w:hAnsi="Arial" w:cs="Arial"/>
          <w:sz w:val="20"/>
          <w:szCs w:val="20"/>
        </w:rPr>
        <w:t xml:space="preserve">new sergeants will bring us to 22 sworn personnel. </w:t>
      </w:r>
      <w:r w:rsidR="00F67C3D" w:rsidRPr="00B721FC">
        <w:rPr>
          <w:rFonts w:ascii="Arial" w:hAnsi="Arial" w:cs="Arial"/>
          <w:sz w:val="20"/>
          <w:szCs w:val="20"/>
        </w:rPr>
        <w:t xml:space="preserve">The end goal </w:t>
      </w:r>
      <w:r w:rsidR="00324E48" w:rsidRPr="00B721FC">
        <w:rPr>
          <w:rFonts w:ascii="Arial" w:hAnsi="Arial" w:cs="Arial"/>
          <w:sz w:val="20"/>
          <w:szCs w:val="20"/>
        </w:rPr>
        <w:t>i</w:t>
      </w:r>
      <w:r w:rsidR="00F67C3D" w:rsidRPr="00B721FC">
        <w:rPr>
          <w:rFonts w:ascii="Arial" w:hAnsi="Arial" w:cs="Arial"/>
          <w:sz w:val="20"/>
          <w:szCs w:val="20"/>
        </w:rPr>
        <w:t>s to increase the department</w:t>
      </w:r>
      <w:r w:rsidR="00324E48" w:rsidRPr="00B721FC">
        <w:rPr>
          <w:rFonts w:ascii="Arial" w:hAnsi="Arial" w:cs="Arial"/>
          <w:sz w:val="20"/>
          <w:szCs w:val="20"/>
        </w:rPr>
        <w:t xml:space="preserve">’s minimal staffing from 24 to 27 over </w:t>
      </w:r>
      <w:r w:rsidR="00F67C3D" w:rsidRPr="00B721FC">
        <w:rPr>
          <w:rFonts w:ascii="Arial" w:hAnsi="Arial" w:cs="Arial"/>
          <w:sz w:val="20"/>
          <w:szCs w:val="20"/>
        </w:rPr>
        <w:t xml:space="preserve">the next few fiscal years. </w:t>
      </w:r>
    </w:p>
    <w:p w:rsidR="00481AFF" w:rsidRPr="00B721FC" w:rsidRDefault="004E0B4B" w:rsidP="00481AFF">
      <w:pPr>
        <w:rPr>
          <w:rFonts w:ascii="Arial" w:hAnsi="Arial" w:cs="Arial"/>
          <w:sz w:val="20"/>
          <w:szCs w:val="20"/>
        </w:rPr>
      </w:pPr>
      <w:r>
        <w:rPr>
          <w:rFonts w:ascii="Arial" w:hAnsi="Arial" w:cs="Arial"/>
          <w:sz w:val="20"/>
          <w:szCs w:val="20"/>
        </w:rPr>
        <w:t>In 2018</w:t>
      </w:r>
      <w:r w:rsidR="00A11121" w:rsidRPr="00B721FC">
        <w:rPr>
          <w:rFonts w:ascii="Arial" w:hAnsi="Arial" w:cs="Arial"/>
          <w:sz w:val="20"/>
          <w:szCs w:val="20"/>
        </w:rPr>
        <w:t xml:space="preserve">, </w:t>
      </w:r>
      <w:r w:rsidR="00283154" w:rsidRPr="00B721FC">
        <w:rPr>
          <w:rFonts w:ascii="Arial" w:hAnsi="Arial" w:cs="Arial"/>
          <w:sz w:val="20"/>
          <w:szCs w:val="20"/>
        </w:rPr>
        <w:t xml:space="preserve">we </w:t>
      </w:r>
      <w:r w:rsidR="00A11121" w:rsidRPr="00B721FC">
        <w:rPr>
          <w:rFonts w:ascii="Arial" w:hAnsi="Arial" w:cs="Arial"/>
          <w:sz w:val="20"/>
          <w:szCs w:val="20"/>
        </w:rPr>
        <w:t xml:space="preserve">were approved to hire four (4) patrol officers and three (3) sergeants. We were able to </w:t>
      </w:r>
      <w:r w:rsidR="00074A52">
        <w:rPr>
          <w:rFonts w:ascii="Arial" w:hAnsi="Arial" w:cs="Arial"/>
          <w:sz w:val="20"/>
          <w:szCs w:val="20"/>
        </w:rPr>
        <w:t xml:space="preserve">hire three of the four officers. </w:t>
      </w:r>
      <w:r w:rsidR="006872EC" w:rsidRPr="00B721FC">
        <w:rPr>
          <w:rFonts w:ascii="Arial" w:hAnsi="Arial" w:cs="Arial"/>
          <w:sz w:val="20"/>
          <w:szCs w:val="20"/>
        </w:rPr>
        <w:t xml:space="preserve">We subsequently learned that the fourth </w:t>
      </w:r>
      <w:r w:rsidR="00074A52" w:rsidRPr="00B721FC">
        <w:rPr>
          <w:rFonts w:ascii="Arial" w:hAnsi="Arial" w:cs="Arial"/>
          <w:sz w:val="20"/>
          <w:szCs w:val="20"/>
        </w:rPr>
        <w:t>office</w:t>
      </w:r>
      <w:r w:rsidR="00074A52">
        <w:rPr>
          <w:rFonts w:ascii="Arial" w:hAnsi="Arial" w:cs="Arial"/>
          <w:sz w:val="20"/>
          <w:szCs w:val="20"/>
        </w:rPr>
        <w:t>r’</w:t>
      </w:r>
      <w:r w:rsidR="00074A52" w:rsidRPr="00B721FC">
        <w:rPr>
          <w:rFonts w:ascii="Arial" w:hAnsi="Arial" w:cs="Arial"/>
          <w:sz w:val="20"/>
          <w:szCs w:val="20"/>
        </w:rPr>
        <w:t>s</w:t>
      </w:r>
      <w:r w:rsidR="006872EC" w:rsidRPr="00B721FC">
        <w:rPr>
          <w:rFonts w:ascii="Arial" w:hAnsi="Arial" w:cs="Arial"/>
          <w:sz w:val="20"/>
          <w:szCs w:val="20"/>
        </w:rPr>
        <w:t xml:space="preserve"> </w:t>
      </w:r>
      <w:r w:rsidR="00B36E2D" w:rsidRPr="00B721FC">
        <w:rPr>
          <w:rFonts w:ascii="Arial" w:hAnsi="Arial" w:cs="Arial"/>
          <w:sz w:val="20"/>
          <w:szCs w:val="20"/>
        </w:rPr>
        <w:t xml:space="preserve">position was unfunded and therefore </w:t>
      </w:r>
      <w:r w:rsidR="00074A52">
        <w:rPr>
          <w:rFonts w:ascii="Arial" w:hAnsi="Arial" w:cs="Arial"/>
          <w:sz w:val="20"/>
          <w:szCs w:val="20"/>
        </w:rPr>
        <w:t xml:space="preserve">it </w:t>
      </w:r>
      <w:r w:rsidR="00B36E2D" w:rsidRPr="00B721FC">
        <w:rPr>
          <w:rFonts w:ascii="Arial" w:hAnsi="Arial" w:cs="Arial"/>
          <w:sz w:val="20"/>
          <w:szCs w:val="20"/>
        </w:rPr>
        <w:t>went unfilled</w:t>
      </w:r>
      <w:r w:rsidR="00F67C3D" w:rsidRPr="00B721FC">
        <w:rPr>
          <w:rFonts w:ascii="Arial" w:hAnsi="Arial" w:cs="Arial"/>
          <w:sz w:val="20"/>
          <w:szCs w:val="20"/>
        </w:rPr>
        <w:t xml:space="preserve">.  This budget plans </w:t>
      </w:r>
      <w:r w:rsidR="009D2CAC" w:rsidRPr="00B721FC">
        <w:rPr>
          <w:rFonts w:ascii="Arial" w:hAnsi="Arial" w:cs="Arial"/>
          <w:sz w:val="20"/>
          <w:szCs w:val="20"/>
        </w:rPr>
        <w:t>to fill that</w:t>
      </w:r>
      <w:r w:rsidR="00F67C3D" w:rsidRPr="00B721FC">
        <w:rPr>
          <w:rFonts w:ascii="Arial" w:hAnsi="Arial" w:cs="Arial"/>
          <w:sz w:val="20"/>
          <w:szCs w:val="20"/>
        </w:rPr>
        <w:t xml:space="preserve"> opening. This hire would bring our total sworn officers to 23. </w:t>
      </w:r>
    </w:p>
    <w:p w:rsidR="00F67C3D" w:rsidRPr="00B721FC" w:rsidRDefault="009D2CAC" w:rsidP="00481AFF">
      <w:pPr>
        <w:rPr>
          <w:rFonts w:ascii="Arial" w:hAnsi="Arial" w:cs="Arial"/>
          <w:sz w:val="20"/>
          <w:szCs w:val="20"/>
        </w:rPr>
      </w:pPr>
      <w:r w:rsidRPr="00B721FC">
        <w:rPr>
          <w:rFonts w:ascii="Arial" w:hAnsi="Arial" w:cs="Arial"/>
          <w:sz w:val="20"/>
          <w:szCs w:val="20"/>
        </w:rPr>
        <w:t xml:space="preserve">In an effort to hire one new officer a year to </w:t>
      </w:r>
      <w:r w:rsidR="00C66FD6" w:rsidRPr="00B721FC">
        <w:rPr>
          <w:rFonts w:ascii="Arial" w:hAnsi="Arial" w:cs="Arial"/>
          <w:sz w:val="20"/>
          <w:szCs w:val="20"/>
        </w:rPr>
        <w:t>reach the original</w:t>
      </w:r>
      <w:r w:rsidR="00074A52">
        <w:rPr>
          <w:rFonts w:ascii="Arial" w:hAnsi="Arial" w:cs="Arial"/>
          <w:sz w:val="20"/>
          <w:szCs w:val="20"/>
        </w:rPr>
        <w:t xml:space="preserve"> minimal staffing</w:t>
      </w:r>
      <w:r w:rsidR="00C66FD6" w:rsidRPr="00B721FC">
        <w:rPr>
          <w:rFonts w:ascii="Arial" w:hAnsi="Arial" w:cs="Arial"/>
          <w:sz w:val="20"/>
          <w:szCs w:val="20"/>
        </w:rPr>
        <w:t>, we are requesting funding for one additional hire. This new request</w:t>
      </w:r>
      <w:r w:rsidR="000A160F" w:rsidRPr="00B721FC">
        <w:rPr>
          <w:rFonts w:ascii="Arial" w:hAnsi="Arial" w:cs="Arial"/>
          <w:sz w:val="20"/>
          <w:szCs w:val="20"/>
        </w:rPr>
        <w:t xml:space="preserve"> would finally bring the staffing back up to its original staffing level of 24. </w:t>
      </w:r>
    </w:p>
    <w:p w:rsidR="00104F16" w:rsidRPr="00B721FC" w:rsidRDefault="00104F16" w:rsidP="00104F16">
      <w:pPr>
        <w:rPr>
          <w:rFonts w:ascii="Arial" w:hAnsi="Arial" w:cs="Arial"/>
          <w:sz w:val="20"/>
          <w:szCs w:val="20"/>
        </w:rPr>
      </w:pPr>
      <w:r w:rsidRPr="00B721FC">
        <w:rPr>
          <w:rFonts w:ascii="Arial" w:hAnsi="Arial" w:cs="Arial"/>
          <w:sz w:val="20"/>
          <w:szCs w:val="20"/>
          <w:u w:val="single"/>
        </w:rPr>
        <w:t>Software</w:t>
      </w:r>
      <w:r w:rsidRPr="00B721FC">
        <w:rPr>
          <w:rFonts w:ascii="Arial" w:hAnsi="Arial" w:cs="Arial"/>
          <w:sz w:val="20"/>
          <w:szCs w:val="20"/>
          <w:u w:val="single"/>
        </w:rPr>
        <w:br/>
      </w:r>
      <w:r w:rsidR="00FA7A22" w:rsidRPr="00B721FC">
        <w:rPr>
          <w:rFonts w:ascii="Arial" w:hAnsi="Arial" w:cs="Arial"/>
          <w:sz w:val="20"/>
          <w:szCs w:val="20"/>
        </w:rPr>
        <w:t xml:space="preserve">Contract maintenance </w:t>
      </w:r>
      <w:r w:rsidR="000A160F" w:rsidRPr="00B721FC">
        <w:rPr>
          <w:rFonts w:ascii="Arial" w:hAnsi="Arial" w:cs="Arial"/>
          <w:sz w:val="20"/>
          <w:szCs w:val="20"/>
        </w:rPr>
        <w:t xml:space="preserve">for software </w:t>
      </w:r>
      <w:r w:rsidR="00FA7A22" w:rsidRPr="00B721FC">
        <w:rPr>
          <w:rFonts w:ascii="Arial" w:hAnsi="Arial" w:cs="Arial"/>
          <w:sz w:val="20"/>
          <w:szCs w:val="20"/>
        </w:rPr>
        <w:t>come</w:t>
      </w:r>
      <w:r w:rsidR="000A160F" w:rsidRPr="00B721FC">
        <w:rPr>
          <w:rFonts w:ascii="Arial" w:hAnsi="Arial" w:cs="Arial"/>
          <w:sz w:val="20"/>
          <w:szCs w:val="20"/>
        </w:rPr>
        <w:t>s</w:t>
      </w:r>
      <w:r w:rsidR="00FA7A22" w:rsidRPr="00B721FC">
        <w:rPr>
          <w:rFonts w:ascii="Arial" w:hAnsi="Arial" w:cs="Arial"/>
          <w:sz w:val="20"/>
          <w:szCs w:val="20"/>
        </w:rPr>
        <w:t xml:space="preserve"> at </w:t>
      </w:r>
      <w:r w:rsidR="008F7E22" w:rsidRPr="00B721FC">
        <w:rPr>
          <w:rFonts w:ascii="Arial" w:hAnsi="Arial" w:cs="Arial"/>
          <w:sz w:val="20"/>
          <w:szCs w:val="20"/>
        </w:rPr>
        <w:t xml:space="preserve">a </w:t>
      </w:r>
      <w:r w:rsidR="00FA7A22" w:rsidRPr="00B721FC">
        <w:rPr>
          <w:rFonts w:ascii="Arial" w:hAnsi="Arial" w:cs="Arial"/>
          <w:sz w:val="20"/>
          <w:szCs w:val="20"/>
        </w:rPr>
        <w:t>co</w:t>
      </w:r>
      <w:r w:rsidR="008F7E22" w:rsidRPr="00B721FC">
        <w:rPr>
          <w:rFonts w:ascii="Arial" w:hAnsi="Arial" w:cs="Arial"/>
          <w:sz w:val="20"/>
          <w:szCs w:val="20"/>
        </w:rPr>
        <w:t xml:space="preserve">st </w:t>
      </w:r>
      <w:r w:rsidR="00B721FC" w:rsidRPr="00B721FC">
        <w:rPr>
          <w:rFonts w:ascii="Arial" w:hAnsi="Arial" w:cs="Arial"/>
          <w:sz w:val="20"/>
          <w:szCs w:val="20"/>
        </w:rPr>
        <w:t xml:space="preserve">which </w:t>
      </w:r>
      <w:r w:rsidR="008F7E22" w:rsidRPr="00B721FC">
        <w:rPr>
          <w:rFonts w:ascii="Arial" w:hAnsi="Arial" w:cs="Arial"/>
          <w:sz w:val="20"/>
          <w:szCs w:val="20"/>
        </w:rPr>
        <w:t>se</w:t>
      </w:r>
      <w:r w:rsidR="00B45679">
        <w:rPr>
          <w:rFonts w:ascii="Arial" w:hAnsi="Arial" w:cs="Arial"/>
          <w:sz w:val="20"/>
          <w:szCs w:val="20"/>
        </w:rPr>
        <w:t>em to consistently elevate</w:t>
      </w:r>
      <w:r w:rsidR="000A160F" w:rsidRPr="00B721FC">
        <w:rPr>
          <w:rFonts w:ascii="Arial" w:hAnsi="Arial" w:cs="Arial"/>
          <w:sz w:val="20"/>
          <w:szCs w:val="20"/>
        </w:rPr>
        <w:t xml:space="preserve"> </w:t>
      </w:r>
      <w:r w:rsidRPr="00B721FC">
        <w:rPr>
          <w:rFonts w:ascii="Arial" w:hAnsi="Arial" w:cs="Arial"/>
          <w:sz w:val="20"/>
          <w:szCs w:val="20"/>
        </w:rPr>
        <w:t>each year</w:t>
      </w:r>
      <w:r w:rsidR="004E0B4B">
        <w:rPr>
          <w:rFonts w:ascii="Arial" w:hAnsi="Arial" w:cs="Arial"/>
          <w:sz w:val="20"/>
          <w:szCs w:val="20"/>
        </w:rPr>
        <w:t>.</w:t>
      </w:r>
      <w:r w:rsidR="0045196A" w:rsidRPr="0045196A">
        <w:rPr>
          <w:rFonts w:ascii="Arial" w:hAnsi="Arial" w:cs="Arial"/>
          <w:sz w:val="20"/>
          <w:szCs w:val="20"/>
        </w:rPr>
        <w:t xml:space="preserve"> The body cameras </w:t>
      </w:r>
      <w:r w:rsidR="0045196A">
        <w:rPr>
          <w:rFonts w:ascii="Arial" w:hAnsi="Arial" w:cs="Arial"/>
          <w:sz w:val="20"/>
          <w:szCs w:val="20"/>
        </w:rPr>
        <w:t>were not purchased with a warranty, so that additional cameras could be purchased. Additionally</w:t>
      </w:r>
      <w:r w:rsidR="007B1192">
        <w:rPr>
          <w:rFonts w:ascii="Arial" w:hAnsi="Arial" w:cs="Arial"/>
          <w:sz w:val="20"/>
          <w:szCs w:val="20"/>
        </w:rPr>
        <w:t>,</w:t>
      </w:r>
      <w:r w:rsidR="0045196A">
        <w:rPr>
          <w:rFonts w:ascii="Arial" w:hAnsi="Arial" w:cs="Arial"/>
          <w:sz w:val="20"/>
          <w:szCs w:val="20"/>
        </w:rPr>
        <w:t xml:space="preserve"> t</w:t>
      </w:r>
      <w:r w:rsidRPr="00B721FC">
        <w:rPr>
          <w:rFonts w:ascii="Arial" w:hAnsi="Arial" w:cs="Arial"/>
          <w:sz w:val="20"/>
          <w:szCs w:val="20"/>
        </w:rPr>
        <w:t xml:space="preserve">he department has gone through several grievances over the past few years relating to scheduling concerns.  Kronos </w:t>
      </w:r>
      <w:proofErr w:type="spellStart"/>
      <w:r w:rsidRPr="00B721FC">
        <w:rPr>
          <w:rFonts w:ascii="Arial" w:hAnsi="Arial" w:cs="Arial"/>
          <w:sz w:val="20"/>
          <w:szCs w:val="20"/>
        </w:rPr>
        <w:t>TeleStaff</w:t>
      </w:r>
      <w:proofErr w:type="spellEnd"/>
      <w:r w:rsidRPr="00B721FC">
        <w:rPr>
          <w:rFonts w:ascii="Arial" w:hAnsi="Arial" w:cs="Arial"/>
          <w:sz w:val="20"/>
          <w:szCs w:val="20"/>
        </w:rPr>
        <w:t xml:space="preserve"> provides </w:t>
      </w:r>
      <w:r w:rsidR="0045196A">
        <w:rPr>
          <w:rFonts w:ascii="Arial" w:hAnsi="Arial" w:cs="Arial"/>
          <w:sz w:val="20"/>
          <w:szCs w:val="20"/>
        </w:rPr>
        <w:t xml:space="preserve">a </w:t>
      </w:r>
      <w:r w:rsidRPr="00B721FC">
        <w:rPr>
          <w:rFonts w:ascii="Arial" w:hAnsi="Arial" w:cs="Arial"/>
          <w:sz w:val="20"/>
          <w:szCs w:val="20"/>
        </w:rPr>
        <w:t>software program to better track and hire for overtime, regular assessments and provide</w:t>
      </w:r>
      <w:r w:rsidR="0045196A">
        <w:rPr>
          <w:rFonts w:ascii="Arial" w:hAnsi="Arial" w:cs="Arial"/>
          <w:sz w:val="20"/>
          <w:szCs w:val="20"/>
        </w:rPr>
        <w:t>s</w:t>
      </w:r>
      <w:r w:rsidRPr="00B721FC">
        <w:rPr>
          <w:rFonts w:ascii="Arial" w:hAnsi="Arial" w:cs="Arial"/>
          <w:sz w:val="20"/>
          <w:szCs w:val="20"/>
        </w:rPr>
        <w:t xml:space="preserve"> spreadsheets for accountability</w:t>
      </w:r>
      <w:r w:rsidR="00C66FD6" w:rsidRPr="00B721FC">
        <w:rPr>
          <w:rFonts w:ascii="Arial" w:hAnsi="Arial" w:cs="Arial"/>
          <w:sz w:val="20"/>
          <w:szCs w:val="20"/>
        </w:rPr>
        <w:t xml:space="preserve"> and </w:t>
      </w:r>
      <w:r w:rsidR="0045196A">
        <w:rPr>
          <w:rFonts w:ascii="Arial" w:hAnsi="Arial" w:cs="Arial"/>
          <w:sz w:val="20"/>
          <w:szCs w:val="20"/>
        </w:rPr>
        <w:t xml:space="preserve">overall </w:t>
      </w:r>
      <w:r w:rsidR="00C66FD6" w:rsidRPr="00B721FC">
        <w:rPr>
          <w:rFonts w:ascii="Arial" w:hAnsi="Arial" w:cs="Arial"/>
          <w:sz w:val="20"/>
          <w:szCs w:val="20"/>
        </w:rPr>
        <w:t>better schedule management</w:t>
      </w:r>
      <w:r w:rsidR="00170CEA">
        <w:rPr>
          <w:rFonts w:ascii="Arial" w:hAnsi="Arial" w:cs="Arial"/>
          <w:sz w:val="20"/>
          <w:szCs w:val="20"/>
        </w:rPr>
        <w:t>.</w:t>
      </w:r>
    </w:p>
    <w:p w:rsidR="00B721FC" w:rsidRPr="00B721FC" w:rsidRDefault="00104F16" w:rsidP="00481AFF">
      <w:pPr>
        <w:rPr>
          <w:rFonts w:ascii="Arial" w:hAnsi="Arial" w:cs="Arial"/>
          <w:sz w:val="20"/>
          <w:szCs w:val="20"/>
        </w:rPr>
      </w:pPr>
      <w:bookmarkStart w:id="0" w:name="_GoBack"/>
      <w:bookmarkEnd w:id="0"/>
      <w:r w:rsidRPr="00B721FC">
        <w:rPr>
          <w:rFonts w:ascii="Arial" w:hAnsi="Arial" w:cs="Arial"/>
          <w:sz w:val="20"/>
          <w:szCs w:val="20"/>
          <w:u w:val="single"/>
        </w:rPr>
        <w:t>Training/Recertification</w:t>
      </w:r>
      <w:r w:rsidRPr="00B721FC">
        <w:rPr>
          <w:rFonts w:ascii="Arial" w:hAnsi="Arial" w:cs="Arial"/>
          <w:sz w:val="20"/>
          <w:szCs w:val="20"/>
          <w:u w:val="single"/>
        </w:rPr>
        <w:br/>
      </w:r>
      <w:r w:rsidR="008F7E22" w:rsidRPr="00B721FC">
        <w:rPr>
          <w:rFonts w:ascii="Arial" w:hAnsi="Arial" w:cs="Arial"/>
          <w:sz w:val="20"/>
          <w:szCs w:val="20"/>
        </w:rPr>
        <w:t>For several years, the department has not been</w:t>
      </w:r>
      <w:r w:rsidRPr="00B721FC">
        <w:rPr>
          <w:rFonts w:ascii="Arial" w:hAnsi="Arial" w:cs="Arial"/>
          <w:sz w:val="20"/>
          <w:szCs w:val="20"/>
        </w:rPr>
        <w:t xml:space="preserve"> able to send</w:t>
      </w:r>
      <w:r w:rsidR="00C66FD6" w:rsidRPr="00B721FC">
        <w:rPr>
          <w:rFonts w:ascii="Arial" w:hAnsi="Arial" w:cs="Arial"/>
          <w:sz w:val="20"/>
          <w:szCs w:val="20"/>
        </w:rPr>
        <w:t xml:space="preserve"> command staff, </w:t>
      </w:r>
      <w:r w:rsidRPr="00B721FC">
        <w:rPr>
          <w:rFonts w:ascii="Arial" w:hAnsi="Arial" w:cs="Arial"/>
          <w:sz w:val="20"/>
          <w:szCs w:val="20"/>
        </w:rPr>
        <w:t>officer</w:t>
      </w:r>
      <w:r w:rsidR="008F7E22" w:rsidRPr="00B721FC">
        <w:rPr>
          <w:rFonts w:ascii="Arial" w:hAnsi="Arial" w:cs="Arial"/>
          <w:sz w:val="20"/>
          <w:szCs w:val="20"/>
        </w:rPr>
        <w:t xml:space="preserve">s </w:t>
      </w:r>
      <w:r w:rsidR="00C66FD6" w:rsidRPr="00B721FC">
        <w:rPr>
          <w:rFonts w:ascii="Arial" w:hAnsi="Arial" w:cs="Arial"/>
          <w:sz w:val="20"/>
          <w:szCs w:val="20"/>
        </w:rPr>
        <w:t xml:space="preserve">or civilian personnel </w:t>
      </w:r>
      <w:r w:rsidR="008F7E22" w:rsidRPr="00B721FC">
        <w:rPr>
          <w:rFonts w:ascii="Arial" w:hAnsi="Arial" w:cs="Arial"/>
          <w:sz w:val="20"/>
          <w:szCs w:val="20"/>
        </w:rPr>
        <w:t xml:space="preserve">to career advancement training. Increasing the overall budget will afford the department </w:t>
      </w:r>
      <w:r w:rsidR="00C66FD6" w:rsidRPr="00B721FC">
        <w:rPr>
          <w:rFonts w:ascii="Arial" w:hAnsi="Arial" w:cs="Arial"/>
          <w:sz w:val="20"/>
          <w:szCs w:val="20"/>
        </w:rPr>
        <w:t xml:space="preserve">the opportunity </w:t>
      </w:r>
      <w:r w:rsidR="008F7E22" w:rsidRPr="00B721FC">
        <w:rPr>
          <w:rFonts w:ascii="Arial" w:hAnsi="Arial" w:cs="Arial"/>
          <w:sz w:val="20"/>
          <w:szCs w:val="20"/>
        </w:rPr>
        <w:t>to send it</w:t>
      </w:r>
      <w:r w:rsidR="00DD686E" w:rsidRPr="00B721FC">
        <w:rPr>
          <w:rFonts w:ascii="Arial" w:hAnsi="Arial" w:cs="Arial"/>
          <w:sz w:val="20"/>
          <w:szCs w:val="20"/>
        </w:rPr>
        <w:t xml:space="preserve">s members to training which could </w:t>
      </w:r>
      <w:r w:rsidR="008F7E22" w:rsidRPr="00B721FC">
        <w:rPr>
          <w:rFonts w:ascii="Arial" w:hAnsi="Arial" w:cs="Arial"/>
          <w:sz w:val="20"/>
          <w:szCs w:val="20"/>
        </w:rPr>
        <w:t xml:space="preserve">enhance and develop new skillsets to better serve our community. </w:t>
      </w:r>
    </w:p>
    <w:p w:rsidR="002D5EB0" w:rsidRPr="00B721FC" w:rsidRDefault="00104F16" w:rsidP="00481AFF">
      <w:pPr>
        <w:rPr>
          <w:rFonts w:ascii="Arial" w:hAnsi="Arial" w:cs="Arial"/>
          <w:sz w:val="20"/>
          <w:szCs w:val="20"/>
        </w:rPr>
      </w:pPr>
      <w:r w:rsidRPr="00B721FC">
        <w:rPr>
          <w:rFonts w:ascii="Arial" w:hAnsi="Arial" w:cs="Arial"/>
          <w:sz w:val="20"/>
          <w:szCs w:val="20"/>
          <w:u w:val="single"/>
        </w:rPr>
        <w:t>Policy Review/Rewrite</w:t>
      </w:r>
      <w:r w:rsidRPr="00B721FC">
        <w:rPr>
          <w:rFonts w:ascii="Arial" w:hAnsi="Arial" w:cs="Arial"/>
          <w:sz w:val="20"/>
          <w:szCs w:val="20"/>
          <w:u w:val="single"/>
        </w:rPr>
        <w:br/>
      </w:r>
      <w:r w:rsidR="00C34CF8" w:rsidRPr="00B721FC">
        <w:rPr>
          <w:rFonts w:ascii="Arial" w:hAnsi="Arial" w:cs="Arial"/>
          <w:sz w:val="20"/>
          <w:szCs w:val="20"/>
        </w:rPr>
        <w:t>Having the best</w:t>
      </w:r>
      <w:r w:rsidR="00D02D87" w:rsidRPr="00B721FC">
        <w:rPr>
          <w:rFonts w:ascii="Arial" w:hAnsi="Arial" w:cs="Arial"/>
          <w:sz w:val="20"/>
          <w:szCs w:val="20"/>
        </w:rPr>
        <w:t xml:space="preserve"> and most current policies </w:t>
      </w:r>
      <w:r w:rsidR="004C4687" w:rsidRPr="00B721FC">
        <w:rPr>
          <w:rFonts w:ascii="Arial" w:hAnsi="Arial" w:cs="Arial"/>
          <w:sz w:val="20"/>
          <w:szCs w:val="20"/>
        </w:rPr>
        <w:t xml:space="preserve">and procedures </w:t>
      </w:r>
      <w:r w:rsidR="00D02D87" w:rsidRPr="00B721FC">
        <w:rPr>
          <w:rFonts w:ascii="Arial" w:hAnsi="Arial" w:cs="Arial"/>
          <w:sz w:val="20"/>
          <w:szCs w:val="20"/>
        </w:rPr>
        <w:t>in</w:t>
      </w:r>
      <w:r w:rsidR="00C34CF8" w:rsidRPr="00B721FC">
        <w:rPr>
          <w:rFonts w:ascii="Arial" w:hAnsi="Arial" w:cs="Arial"/>
          <w:sz w:val="20"/>
          <w:szCs w:val="20"/>
        </w:rPr>
        <w:t xml:space="preserve"> place </w:t>
      </w:r>
      <w:r w:rsidR="002D5EB0" w:rsidRPr="00B721FC">
        <w:rPr>
          <w:rFonts w:ascii="Arial" w:hAnsi="Arial" w:cs="Arial"/>
          <w:sz w:val="20"/>
          <w:szCs w:val="20"/>
        </w:rPr>
        <w:t xml:space="preserve">requires an ongoing assessment and review. To better </w:t>
      </w:r>
      <w:r w:rsidR="00C34CF8" w:rsidRPr="00B721FC">
        <w:rPr>
          <w:rFonts w:ascii="Arial" w:hAnsi="Arial" w:cs="Arial"/>
          <w:sz w:val="20"/>
          <w:szCs w:val="20"/>
        </w:rPr>
        <w:t xml:space="preserve">ensure that we are putting our best effort forward and reducing the liability to the </w:t>
      </w:r>
      <w:r w:rsidR="002D5EB0" w:rsidRPr="00B721FC">
        <w:rPr>
          <w:rFonts w:ascii="Arial" w:hAnsi="Arial" w:cs="Arial"/>
          <w:sz w:val="20"/>
          <w:szCs w:val="20"/>
        </w:rPr>
        <w:t xml:space="preserve">university and the </w:t>
      </w:r>
      <w:r w:rsidRPr="00B721FC">
        <w:rPr>
          <w:rFonts w:ascii="Arial" w:hAnsi="Arial" w:cs="Arial"/>
          <w:sz w:val="20"/>
          <w:szCs w:val="20"/>
        </w:rPr>
        <w:t>department</w:t>
      </w:r>
      <w:r w:rsidR="002D5EB0" w:rsidRPr="00B721FC">
        <w:rPr>
          <w:rFonts w:ascii="Arial" w:hAnsi="Arial" w:cs="Arial"/>
          <w:sz w:val="20"/>
          <w:szCs w:val="20"/>
        </w:rPr>
        <w:t>, we are requesting the budget include h</w:t>
      </w:r>
      <w:r w:rsidR="00C34CF8" w:rsidRPr="00B721FC">
        <w:rPr>
          <w:rFonts w:ascii="Arial" w:hAnsi="Arial" w:cs="Arial"/>
          <w:sz w:val="20"/>
          <w:szCs w:val="20"/>
        </w:rPr>
        <w:t xml:space="preserve">iring a subject matter expert </w:t>
      </w:r>
      <w:r w:rsidR="002D5EB0" w:rsidRPr="00B721FC">
        <w:rPr>
          <w:rFonts w:ascii="Arial" w:hAnsi="Arial" w:cs="Arial"/>
          <w:sz w:val="20"/>
          <w:szCs w:val="20"/>
        </w:rPr>
        <w:t xml:space="preserve">to provide us our polices. Daigle Consultants who </w:t>
      </w:r>
      <w:r w:rsidR="00C34CF8" w:rsidRPr="00B721FC">
        <w:rPr>
          <w:rFonts w:ascii="Arial" w:hAnsi="Arial" w:cs="Arial"/>
          <w:sz w:val="20"/>
          <w:szCs w:val="20"/>
        </w:rPr>
        <w:t xml:space="preserve">writes </w:t>
      </w:r>
      <w:r w:rsidR="002D5EB0" w:rsidRPr="00B721FC">
        <w:rPr>
          <w:rFonts w:ascii="Arial" w:hAnsi="Arial" w:cs="Arial"/>
          <w:sz w:val="20"/>
          <w:szCs w:val="20"/>
        </w:rPr>
        <w:t xml:space="preserve">the </w:t>
      </w:r>
      <w:r w:rsidR="00C34CF8" w:rsidRPr="00B721FC">
        <w:rPr>
          <w:rFonts w:ascii="Arial" w:hAnsi="Arial" w:cs="Arial"/>
          <w:sz w:val="20"/>
          <w:szCs w:val="20"/>
        </w:rPr>
        <w:t xml:space="preserve">model polices for CALEA (our accreditation organization) better ensures that we are compliant with </w:t>
      </w:r>
      <w:r w:rsidR="002D5EB0" w:rsidRPr="00B721FC">
        <w:rPr>
          <w:rFonts w:ascii="Arial" w:hAnsi="Arial" w:cs="Arial"/>
          <w:sz w:val="20"/>
          <w:szCs w:val="20"/>
        </w:rPr>
        <w:t>new law changes</w:t>
      </w:r>
      <w:r w:rsidR="00C34CF8" w:rsidRPr="00B721FC">
        <w:rPr>
          <w:rFonts w:ascii="Arial" w:hAnsi="Arial" w:cs="Arial"/>
          <w:sz w:val="20"/>
          <w:szCs w:val="20"/>
        </w:rPr>
        <w:t xml:space="preserve"> and </w:t>
      </w:r>
      <w:r w:rsidR="002D5EB0" w:rsidRPr="00B721FC">
        <w:rPr>
          <w:rFonts w:ascii="Arial" w:hAnsi="Arial" w:cs="Arial"/>
          <w:sz w:val="20"/>
          <w:szCs w:val="20"/>
        </w:rPr>
        <w:t xml:space="preserve">the most up to date </w:t>
      </w:r>
      <w:r w:rsidR="00C34CF8" w:rsidRPr="00B721FC">
        <w:rPr>
          <w:rFonts w:ascii="Arial" w:hAnsi="Arial" w:cs="Arial"/>
          <w:sz w:val="20"/>
          <w:szCs w:val="20"/>
        </w:rPr>
        <w:t>practices</w:t>
      </w:r>
      <w:r w:rsidR="002D5EB0" w:rsidRPr="00B721FC">
        <w:rPr>
          <w:rFonts w:ascii="Arial" w:hAnsi="Arial" w:cs="Arial"/>
          <w:sz w:val="20"/>
          <w:szCs w:val="20"/>
        </w:rPr>
        <w:t>.</w:t>
      </w:r>
    </w:p>
    <w:p w:rsidR="00C34CF8" w:rsidRPr="00B721FC" w:rsidRDefault="00104F16" w:rsidP="00481AFF">
      <w:pPr>
        <w:rPr>
          <w:rFonts w:ascii="Arial" w:hAnsi="Arial" w:cs="Arial"/>
          <w:sz w:val="20"/>
          <w:szCs w:val="20"/>
        </w:rPr>
      </w:pPr>
      <w:r w:rsidRPr="00B721FC">
        <w:rPr>
          <w:rFonts w:ascii="Arial" w:hAnsi="Arial" w:cs="Arial"/>
          <w:sz w:val="20"/>
          <w:szCs w:val="20"/>
          <w:u w:val="single"/>
        </w:rPr>
        <w:t>Equipment</w:t>
      </w:r>
      <w:r w:rsidRPr="00B721FC">
        <w:rPr>
          <w:rFonts w:ascii="Arial" w:hAnsi="Arial" w:cs="Arial"/>
          <w:sz w:val="20"/>
          <w:szCs w:val="20"/>
          <w:u w:val="single"/>
        </w:rPr>
        <w:br/>
      </w:r>
      <w:r w:rsidR="00CD1838" w:rsidRPr="00B721FC">
        <w:rPr>
          <w:rFonts w:ascii="Arial" w:hAnsi="Arial" w:cs="Arial"/>
          <w:sz w:val="20"/>
          <w:szCs w:val="20"/>
        </w:rPr>
        <w:t>The department</w:t>
      </w:r>
      <w:r w:rsidR="00B721FC" w:rsidRPr="00B721FC">
        <w:rPr>
          <w:rFonts w:ascii="Arial" w:hAnsi="Arial" w:cs="Arial"/>
          <w:sz w:val="20"/>
          <w:szCs w:val="20"/>
        </w:rPr>
        <w:t>’</w:t>
      </w:r>
      <w:r w:rsidR="00BF2034">
        <w:rPr>
          <w:rFonts w:ascii="Arial" w:hAnsi="Arial" w:cs="Arial"/>
          <w:sz w:val="20"/>
          <w:szCs w:val="20"/>
        </w:rPr>
        <w:t>s Tasers, which are one of our</w:t>
      </w:r>
      <w:r w:rsidR="00B721FC" w:rsidRPr="00B721FC">
        <w:rPr>
          <w:rFonts w:ascii="Arial" w:hAnsi="Arial" w:cs="Arial"/>
          <w:sz w:val="20"/>
          <w:szCs w:val="20"/>
        </w:rPr>
        <w:t xml:space="preserve"> Use of Force </w:t>
      </w:r>
      <w:r w:rsidR="00BF2034">
        <w:rPr>
          <w:rFonts w:ascii="Arial" w:hAnsi="Arial" w:cs="Arial"/>
          <w:sz w:val="20"/>
          <w:szCs w:val="20"/>
        </w:rPr>
        <w:t>L</w:t>
      </w:r>
      <w:r w:rsidR="00B721FC" w:rsidRPr="00B721FC">
        <w:rPr>
          <w:rFonts w:ascii="Arial" w:hAnsi="Arial" w:cs="Arial"/>
          <w:sz w:val="20"/>
          <w:szCs w:val="20"/>
        </w:rPr>
        <w:t xml:space="preserve">ess </w:t>
      </w:r>
      <w:r w:rsidR="00BF2034">
        <w:rPr>
          <w:rFonts w:ascii="Arial" w:hAnsi="Arial" w:cs="Arial"/>
          <w:sz w:val="20"/>
          <w:szCs w:val="20"/>
        </w:rPr>
        <w:t>L</w:t>
      </w:r>
      <w:r w:rsidR="00B721FC" w:rsidRPr="00B721FC">
        <w:rPr>
          <w:rFonts w:ascii="Arial" w:hAnsi="Arial" w:cs="Arial"/>
          <w:sz w:val="20"/>
          <w:szCs w:val="20"/>
        </w:rPr>
        <w:t>ethal options, have</w:t>
      </w:r>
      <w:r w:rsidR="00590CAE" w:rsidRPr="00B721FC">
        <w:rPr>
          <w:rFonts w:ascii="Arial" w:hAnsi="Arial" w:cs="Arial"/>
          <w:sz w:val="20"/>
          <w:szCs w:val="20"/>
        </w:rPr>
        <w:t xml:space="preserve"> not </w:t>
      </w:r>
      <w:r w:rsidR="00B721FC" w:rsidRPr="00B721FC">
        <w:rPr>
          <w:rFonts w:ascii="Arial" w:hAnsi="Arial" w:cs="Arial"/>
          <w:sz w:val="20"/>
          <w:szCs w:val="20"/>
        </w:rPr>
        <w:t xml:space="preserve">been </w:t>
      </w:r>
      <w:r w:rsidR="00590CAE" w:rsidRPr="00B721FC">
        <w:rPr>
          <w:rFonts w:ascii="Arial" w:hAnsi="Arial" w:cs="Arial"/>
          <w:sz w:val="20"/>
          <w:szCs w:val="20"/>
        </w:rPr>
        <w:t xml:space="preserve">replaced </w:t>
      </w:r>
      <w:r w:rsidR="00CD1838" w:rsidRPr="00B721FC">
        <w:rPr>
          <w:rFonts w:ascii="Arial" w:hAnsi="Arial" w:cs="Arial"/>
          <w:sz w:val="20"/>
          <w:szCs w:val="20"/>
        </w:rPr>
        <w:t>since they were originally purchased</w:t>
      </w:r>
      <w:r w:rsidR="00B721FC" w:rsidRPr="00B721FC">
        <w:rPr>
          <w:rFonts w:ascii="Arial" w:hAnsi="Arial" w:cs="Arial"/>
          <w:sz w:val="20"/>
          <w:szCs w:val="20"/>
        </w:rPr>
        <w:t xml:space="preserve"> in 2011</w:t>
      </w:r>
      <w:r w:rsidR="00CD1838" w:rsidRPr="00B721FC">
        <w:rPr>
          <w:rFonts w:ascii="Arial" w:hAnsi="Arial" w:cs="Arial"/>
          <w:sz w:val="20"/>
          <w:szCs w:val="20"/>
        </w:rPr>
        <w:t xml:space="preserve">. </w:t>
      </w:r>
      <w:r w:rsidR="00B721FC" w:rsidRPr="00B721FC">
        <w:rPr>
          <w:rFonts w:ascii="Arial" w:hAnsi="Arial" w:cs="Arial"/>
          <w:sz w:val="20"/>
          <w:szCs w:val="20"/>
        </w:rPr>
        <w:t xml:space="preserve">Axon </w:t>
      </w:r>
      <w:r w:rsidR="00BF2034">
        <w:rPr>
          <w:rFonts w:ascii="Arial" w:hAnsi="Arial" w:cs="Arial"/>
          <w:sz w:val="20"/>
          <w:szCs w:val="20"/>
        </w:rPr>
        <w:t>the parent company of</w:t>
      </w:r>
      <w:r w:rsidR="00B721FC" w:rsidRPr="00B721FC">
        <w:rPr>
          <w:rFonts w:ascii="Arial" w:hAnsi="Arial" w:cs="Arial"/>
          <w:sz w:val="20"/>
          <w:szCs w:val="20"/>
        </w:rPr>
        <w:t xml:space="preserve"> Tasers</w:t>
      </w:r>
      <w:r w:rsidR="00BF2034">
        <w:rPr>
          <w:rFonts w:ascii="Arial" w:hAnsi="Arial" w:cs="Arial"/>
          <w:sz w:val="20"/>
          <w:szCs w:val="20"/>
        </w:rPr>
        <w:t>,</w:t>
      </w:r>
      <w:r w:rsidR="00B721FC" w:rsidRPr="00B721FC">
        <w:rPr>
          <w:rFonts w:ascii="Arial" w:hAnsi="Arial" w:cs="Arial"/>
          <w:sz w:val="20"/>
          <w:szCs w:val="20"/>
        </w:rPr>
        <w:t xml:space="preserve"> recommends that Taser’s have a 5 year life </w:t>
      </w:r>
      <w:r w:rsidR="00074A52" w:rsidRPr="00B721FC">
        <w:rPr>
          <w:rFonts w:ascii="Arial" w:hAnsi="Arial" w:cs="Arial"/>
          <w:sz w:val="20"/>
          <w:szCs w:val="20"/>
        </w:rPr>
        <w:t>usefulness</w:t>
      </w:r>
      <w:r w:rsidR="00B721FC" w:rsidRPr="00B721FC">
        <w:rPr>
          <w:rFonts w:ascii="Arial" w:hAnsi="Arial" w:cs="Arial"/>
          <w:sz w:val="20"/>
          <w:szCs w:val="20"/>
        </w:rPr>
        <w:t xml:space="preserve">. </w:t>
      </w:r>
    </w:p>
    <w:p w:rsidR="00B721FC" w:rsidRPr="00B721FC" w:rsidRDefault="004B07C2" w:rsidP="005B4081">
      <w:pPr>
        <w:rPr>
          <w:rFonts w:ascii="Arial" w:hAnsi="Arial" w:cs="Arial"/>
          <w:sz w:val="20"/>
          <w:szCs w:val="20"/>
        </w:rPr>
      </w:pPr>
      <w:r w:rsidRPr="00B721FC">
        <w:rPr>
          <w:rFonts w:ascii="Arial" w:hAnsi="Arial" w:cs="Arial"/>
          <w:sz w:val="20"/>
          <w:szCs w:val="20"/>
          <w:u w:val="single"/>
        </w:rPr>
        <w:t>Community Engagement</w:t>
      </w:r>
      <w:r w:rsidR="00E60807" w:rsidRPr="00B721FC">
        <w:rPr>
          <w:rFonts w:ascii="Arial" w:hAnsi="Arial" w:cs="Arial"/>
          <w:sz w:val="20"/>
          <w:szCs w:val="20"/>
          <w:u w:val="single"/>
        </w:rPr>
        <w:br/>
      </w:r>
      <w:r w:rsidRPr="00B721FC">
        <w:rPr>
          <w:rFonts w:ascii="Arial" w:hAnsi="Arial" w:cs="Arial"/>
          <w:sz w:val="20"/>
          <w:szCs w:val="20"/>
        </w:rPr>
        <w:t xml:space="preserve">As a result of staffing and funding, the department has decreased its community outreach. Community engagement is the cornerstone of building bridges with those we serve. The budget includes funding to reinitiate those programs and explore new opportunities.  </w:t>
      </w:r>
    </w:p>
    <w:sectPr w:rsidR="00B721FC" w:rsidRPr="00B721FC" w:rsidSect="00875B1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CC6" w:rsidRDefault="00A60CC6" w:rsidP="00153094">
      <w:pPr>
        <w:spacing w:after="0" w:line="240" w:lineRule="auto"/>
      </w:pPr>
      <w:r>
        <w:separator/>
      </w:r>
    </w:p>
  </w:endnote>
  <w:endnote w:type="continuationSeparator" w:id="0">
    <w:p w:rsidR="00A60CC6" w:rsidRDefault="00A60CC6" w:rsidP="00153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027895"/>
      <w:docPartObj>
        <w:docPartGallery w:val="Page Numbers (Bottom of Page)"/>
        <w:docPartUnique/>
      </w:docPartObj>
    </w:sdtPr>
    <w:sdtEndPr>
      <w:rPr>
        <w:noProof/>
      </w:rPr>
    </w:sdtEndPr>
    <w:sdtContent>
      <w:p w:rsidR="00153094" w:rsidRDefault="00153094">
        <w:pPr>
          <w:pStyle w:val="Footer"/>
          <w:jc w:val="right"/>
        </w:pPr>
        <w:r>
          <w:fldChar w:fldCharType="begin"/>
        </w:r>
        <w:r>
          <w:instrText xml:space="preserve"> PAGE   \* MERGEFORMAT </w:instrText>
        </w:r>
        <w:r>
          <w:fldChar w:fldCharType="separate"/>
        </w:r>
        <w:r w:rsidR="00170CEA">
          <w:rPr>
            <w:noProof/>
          </w:rPr>
          <w:t>1</w:t>
        </w:r>
        <w:r>
          <w:rPr>
            <w:noProof/>
          </w:rPr>
          <w:fldChar w:fldCharType="end"/>
        </w:r>
      </w:p>
    </w:sdtContent>
  </w:sdt>
  <w:p w:rsidR="00153094" w:rsidRDefault="00153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CC6" w:rsidRDefault="00A60CC6" w:rsidP="00153094">
      <w:pPr>
        <w:spacing w:after="0" w:line="240" w:lineRule="auto"/>
      </w:pPr>
      <w:r>
        <w:separator/>
      </w:r>
    </w:p>
  </w:footnote>
  <w:footnote w:type="continuationSeparator" w:id="0">
    <w:p w:rsidR="00A60CC6" w:rsidRDefault="00A60CC6" w:rsidP="001530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AFF"/>
    <w:rsid w:val="000301FE"/>
    <w:rsid w:val="00074A52"/>
    <w:rsid w:val="000A160F"/>
    <w:rsid w:val="000A54A4"/>
    <w:rsid w:val="00104F16"/>
    <w:rsid w:val="00153094"/>
    <w:rsid w:val="00170CEA"/>
    <w:rsid w:val="001A6B31"/>
    <w:rsid w:val="001C411B"/>
    <w:rsid w:val="001E581C"/>
    <w:rsid w:val="0027017F"/>
    <w:rsid w:val="00283154"/>
    <w:rsid w:val="002D3E8F"/>
    <w:rsid w:val="002D5EB0"/>
    <w:rsid w:val="00324E48"/>
    <w:rsid w:val="0038230C"/>
    <w:rsid w:val="003A3031"/>
    <w:rsid w:val="003A5DBD"/>
    <w:rsid w:val="003C6AE2"/>
    <w:rsid w:val="00407440"/>
    <w:rsid w:val="0045196A"/>
    <w:rsid w:val="00481AFF"/>
    <w:rsid w:val="004B07C2"/>
    <w:rsid w:val="004C4687"/>
    <w:rsid w:val="004E0B4B"/>
    <w:rsid w:val="00517CF7"/>
    <w:rsid w:val="0058253D"/>
    <w:rsid w:val="00590CAE"/>
    <w:rsid w:val="005B4081"/>
    <w:rsid w:val="005F5197"/>
    <w:rsid w:val="006872EC"/>
    <w:rsid w:val="007B1192"/>
    <w:rsid w:val="00834542"/>
    <w:rsid w:val="00840B0A"/>
    <w:rsid w:val="00853D9C"/>
    <w:rsid w:val="00875B17"/>
    <w:rsid w:val="008B460A"/>
    <w:rsid w:val="008F6928"/>
    <w:rsid w:val="008F7E22"/>
    <w:rsid w:val="0093199F"/>
    <w:rsid w:val="009D2CAC"/>
    <w:rsid w:val="009D5034"/>
    <w:rsid w:val="00A11121"/>
    <w:rsid w:val="00A60CC6"/>
    <w:rsid w:val="00B36E2D"/>
    <w:rsid w:val="00B45679"/>
    <w:rsid w:val="00B721FC"/>
    <w:rsid w:val="00BE6DAA"/>
    <w:rsid w:val="00BF2034"/>
    <w:rsid w:val="00C34CF8"/>
    <w:rsid w:val="00C43857"/>
    <w:rsid w:val="00C66FD6"/>
    <w:rsid w:val="00C96440"/>
    <w:rsid w:val="00CC5D17"/>
    <w:rsid w:val="00CD1838"/>
    <w:rsid w:val="00D02D87"/>
    <w:rsid w:val="00DD686E"/>
    <w:rsid w:val="00E60807"/>
    <w:rsid w:val="00EF5EBB"/>
    <w:rsid w:val="00F415F5"/>
    <w:rsid w:val="00F5324C"/>
    <w:rsid w:val="00F67C3D"/>
    <w:rsid w:val="00F91091"/>
    <w:rsid w:val="00FA7A22"/>
    <w:rsid w:val="00FE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6B8A"/>
  <w15:chartTrackingRefBased/>
  <w15:docId w15:val="{5DFA9877-1D2A-4F8C-BBFB-53B9EE8D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94"/>
  </w:style>
  <w:style w:type="paragraph" w:styleId="Footer">
    <w:name w:val="footer"/>
    <w:basedOn w:val="Normal"/>
    <w:link w:val="FooterChar"/>
    <w:uiPriority w:val="99"/>
    <w:unhideWhenUsed/>
    <w:rsid w:val="00153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094"/>
  </w:style>
  <w:style w:type="paragraph" w:styleId="BalloonText">
    <w:name w:val="Balloon Text"/>
    <w:basedOn w:val="Normal"/>
    <w:link w:val="BalloonTextChar"/>
    <w:uiPriority w:val="99"/>
    <w:semiHidden/>
    <w:unhideWhenUsed/>
    <w:rsid w:val="004C4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C9B71-900B-468F-B434-FACA77B43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CCSU</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Rinaldo-Ducat, Mary (InfoTechServ)</dc:creator>
  <cp:keywords/>
  <dc:description/>
  <cp:lastModifiedBy>Rinaldo-Ducat, Mary (InfoTechServ)</cp:lastModifiedBy>
  <cp:revision>6</cp:revision>
  <cp:lastPrinted>2019-02-01T19:06:00Z</cp:lastPrinted>
  <dcterms:created xsi:type="dcterms:W3CDTF">2019-02-01T19:05:00Z</dcterms:created>
  <dcterms:modified xsi:type="dcterms:W3CDTF">2019-02-01T19:44:00Z</dcterms:modified>
</cp:coreProperties>
</file>