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C8978" w14:textId="117808B4" w:rsidR="007223D8" w:rsidRPr="009F6056" w:rsidRDefault="007223D8" w:rsidP="0071516D">
      <w:pPr>
        <w:rPr>
          <w:rFonts w:eastAsia="Times New Roman"/>
          <w:color w:val="000000"/>
          <w:sz w:val="20"/>
          <w:szCs w:val="20"/>
        </w:rPr>
      </w:pPr>
      <w:r w:rsidRPr="009F6056">
        <w:rPr>
          <w:rFonts w:eastAsia="Times New Roman"/>
          <w:color w:val="000000"/>
          <w:sz w:val="20"/>
          <w:szCs w:val="20"/>
        </w:rPr>
        <w:t>Institutional Advancement</w:t>
      </w:r>
      <w:r w:rsidR="00E71A0D">
        <w:rPr>
          <w:rFonts w:eastAsia="Times New Roman"/>
          <w:color w:val="000000"/>
          <w:sz w:val="20"/>
          <w:szCs w:val="20"/>
        </w:rPr>
        <w:t xml:space="preserve"> (IA)</w:t>
      </w:r>
      <w:r w:rsidRPr="009F6056">
        <w:rPr>
          <w:rFonts w:eastAsia="Times New Roman"/>
          <w:color w:val="000000"/>
          <w:sz w:val="20"/>
          <w:szCs w:val="20"/>
        </w:rPr>
        <w:t xml:space="preserve"> </w:t>
      </w:r>
      <w:r w:rsidR="00CB2457">
        <w:rPr>
          <w:rFonts w:eastAsia="Times New Roman"/>
          <w:color w:val="000000"/>
          <w:sz w:val="20"/>
          <w:szCs w:val="20"/>
        </w:rPr>
        <w:t xml:space="preserve">is made up of </w:t>
      </w:r>
      <w:r w:rsidR="00D04A6C">
        <w:rPr>
          <w:rFonts w:eastAsia="Times New Roman"/>
          <w:color w:val="000000"/>
          <w:sz w:val="20"/>
          <w:szCs w:val="20"/>
        </w:rPr>
        <w:t>t</w:t>
      </w:r>
      <w:r w:rsidRPr="009F6056">
        <w:rPr>
          <w:rFonts w:eastAsia="Times New Roman"/>
          <w:color w:val="000000"/>
          <w:sz w:val="20"/>
          <w:szCs w:val="20"/>
        </w:rPr>
        <w:t xml:space="preserve">raditional </w:t>
      </w:r>
      <w:r w:rsidR="00CB2457">
        <w:rPr>
          <w:rFonts w:eastAsia="Times New Roman"/>
          <w:color w:val="000000"/>
          <w:sz w:val="20"/>
          <w:szCs w:val="20"/>
        </w:rPr>
        <w:t xml:space="preserve">functions </w:t>
      </w:r>
      <w:r w:rsidRPr="009F6056">
        <w:rPr>
          <w:rFonts w:eastAsia="Times New Roman"/>
          <w:color w:val="000000"/>
          <w:sz w:val="20"/>
          <w:szCs w:val="20"/>
        </w:rPr>
        <w:t>such as advancement services</w:t>
      </w:r>
      <w:r w:rsidR="00C92EFE">
        <w:rPr>
          <w:rFonts w:eastAsia="Times New Roman"/>
          <w:color w:val="000000"/>
          <w:sz w:val="20"/>
          <w:szCs w:val="20"/>
        </w:rPr>
        <w:t xml:space="preserve">; </w:t>
      </w:r>
      <w:r w:rsidRPr="009F6056">
        <w:rPr>
          <w:rFonts w:eastAsia="Times New Roman"/>
          <w:color w:val="000000"/>
          <w:sz w:val="20"/>
          <w:szCs w:val="20"/>
        </w:rPr>
        <w:t>alumni affairs</w:t>
      </w:r>
      <w:r w:rsidR="00C92EFE">
        <w:rPr>
          <w:rFonts w:eastAsia="Times New Roman"/>
          <w:color w:val="000000"/>
          <w:sz w:val="20"/>
          <w:szCs w:val="20"/>
        </w:rPr>
        <w:t>;</w:t>
      </w:r>
      <w:r w:rsidRPr="009F6056">
        <w:rPr>
          <w:rFonts w:eastAsia="Times New Roman"/>
          <w:color w:val="000000"/>
          <w:sz w:val="20"/>
          <w:szCs w:val="20"/>
        </w:rPr>
        <w:t xml:space="preserve"> the CCSU Foundation, Inc.</w:t>
      </w:r>
      <w:r w:rsidR="00C92EFE">
        <w:rPr>
          <w:rFonts w:eastAsia="Times New Roman"/>
          <w:color w:val="000000"/>
          <w:sz w:val="20"/>
          <w:szCs w:val="20"/>
        </w:rPr>
        <w:t>;</w:t>
      </w:r>
      <w:r w:rsidRPr="009F6056">
        <w:rPr>
          <w:rFonts w:eastAsia="Times New Roman"/>
          <w:color w:val="000000"/>
          <w:sz w:val="20"/>
          <w:szCs w:val="20"/>
        </w:rPr>
        <w:t xml:space="preserve"> development/fundraising</w:t>
      </w:r>
      <w:r w:rsidR="00C92EFE">
        <w:rPr>
          <w:rFonts w:eastAsia="Times New Roman"/>
          <w:color w:val="000000"/>
          <w:sz w:val="20"/>
          <w:szCs w:val="20"/>
        </w:rPr>
        <w:t>;</w:t>
      </w:r>
      <w:r w:rsidRPr="009F6056">
        <w:rPr>
          <w:rFonts w:eastAsia="Times New Roman"/>
          <w:color w:val="000000"/>
          <w:sz w:val="20"/>
          <w:szCs w:val="20"/>
        </w:rPr>
        <w:t xml:space="preserve"> marketing and communications</w:t>
      </w:r>
      <w:r w:rsidR="00CB2457">
        <w:rPr>
          <w:rFonts w:eastAsia="Times New Roman"/>
          <w:color w:val="000000"/>
          <w:sz w:val="20"/>
          <w:szCs w:val="20"/>
        </w:rPr>
        <w:t xml:space="preserve"> (including the </w:t>
      </w:r>
      <w:r w:rsidR="004F3C9C">
        <w:rPr>
          <w:rFonts w:eastAsia="Times New Roman"/>
          <w:color w:val="000000"/>
          <w:sz w:val="20"/>
          <w:szCs w:val="20"/>
        </w:rPr>
        <w:t>M</w:t>
      </w:r>
      <w:r w:rsidR="00CB2457">
        <w:rPr>
          <w:rFonts w:eastAsia="Times New Roman"/>
          <w:color w:val="000000"/>
          <w:sz w:val="20"/>
          <w:szCs w:val="20"/>
        </w:rPr>
        <w:t xml:space="preserve">edia </w:t>
      </w:r>
      <w:r w:rsidR="004F3C9C">
        <w:rPr>
          <w:rFonts w:eastAsia="Times New Roman"/>
          <w:color w:val="000000"/>
          <w:sz w:val="20"/>
          <w:szCs w:val="20"/>
        </w:rPr>
        <w:t>C</w:t>
      </w:r>
      <w:r w:rsidR="00CB2457">
        <w:rPr>
          <w:rFonts w:eastAsia="Times New Roman"/>
          <w:color w:val="000000"/>
          <w:sz w:val="20"/>
          <w:szCs w:val="20"/>
        </w:rPr>
        <w:t>enter)</w:t>
      </w:r>
      <w:r w:rsidR="00C92EFE">
        <w:rPr>
          <w:rFonts w:eastAsia="Times New Roman"/>
          <w:color w:val="000000"/>
          <w:sz w:val="20"/>
          <w:szCs w:val="20"/>
        </w:rPr>
        <w:t>;</w:t>
      </w:r>
      <w:r w:rsidRPr="009F6056">
        <w:rPr>
          <w:rFonts w:eastAsia="Times New Roman"/>
          <w:color w:val="000000"/>
          <w:sz w:val="20"/>
          <w:szCs w:val="20"/>
        </w:rPr>
        <w:t xml:space="preserve"> and corporate, foundation, and government relations.</w:t>
      </w:r>
      <w:r w:rsidR="00C45D61">
        <w:rPr>
          <w:rFonts w:eastAsia="Times New Roman"/>
          <w:color w:val="000000"/>
          <w:sz w:val="20"/>
          <w:szCs w:val="20"/>
        </w:rPr>
        <w:t xml:space="preserve"> </w:t>
      </w:r>
      <w:r w:rsidRPr="009F6056">
        <w:rPr>
          <w:rFonts w:eastAsia="Times New Roman"/>
          <w:color w:val="000000"/>
          <w:sz w:val="20"/>
          <w:szCs w:val="20"/>
        </w:rPr>
        <w:t xml:space="preserve">In addition, non-traditional activities such </w:t>
      </w:r>
      <w:r w:rsidR="00D04A6C">
        <w:rPr>
          <w:rFonts w:eastAsia="Times New Roman"/>
          <w:color w:val="000000"/>
          <w:sz w:val="20"/>
          <w:szCs w:val="20"/>
        </w:rPr>
        <w:t xml:space="preserve">as </w:t>
      </w:r>
      <w:r w:rsidR="00CB2457">
        <w:rPr>
          <w:rFonts w:eastAsia="Times New Roman"/>
          <w:color w:val="000000"/>
          <w:sz w:val="20"/>
          <w:szCs w:val="20"/>
        </w:rPr>
        <w:t xml:space="preserve">the </w:t>
      </w:r>
      <w:r w:rsidR="0043708E">
        <w:rPr>
          <w:rFonts w:eastAsia="Times New Roman"/>
          <w:color w:val="000000"/>
          <w:sz w:val="20"/>
          <w:szCs w:val="20"/>
        </w:rPr>
        <w:t xml:space="preserve">CCSU/Ana Grace Project, </w:t>
      </w:r>
      <w:r w:rsidRPr="009F6056">
        <w:rPr>
          <w:rFonts w:eastAsia="Times New Roman"/>
          <w:color w:val="000000"/>
          <w:sz w:val="20"/>
          <w:szCs w:val="20"/>
        </w:rPr>
        <w:t>continuing education, intercollegiate athletics, the Institute of Technology and Business Development</w:t>
      </w:r>
      <w:r w:rsidR="00E80158">
        <w:rPr>
          <w:rFonts w:eastAsia="Times New Roman"/>
          <w:color w:val="000000"/>
          <w:sz w:val="20"/>
          <w:szCs w:val="20"/>
        </w:rPr>
        <w:t xml:space="preserve"> (ITBD)</w:t>
      </w:r>
      <w:r w:rsidR="00E71A0D">
        <w:rPr>
          <w:rFonts w:eastAsia="Times New Roman"/>
          <w:color w:val="000000"/>
          <w:sz w:val="20"/>
          <w:szCs w:val="20"/>
        </w:rPr>
        <w:t>,</w:t>
      </w:r>
      <w:r w:rsidR="00E80158">
        <w:rPr>
          <w:rFonts w:eastAsia="Times New Roman"/>
          <w:color w:val="000000"/>
          <w:sz w:val="20"/>
          <w:szCs w:val="20"/>
        </w:rPr>
        <w:t xml:space="preserve"> </w:t>
      </w:r>
      <w:r w:rsidRPr="009F6056">
        <w:rPr>
          <w:rFonts w:eastAsia="Times New Roman"/>
          <w:color w:val="000000"/>
          <w:sz w:val="20"/>
          <w:szCs w:val="20"/>
        </w:rPr>
        <w:t>and the Institute for Municipal and Regional Policy</w:t>
      </w:r>
      <w:r w:rsidR="00E80158">
        <w:rPr>
          <w:rFonts w:eastAsia="Times New Roman"/>
          <w:color w:val="000000"/>
          <w:sz w:val="20"/>
          <w:szCs w:val="20"/>
        </w:rPr>
        <w:t xml:space="preserve"> (IMRP)</w:t>
      </w:r>
      <w:r w:rsidRPr="009F6056">
        <w:rPr>
          <w:rFonts w:eastAsia="Times New Roman"/>
          <w:color w:val="000000"/>
          <w:sz w:val="20"/>
          <w:szCs w:val="20"/>
        </w:rPr>
        <w:t xml:space="preserve"> round out the portfolio.</w:t>
      </w:r>
      <w:r w:rsidR="00D05FC6" w:rsidRPr="009F6056">
        <w:rPr>
          <w:rFonts w:eastAsia="Times New Roman"/>
          <w:color w:val="000000"/>
          <w:sz w:val="20"/>
          <w:szCs w:val="20"/>
        </w:rPr>
        <w:t xml:space="preserve"> The collective efforts of </w:t>
      </w:r>
      <w:r w:rsidR="00E71A0D">
        <w:rPr>
          <w:rFonts w:eastAsia="Times New Roman"/>
          <w:color w:val="000000"/>
          <w:sz w:val="20"/>
          <w:szCs w:val="20"/>
        </w:rPr>
        <w:t xml:space="preserve">these organizations </w:t>
      </w:r>
      <w:r w:rsidR="00D05FC6" w:rsidRPr="009F6056">
        <w:rPr>
          <w:rFonts w:eastAsia="Times New Roman"/>
          <w:color w:val="000000"/>
          <w:sz w:val="20"/>
          <w:szCs w:val="20"/>
        </w:rPr>
        <w:t xml:space="preserve">have an impact on </w:t>
      </w:r>
      <w:r w:rsidR="00E71A0D">
        <w:rPr>
          <w:rFonts w:eastAsia="Times New Roman"/>
          <w:color w:val="000000"/>
          <w:sz w:val="20"/>
          <w:szCs w:val="20"/>
        </w:rPr>
        <w:t>a</w:t>
      </w:r>
      <w:r w:rsidR="00D05FC6" w:rsidRPr="009F6056">
        <w:rPr>
          <w:rFonts w:eastAsia="Times New Roman"/>
          <w:color w:val="000000"/>
          <w:sz w:val="20"/>
          <w:szCs w:val="20"/>
        </w:rPr>
        <w:t xml:space="preserve">cademic </w:t>
      </w:r>
      <w:r w:rsidR="00E71A0D">
        <w:rPr>
          <w:rFonts w:eastAsia="Times New Roman"/>
          <w:color w:val="000000"/>
          <w:sz w:val="20"/>
          <w:szCs w:val="20"/>
        </w:rPr>
        <w:t>e</w:t>
      </w:r>
      <w:r w:rsidR="00D05FC6" w:rsidRPr="009F6056">
        <w:rPr>
          <w:rFonts w:eastAsia="Times New Roman"/>
          <w:color w:val="000000"/>
          <w:sz w:val="20"/>
          <w:szCs w:val="20"/>
        </w:rPr>
        <w:t xml:space="preserve">xcellence, </w:t>
      </w:r>
      <w:r w:rsidR="00E71A0D">
        <w:rPr>
          <w:rFonts w:eastAsia="Times New Roman"/>
          <w:color w:val="000000"/>
          <w:sz w:val="20"/>
          <w:szCs w:val="20"/>
        </w:rPr>
        <w:t>c</w:t>
      </w:r>
      <w:r w:rsidR="00D05FC6" w:rsidRPr="009F6056">
        <w:rPr>
          <w:rFonts w:eastAsia="Times New Roman"/>
          <w:color w:val="000000"/>
          <w:sz w:val="20"/>
          <w:szCs w:val="20"/>
        </w:rPr>
        <w:t xml:space="preserve">ommunity </w:t>
      </w:r>
      <w:r w:rsidR="00E71A0D">
        <w:rPr>
          <w:rFonts w:eastAsia="Times New Roman"/>
          <w:color w:val="000000"/>
          <w:sz w:val="20"/>
          <w:szCs w:val="20"/>
        </w:rPr>
        <w:t>e</w:t>
      </w:r>
      <w:r w:rsidR="00D05FC6" w:rsidRPr="009F6056">
        <w:rPr>
          <w:rFonts w:eastAsia="Times New Roman"/>
          <w:color w:val="000000"/>
          <w:sz w:val="20"/>
          <w:szCs w:val="20"/>
        </w:rPr>
        <w:t xml:space="preserve">ngagement, </w:t>
      </w:r>
      <w:r w:rsidR="00E71A0D">
        <w:rPr>
          <w:rFonts w:eastAsia="Times New Roman"/>
          <w:color w:val="000000"/>
          <w:sz w:val="20"/>
          <w:szCs w:val="20"/>
        </w:rPr>
        <w:t>e</w:t>
      </w:r>
      <w:r w:rsidR="00D05FC6" w:rsidRPr="009F6056">
        <w:rPr>
          <w:rFonts w:eastAsia="Times New Roman"/>
          <w:color w:val="000000"/>
          <w:sz w:val="20"/>
          <w:szCs w:val="20"/>
        </w:rPr>
        <w:t xml:space="preserve">nrollment </w:t>
      </w:r>
      <w:r w:rsidR="00C92EFE">
        <w:rPr>
          <w:rFonts w:eastAsia="Times New Roman"/>
          <w:color w:val="000000"/>
          <w:sz w:val="20"/>
          <w:szCs w:val="20"/>
        </w:rPr>
        <w:t>m</w:t>
      </w:r>
      <w:r w:rsidR="00D05FC6" w:rsidRPr="009F6056">
        <w:rPr>
          <w:rFonts w:eastAsia="Times New Roman"/>
          <w:color w:val="000000"/>
          <w:sz w:val="20"/>
          <w:szCs w:val="20"/>
        </w:rPr>
        <w:t xml:space="preserve">anagement, </w:t>
      </w:r>
      <w:r w:rsidR="00CB2457">
        <w:rPr>
          <w:rFonts w:eastAsia="Times New Roman"/>
          <w:color w:val="000000"/>
          <w:sz w:val="20"/>
          <w:szCs w:val="20"/>
        </w:rPr>
        <w:t xml:space="preserve">and </w:t>
      </w:r>
      <w:r w:rsidR="00E71A0D">
        <w:rPr>
          <w:rFonts w:eastAsia="Times New Roman"/>
          <w:color w:val="000000"/>
          <w:sz w:val="20"/>
          <w:szCs w:val="20"/>
        </w:rPr>
        <w:t>i</w:t>
      </w:r>
      <w:r w:rsidR="00D05FC6" w:rsidRPr="009F6056">
        <w:rPr>
          <w:rFonts w:eastAsia="Times New Roman"/>
          <w:color w:val="000000"/>
          <w:sz w:val="20"/>
          <w:szCs w:val="20"/>
        </w:rPr>
        <w:t xml:space="preserve">ncreased and </w:t>
      </w:r>
      <w:r w:rsidR="00E71A0D">
        <w:rPr>
          <w:rFonts w:eastAsia="Times New Roman"/>
          <w:color w:val="000000"/>
          <w:sz w:val="20"/>
          <w:szCs w:val="20"/>
        </w:rPr>
        <w:t>d</w:t>
      </w:r>
      <w:r w:rsidR="00D05FC6" w:rsidRPr="009F6056">
        <w:rPr>
          <w:rFonts w:eastAsia="Times New Roman"/>
          <w:color w:val="000000"/>
          <w:sz w:val="20"/>
          <w:szCs w:val="20"/>
        </w:rPr>
        <w:t xml:space="preserve">iversified </w:t>
      </w:r>
      <w:r w:rsidR="00E71A0D">
        <w:rPr>
          <w:rFonts w:eastAsia="Times New Roman"/>
          <w:color w:val="000000"/>
          <w:sz w:val="20"/>
          <w:szCs w:val="20"/>
        </w:rPr>
        <w:t>r</w:t>
      </w:r>
      <w:r w:rsidR="00D05FC6" w:rsidRPr="009F6056">
        <w:rPr>
          <w:rFonts w:eastAsia="Times New Roman"/>
          <w:color w:val="000000"/>
          <w:sz w:val="20"/>
          <w:szCs w:val="20"/>
        </w:rPr>
        <w:t xml:space="preserve">evenue </w:t>
      </w:r>
      <w:r w:rsidR="00E71A0D">
        <w:rPr>
          <w:rFonts w:eastAsia="Times New Roman"/>
          <w:color w:val="000000"/>
          <w:sz w:val="20"/>
          <w:szCs w:val="20"/>
        </w:rPr>
        <w:t>g</w:t>
      </w:r>
      <w:r w:rsidR="00D05FC6" w:rsidRPr="009F6056">
        <w:rPr>
          <w:rFonts w:eastAsia="Times New Roman"/>
          <w:color w:val="000000"/>
          <w:sz w:val="20"/>
          <w:szCs w:val="20"/>
        </w:rPr>
        <w:t xml:space="preserve">eneration.  </w:t>
      </w:r>
    </w:p>
    <w:p w14:paraId="0F281A31" w14:textId="77777777" w:rsidR="007223D8" w:rsidRPr="009F6056" w:rsidRDefault="007223D8" w:rsidP="0071516D">
      <w:pPr>
        <w:rPr>
          <w:rFonts w:eastAsia="Times New Roman"/>
          <w:color w:val="000000"/>
          <w:sz w:val="20"/>
          <w:szCs w:val="20"/>
        </w:rPr>
      </w:pPr>
    </w:p>
    <w:p w14:paraId="0920BB3F" w14:textId="0EB45048" w:rsidR="00E80158" w:rsidRDefault="00C45D61" w:rsidP="0071516D">
      <w:pPr>
        <w:rPr>
          <w:rFonts w:eastAsia="Times New Roman"/>
          <w:color w:val="000000"/>
          <w:sz w:val="20"/>
          <w:szCs w:val="20"/>
        </w:rPr>
      </w:pPr>
      <w:r>
        <w:rPr>
          <w:rFonts w:eastAsia="Times New Roman"/>
          <w:color w:val="000000"/>
          <w:sz w:val="20"/>
          <w:szCs w:val="20"/>
        </w:rPr>
        <w:t xml:space="preserve">One of the </w:t>
      </w:r>
      <w:r w:rsidR="007223D8" w:rsidRPr="009F6056">
        <w:rPr>
          <w:rFonts w:eastAsia="Times New Roman"/>
          <w:color w:val="000000"/>
          <w:sz w:val="20"/>
          <w:szCs w:val="20"/>
        </w:rPr>
        <w:t>major cost drivers</w:t>
      </w:r>
      <w:r w:rsidR="00E71A0D">
        <w:rPr>
          <w:rFonts w:eastAsia="Times New Roman"/>
          <w:color w:val="000000"/>
          <w:sz w:val="20"/>
          <w:szCs w:val="20"/>
        </w:rPr>
        <w:t xml:space="preserve"> for IA </w:t>
      </w:r>
      <w:r w:rsidR="00362C59">
        <w:rPr>
          <w:rFonts w:eastAsia="Times New Roman"/>
          <w:color w:val="000000"/>
          <w:sz w:val="20"/>
          <w:szCs w:val="20"/>
        </w:rPr>
        <w:t xml:space="preserve">is </w:t>
      </w:r>
      <w:r w:rsidR="007223D8" w:rsidRPr="009F6056">
        <w:rPr>
          <w:rFonts w:eastAsia="Times New Roman"/>
          <w:color w:val="000000"/>
          <w:sz w:val="20"/>
          <w:szCs w:val="20"/>
        </w:rPr>
        <w:t>marketing</w:t>
      </w:r>
      <w:r>
        <w:rPr>
          <w:rFonts w:eastAsia="Times New Roman"/>
          <w:color w:val="000000"/>
          <w:sz w:val="20"/>
          <w:szCs w:val="20"/>
        </w:rPr>
        <w:t xml:space="preserve">. </w:t>
      </w:r>
      <w:r w:rsidR="007223D8" w:rsidRPr="009F6056">
        <w:rPr>
          <w:rFonts w:eastAsia="Times New Roman"/>
          <w:color w:val="000000"/>
          <w:sz w:val="20"/>
          <w:szCs w:val="20"/>
        </w:rPr>
        <w:t>A significant investment was made</w:t>
      </w:r>
      <w:r w:rsidR="00362C59">
        <w:rPr>
          <w:rFonts w:eastAsia="Times New Roman"/>
          <w:color w:val="000000"/>
          <w:sz w:val="20"/>
          <w:szCs w:val="20"/>
        </w:rPr>
        <w:t xml:space="preserve"> </w:t>
      </w:r>
      <w:r w:rsidR="007223D8" w:rsidRPr="009F6056">
        <w:rPr>
          <w:rFonts w:eastAsia="Times New Roman"/>
          <w:color w:val="000000"/>
          <w:sz w:val="20"/>
          <w:szCs w:val="20"/>
        </w:rPr>
        <w:t>during</w:t>
      </w:r>
      <w:r w:rsidR="00BD7306">
        <w:rPr>
          <w:rFonts w:eastAsia="Times New Roman"/>
          <w:color w:val="000000"/>
          <w:sz w:val="20"/>
          <w:szCs w:val="20"/>
        </w:rPr>
        <w:t xml:space="preserve"> the</w:t>
      </w:r>
      <w:r w:rsidR="007223D8" w:rsidRPr="009F6056">
        <w:rPr>
          <w:rFonts w:eastAsia="Times New Roman"/>
          <w:color w:val="000000"/>
          <w:sz w:val="20"/>
          <w:szCs w:val="20"/>
        </w:rPr>
        <w:t xml:space="preserve"> latter half of fiscal year 2017</w:t>
      </w:r>
      <w:r w:rsidR="00E71A0D">
        <w:rPr>
          <w:rFonts w:eastAsia="Times New Roman"/>
          <w:color w:val="000000"/>
          <w:sz w:val="20"/>
          <w:szCs w:val="20"/>
        </w:rPr>
        <w:t xml:space="preserve">. </w:t>
      </w:r>
      <w:r>
        <w:rPr>
          <w:rFonts w:eastAsia="Times New Roman"/>
          <w:color w:val="000000"/>
          <w:sz w:val="20"/>
          <w:szCs w:val="20"/>
        </w:rPr>
        <w:t xml:space="preserve">Additional funding was </w:t>
      </w:r>
      <w:r w:rsidR="007223D8" w:rsidRPr="009F6056">
        <w:rPr>
          <w:rFonts w:eastAsia="Times New Roman"/>
          <w:color w:val="000000"/>
          <w:sz w:val="20"/>
          <w:szCs w:val="20"/>
        </w:rPr>
        <w:t xml:space="preserve">allocated </w:t>
      </w:r>
      <w:r w:rsidR="00362C59">
        <w:rPr>
          <w:rFonts w:eastAsia="Times New Roman"/>
          <w:color w:val="000000"/>
          <w:sz w:val="20"/>
          <w:szCs w:val="20"/>
        </w:rPr>
        <w:t>for</w:t>
      </w:r>
      <w:r w:rsidR="007223D8" w:rsidRPr="009F6056">
        <w:rPr>
          <w:rFonts w:eastAsia="Times New Roman"/>
          <w:color w:val="000000"/>
          <w:sz w:val="20"/>
          <w:szCs w:val="20"/>
        </w:rPr>
        <w:t xml:space="preserve"> fiscal year</w:t>
      </w:r>
      <w:r w:rsidR="00CB2457">
        <w:rPr>
          <w:rFonts w:eastAsia="Times New Roman"/>
          <w:color w:val="000000"/>
          <w:sz w:val="20"/>
          <w:szCs w:val="20"/>
        </w:rPr>
        <w:t>s</w:t>
      </w:r>
      <w:r w:rsidR="007223D8" w:rsidRPr="009F6056">
        <w:rPr>
          <w:rFonts w:eastAsia="Times New Roman"/>
          <w:color w:val="000000"/>
          <w:sz w:val="20"/>
          <w:szCs w:val="20"/>
        </w:rPr>
        <w:t xml:space="preserve"> 2018 </w:t>
      </w:r>
      <w:r w:rsidR="00CB2457">
        <w:rPr>
          <w:rFonts w:eastAsia="Times New Roman"/>
          <w:color w:val="000000"/>
          <w:sz w:val="20"/>
          <w:szCs w:val="20"/>
        </w:rPr>
        <w:t xml:space="preserve">and 2019 </w:t>
      </w:r>
      <w:r w:rsidR="007223D8" w:rsidRPr="009F6056">
        <w:rPr>
          <w:rFonts w:eastAsia="Times New Roman"/>
          <w:color w:val="000000"/>
          <w:sz w:val="20"/>
          <w:szCs w:val="20"/>
        </w:rPr>
        <w:t>and this money, $</w:t>
      </w:r>
      <w:r w:rsidR="00471995">
        <w:rPr>
          <w:rFonts w:eastAsia="Times New Roman"/>
          <w:color w:val="000000"/>
          <w:sz w:val="20"/>
          <w:szCs w:val="20"/>
        </w:rPr>
        <w:t>5</w:t>
      </w:r>
      <w:r w:rsidR="007223D8" w:rsidRPr="009F6056">
        <w:rPr>
          <w:rFonts w:eastAsia="Times New Roman"/>
          <w:color w:val="000000"/>
          <w:sz w:val="20"/>
          <w:szCs w:val="20"/>
        </w:rPr>
        <w:t xml:space="preserve">00,000, </w:t>
      </w:r>
      <w:r w:rsidR="00E80158">
        <w:rPr>
          <w:rFonts w:eastAsia="Times New Roman"/>
          <w:color w:val="000000"/>
          <w:sz w:val="20"/>
          <w:szCs w:val="20"/>
        </w:rPr>
        <w:t xml:space="preserve">has and continues to be </w:t>
      </w:r>
      <w:r w:rsidR="007223D8" w:rsidRPr="009F6056">
        <w:rPr>
          <w:rFonts w:eastAsia="Times New Roman"/>
          <w:color w:val="000000"/>
          <w:sz w:val="20"/>
          <w:szCs w:val="20"/>
        </w:rPr>
        <w:t>used in a variety of ways to positively impact recruitment efforts.</w:t>
      </w:r>
      <w:r w:rsidR="00CB2457">
        <w:rPr>
          <w:rFonts w:eastAsia="Times New Roman"/>
          <w:color w:val="000000"/>
          <w:sz w:val="20"/>
          <w:szCs w:val="20"/>
        </w:rPr>
        <w:t xml:space="preserve"> This funding was not requested for fiscal year 2020 as this investment </w:t>
      </w:r>
      <w:r w:rsidR="00E71A0D">
        <w:rPr>
          <w:rFonts w:eastAsia="Times New Roman"/>
          <w:color w:val="000000"/>
          <w:sz w:val="20"/>
          <w:szCs w:val="20"/>
        </w:rPr>
        <w:t xml:space="preserve">is now </w:t>
      </w:r>
      <w:r w:rsidR="00CB2457">
        <w:rPr>
          <w:rFonts w:eastAsia="Times New Roman"/>
          <w:color w:val="000000"/>
          <w:sz w:val="20"/>
          <w:szCs w:val="20"/>
        </w:rPr>
        <w:t xml:space="preserve">a regular </w:t>
      </w:r>
      <w:r w:rsidR="00362C59">
        <w:rPr>
          <w:rFonts w:eastAsia="Times New Roman"/>
          <w:color w:val="000000"/>
          <w:sz w:val="20"/>
          <w:szCs w:val="20"/>
        </w:rPr>
        <w:t xml:space="preserve">University </w:t>
      </w:r>
      <w:r w:rsidR="00CB2457">
        <w:rPr>
          <w:rFonts w:eastAsia="Times New Roman"/>
          <w:color w:val="000000"/>
          <w:sz w:val="20"/>
          <w:szCs w:val="20"/>
        </w:rPr>
        <w:t>allocation. In addition to the $500,000, additional funds, private and public, are utilized to enhance marketing</w:t>
      </w:r>
      <w:r w:rsidR="00E71A0D">
        <w:rPr>
          <w:rFonts w:eastAsia="Times New Roman"/>
          <w:color w:val="000000"/>
          <w:sz w:val="20"/>
          <w:szCs w:val="20"/>
        </w:rPr>
        <w:t xml:space="preserve"> </w:t>
      </w:r>
      <w:r w:rsidR="00CB2457">
        <w:rPr>
          <w:rFonts w:eastAsia="Times New Roman"/>
          <w:color w:val="000000"/>
          <w:sz w:val="20"/>
          <w:szCs w:val="20"/>
        </w:rPr>
        <w:t xml:space="preserve">efforts. It is possible that additional </w:t>
      </w:r>
      <w:r w:rsidR="00E71A0D">
        <w:rPr>
          <w:rFonts w:eastAsia="Times New Roman"/>
          <w:color w:val="000000"/>
          <w:sz w:val="20"/>
          <w:szCs w:val="20"/>
        </w:rPr>
        <w:t xml:space="preserve">dollars </w:t>
      </w:r>
      <w:r w:rsidR="00CB2457">
        <w:rPr>
          <w:rFonts w:eastAsia="Times New Roman"/>
          <w:color w:val="000000"/>
          <w:sz w:val="20"/>
          <w:szCs w:val="20"/>
        </w:rPr>
        <w:t xml:space="preserve">will be requested in future budget </w:t>
      </w:r>
      <w:r w:rsidR="00E71A0D">
        <w:rPr>
          <w:rFonts w:eastAsia="Times New Roman"/>
          <w:color w:val="000000"/>
          <w:sz w:val="20"/>
          <w:szCs w:val="20"/>
        </w:rPr>
        <w:t xml:space="preserve">cycles </w:t>
      </w:r>
      <w:r w:rsidR="00CB2457">
        <w:rPr>
          <w:rFonts w:eastAsia="Times New Roman"/>
          <w:color w:val="000000"/>
          <w:sz w:val="20"/>
          <w:szCs w:val="20"/>
        </w:rPr>
        <w:t xml:space="preserve">as </w:t>
      </w:r>
      <w:r w:rsidR="00E71A0D">
        <w:rPr>
          <w:rFonts w:eastAsia="Times New Roman"/>
          <w:color w:val="000000"/>
          <w:sz w:val="20"/>
          <w:szCs w:val="20"/>
        </w:rPr>
        <w:t xml:space="preserve">marketing efforts continue to intensify. </w:t>
      </w:r>
    </w:p>
    <w:p w14:paraId="144E3353" w14:textId="77777777" w:rsidR="00E80158" w:rsidRDefault="00E80158" w:rsidP="0071516D">
      <w:pPr>
        <w:rPr>
          <w:rFonts w:eastAsia="Times New Roman"/>
          <w:color w:val="000000"/>
          <w:sz w:val="20"/>
          <w:szCs w:val="20"/>
        </w:rPr>
      </w:pPr>
    </w:p>
    <w:p w14:paraId="2B439E1A" w14:textId="319C676F" w:rsidR="00AE1C72" w:rsidRPr="002A21D5" w:rsidRDefault="002A21D5" w:rsidP="002A21D5">
      <w:pPr>
        <w:rPr>
          <w:rFonts w:eastAsia="Times New Roman"/>
          <w:color w:val="000000"/>
          <w:sz w:val="20"/>
          <w:szCs w:val="20"/>
        </w:rPr>
      </w:pPr>
      <w:r>
        <w:rPr>
          <w:rFonts w:eastAsia="Times New Roman"/>
          <w:color w:val="000000"/>
          <w:sz w:val="20"/>
          <w:szCs w:val="20"/>
        </w:rPr>
        <w:t>I</w:t>
      </w:r>
      <w:r w:rsidR="00AE1C72">
        <w:rPr>
          <w:rFonts w:eastAsia="Times New Roman"/>
          <w:color w:val="000000"/>
          <w:sz w:val="20"/>
          <w:szCs w:val="20"/>
        </w:rPr>
        <w:t xml:space="preserve">ncreasing the staff of the Office of Marketing and Communications is a priority for fiscal year 2020 (and going forward). Two full-time positions are being requested that address areas of greatest need: front-end web development and social media/digital (direct) marketing. Information Technology is requesting a </w:t>
      </w:r>
      <w:r>
        <w:rPr>
          <w:rFonts w:eastAsia="Times New Roman"/>
          <w:color w:val="000000"/>
          <w:sz w:val="20"/>
          <w:szCs w:val="20"/>
        </w:rPr>
        <w:t>w</w:t>
      </w:r>
      <w:r w:rsidR="00AE1C72">
        <w:rPr>
          <w:rFonts w:eastAsia="Times New Roman"/>
          <w:color w:val="000000"/>
          <w:sz w:val="20"/>
          <w:szCs w:val="20"/>
        </w:rPr>
        <w:t xml:space="preserve">eb </w:t>
      </w:r>
      <w:r>
        <w:rPr>
          <w:rFonts w:eastAsia="Times New Roman"/>
          <w:color w:val="000000"/>
          <w:sz w:val="20"/>
          <w:szCs w:val="20"/>
        </w:rPr>
        <w:t>a</w:t>
      </w:r>
      <w:r w:rsidR="00AE1C72">
        <w:rPr>
          <w:rFonts w:eastAsia="Times New Roman"/>
          <w:color w:val="000000"/>
          <w:sz w:val="20"/>
          <w:szCs w:val="20"/>
        </w:rPr>
        <w:t xml:space="preserve">rchitect to </w:t>
      </w:r>
      <w:r>
        <w:rPr>
          <w:rFonts w:eastAsia="Times New Roman"/>
          <w:color w:val="000000"/>
          <w:sz w:val="20"/>
          <w:szCs w:val="20"/>
        </w:rPr>
        <w:t xml:space="preserve">address </w:t>
      </w:r>
      <w:r w:rsidR="00AE1C72">
        <w:rPr>
          <w:rFonts w:eastAsia="Times New Roman"/>
          <w:color w:val="000000"/>
          <w:sz w:val="20"/>
          <w:szCs w:val="20"/>
        </w:rPr>
        <w:t xml:space="preserve">the technology </w:t>
      </w:r>
      <w:r>
        <w:rPr>
          <w:rFonts w:eastAsia="Times New Roman"/>
          <w:color w:val="000000"/>
          <w:sz w:val="20"/>
          <w:szCs w:val="20"/>
        </w:rPr>
        <w:t xml:space="preserve">driving </w:t>
      </w:r>
      <w:r w:rsidR="00AE1C72">
        <w:rPr>
          <w:rFonts w:eastAsia="Times New Roman"/>
          <w:color w:val="000000"/>
          <w:sz w:val="20"/>
          <w:szCs w:val="20"/>
        </w:rPr>
        <w:t xml:space="preserve">the web (a position </w:t>
      </w:r>
      <w:r>
        <w:rPr>
          <w:rFonts w:eastAsia="Times New Roman"/>
          <w:color w:val="000000"/>
          <w:sz w:val="20"/>
          <w:szCs w:val="20"/>
        </w:rPr>
        <w:t xml:space="preserve">request </w:t>
      </w:r>
      <w:r w:rsidR="00AE1C72">
        <w:rPr>
          <w:rFonts w:eastAsia="Times New Roman"/>
          <w:color w:val="000000"/>
          <w:sz w:val="20"/>
          <w:szCs w:val="20"/>
        </w:rPr>
        <w:t>supported by Institutional Advancement). In addition to the full-time positions requested</w:t>
      </w:r>
      <w:r>
        <w:rPr>
          <w:rFonts w:eastAsia="Times New Roman"/>
          <w:color w:val="000000"/>
          <w:sz w:val="20"/>
          <w:szCs w:val="20"/>
        </w:rPr>
        <w:t xml:space="preserve"> by IA</w:t>
      </w:r>
      <w:r w:rsidR="00AE1C72">
        <w:rPr>
          <w:rFonts w:eastAsia="Times New Roman"/>
          <w:color w:val="000000"/>
          <w:sz w:val="20"/>
          <w:szCs w:val="20"/>
        </w:rPr>
        <w:t xml:space="preserve">, a </w:t>
      </w:r>
      <w:r w:rsidR="00C92EFE">
        <w:rPr>
          <w:rFonts w:eastAsia="Times New Roman"/>
          <w:color w:val="000000"/>
          <w:sz w:val="20"/>
          <w:szCs w:val="20"/>
        </w:rPr>
        <w:t>u</w:t>
      </w:r>
      <w:r w:rsidR="00AE1C72">
        <w:rPr>
          <w:rFonts w:eastAsia="Times New Roman"/>
          <w:color w:val="000000"/>
          <w:sz w:val="20"/>
          <w:szCs w:val="20"/>
        </w:rPr>
        <w:t xml:space="preserve">niversity </w:t>
      </w:r>
      <w:r w:rsidR="00C92EFE">
        <w:rPr>
          <w:rFonts w:eastAsia="Times New Roman"/>
          <w:color w:val="000000"/>
          <w:sz w:val="20"/>
          <w:szCs w:val="20"/>
        </w:rPr>
        <w:t>a</w:t>
      </w:r>
      <w:r w:rsidR="00AE1C72">
        <w:rPr>
          <w:rFonts w:eastAsia="Times New Roman"/>
          <w:color w:val="000000"/>
          <w:sz w:val="20"/>
          <w:szCs w:val="20"/>
        </w:rPr>
        <w:t xml:space="preserve">ssistant position is </w:t>
      </w:r>
      <w:r>
        <w:rPr>
          <w:rFonts w:eastAsia="Times New Roman"/>
          <w:color w:val="000000"/>
          <w:sz w:val="20"/>
          <w:szCs w:val="20"/>
        </w:rPr>
        <w:t xml:space="preserve">being </w:t>
      </w:r>
      <w:r w:rsidR="00AE1C72">
        <w:rPr>
          <w:rFonts w:eastAsia="Times New Roman"/>
          <w:color w:val="000000"/>
          <w:sz w:val="20"/>
          <w:szCs w:val="20"/>
        </w:rPr>
        <w:t xml:space="preserve">requested in graphic design. The University is functioning with </w:t>
      </w:r>
      <w:r w:rsidR="00993BD2">
        <w:rPr>
          <w:rFonts w:eastAsia="Times New Roman"/>
          <w:color w:val="000000"/>
          <w:sz w:val="20"/>
          <w:szCs w:val="20"/>
        </w:rPr>
        <w:t>one</w:t>
      </w:r>
      <w:r w:rsidR="00AE1C72">
        <w:rPr>
          <w:rFonts w:eastAsia="Times New Roman"/>
          <w:color w:val="000000"/>
          <w:sz w:val="20"/>
          <w:szCs w:val="20"/>
        </w:rPr>
        <w:t xml:space="preserve"> full-time designer.</w:t>
      </w:r>
      <w:bookmarkStart w:id="0" w:name="_GoBack"/>
      <w:bookmarkEnd w:id="0"/>
      <w:r>
        <w:rPr>
          <w:rFonts w:eastAsia="Times New Roman"/>
          <w:color w:val="000000"/>
          <w:sz w:val="20"/>
          <w:szCs w:val="20"/>
        </w:rPr>
        <w:t xml:space="preserve"> It is important to note that in </w:t>
      </w:r>
      <w:r w:rsidRPr="002A21D5">
        <w:rPr>
          <w:rFonts w:eastAsia="Times New Roman"/>
          <w:color w:val="000000"/>
          <w:sz w:val="20"/>
          <w:szCs w:val="20"/>
        </w:rPr>
        <w:t>fiscal year 2008, the fundraising staff was dramatically increased</w:t>
      </w:r>
      <w:r>
        <w:rPr>
          <w:rFonts w:eastAsia="Times New Roman"/>
          <w:color w:val="000000"/>
          <w:sz w:val="20"/>
          <w:szCs w:val="20"/>
        </w:rPr>
        <w:t xml:space="preserve"> (five development positions)</w:t>
      </w:r>
      <w:r w:rsidRPr="002A21D5">
        <w:rPr>
          <w:rFonts w:eastAsia="Times New Roman"/>
          <w:color w:val="000000"/>
          <w:sz w:val="20"/>
          <w:szCs w:val="20"/>
        </w:rPr>
        <w:t>. The growth of the endowment is one example of the success of this initiative. The focus on fundraising certainly impacted the staffing in mar</w:t>
      </w:r>
      <w:r>
        <w:rPr>
          <w:rFonts w:eastAsia="Times New Roman"/>
          <w:color w:val="000000"/>
          <w:sz w:val="20"/>
          <w:szCs w:val="20"/>
        </w:rPr>
        <w:t xml:space="preserve">keting and communications and it is time to begin building this office to be on par with peer and sister institutions. </w:t>
      </w:r>
    </w:p>
    <w:p w14:paraId="53C344BE" w14:textId="053103F2" w:rsidR="002A21D5" w:rsidRDefault="002A21D5" w:rsidP="0071516D">
      <w:pPr>
        <w:rPr>
          <w:rFonts w:eastAsia="Times New Roman"/>
          <w:color w:val="000000"/>
          <w:sz w:val="20"/>
          <w:szCs w:val="20"/>
        </w:rPr>
      </w:pPr>
    </w:p>
    <w:p w14:paraId="5030B550" w14:textId="13E147BE" w:rsidR="00AE1C72" w:rsidRDefault="00AE1C72" w:rsidP="00AE1C72">
      <w:pPr>
        <w:rPr>
          <w:bCs/>
          <w:sz w:val="20"/>
          <w:szCs w:val="20"/>
        </w:rPr>
      </w:pPr>
      <w:r>
        <w:rPr>
          <w:rFonts w:eastAsia="Times New Roman"/>
          <w:color w:val="000000"/>
          <w:sz w:val="20"/>
          <w:szCs w:val="20"/>
        </w:rPr>
        <w:t xml:space="preserve">In an effort to address the personnel shortage in marketing and communications and better promote the University, $50,000 is being requested to establish a new </w:t>
      </w:r>
      <w:r w:rsidR="002A21D5">
        <w:rPr>
          <w:rFonts w:eastAsia="Times New Roman"/>
          <w:color w:val="000000"/>
          <w:sz w:val="20"/>
          <w:szCs w:val="20"/>
        </w:rPr>
        <w:t xml:space="preserve">student-centered </w:t>
      </w:r>
      <w:r>
        <w:rPr>
          <w:rFonts w:eastAsia="Times New Roman"/>
          <w:color w:val="000000"/>
          <w:sz w:val="20"/>
          <w:szCs w:val="20"/>
        </w:rPr>
        <w:t xml:space="preserve">lab. </w:t>
      </w:r>
      <w:r>
        <w:rPr>
          <w:bCs/>
          <w:sz w:val="20"/>
          <w:szCs w:val="20"/>
        </w:rPr>
        <w:t xml:space="preserve">The goal of this lab is to create an environment where faculty members and students can collaborate on numerous activities related to marketing and communications. This new facility will enhance recruitment and retention efforts. In addition, positive results should be experienced in academic excellence, community engagement, and revenue generation. Students will undoubtedly gain “real world” experience that will make them more competitive in the marketing place. </w:t>
      </w:r>
    </w:p>
    <w:p w14:paraId="5B597C6D" w14:textId="2AD81589" w:rsidR="00AE1C72" w:rsidRDefault="00AE1C72" w:rsidP="0071516D">
      <w:pPr>
        <w:rPr>
          <w:rFonts w:eastAsia="Times New Roman"/>
          <w:color w:val="000000"/>
          <w:sz w:val="20"/>
          <w:szCs w:val="20"/>
        </w:rPr>
      </w:pPr>
    </w:p>
    <w:p w14:paraId="002E37C0" w14:textId="24E80E38" w:rsidR="00AE1C72" w:rsidRDefault="00AE1C72" w:rsidP="0071516D">
      <w:pPr>
        <w:rPr>
          <w:rFonts w:eastAsia="Times New Roman"/>
          <w:color w:val="000000"/>
          <w:sz w:val="20"/>
          <w:szCs w:val="20"/>
        </w:rPr>
      </w:pPr>
      <w:r>
        <w:rPr>
          <w:rFonts w:eastAsia="Times New Roman"/>
          <w:color w:val="000000"/>
          <w:sz w:val="20"/>
          <w:szCs w:val="20"/>
        </w:rPr>
        <w:t xml:space="preserve">The </w:t>
      </w:r>
      <w:r w:rsidR="00C93158">
        <w:rPr>
          <w:rFonts w:eastAsia="Times New Roman"/>
          <w:color w:val="000000"/>
          <w:sz w:val="20"/>
          <w:szCs w:val="20"/>
        </w:rPr>
        <w:t xml:space="preserve">past </w:t>
      </w:r>
      <w:r>
        <w:rPr>
          <w:rFonts w:eastAsia="Times New Roman"/>
          <w:color w:val="000000"/>
          <w:sz w:val="20"/>
          <w:szCs w:val="20"/>
        </w:rPr>
        <w:t>success in fundraising and the launch of a new capital campaign requires additional assistance in both the University’s advancement services</w:t>
      </w:r>
      <w:r w:rsidR="00FE14BD">
        <w:rPr>
          <w:rFonts w:eastAsia="Times New Roman"/>
          <w:color w:val="000000"/>
          <w:sz w:val="20"/>
          <w:szCs w:val="20"/>
        </w:rPr>
        <w:t>’</w:t>
      </w:r>
      <w:r>
        <w:rPr>
          <w:rFonts w:eastAsia="Times New Roman"/>
          <w:color w:val="000000"/>
          <w:sz w:val="20"/>
          <w:szCs w:val="20"/>
        </w:rPr>
        <w:t xml:space="preserve"> efforts and the operations of </w:t>
      </w:r>
      <w:r w:rsidR="00C93158">
        <w:rPr>
          <w:rFonts w:eastAsia="Times New Roman"/>
          <w:color w:val="000000"/>
          <w:sz w:val="20"/>
          <w:szCs w:val="20"/>
        </w:rPr>
        <w:t xml:space="preserve">the </w:t>
      </w:r>
      <w:r>
        <w:rPr>
          <w:rFonts w:eastAsia="Times New Roman"/>
          <w:color w:val="000000"/>
          <w:sz w:val="20"/>
          <w:szCs w:val="20"/>
        </w:rPr>
        <w:t xml:space="preserve">CCSU Foundation, Inc. The </w:t>
      </w:r>
      <w:r w:rsidR="00C93158">
        <w:rPr>
          <w:rFonts w:eastAsia="Times New Roman"/>
          <w:color w:val="000000"/>
          <w:sz w:val="20"/>
          <w:szCs w:val="20"/>
        </w:rPr>
        <w:t xml:space="preserve">full-time </w:t>
      </w:r>
      <w:r>
        <w:rPr>
          <w:rFonts w:eastAsia="Times New Roman"/>
          <w:color w:val="000000"/>
          <w:sz w:val="20"/>
          <w:szCs w:val="20"/>
        </w:rPr>
        <w:t xml:space="preserve">position requested will assist with efforts related to donor stewardship, private scholarship administration, and overall financial report generation and distribution. </w:t>
      </w:r>
    </w:p>
    <w:p w14:paraId="6C3A4FAA" w14:textId="77777777" w:rsidR="00AE1C72" w:rsidRDefault="00AE1C72" w:rsidP="0071516D">
      <w:pPr>
        <w:rPr>
          <w:rFonts w:eastAsia="Times New Roman"/>
          <w:color w:val="000000"/>
          <w:sz w:val="20"/>
          <w:szCs w:val="20"/>
        </w:rPr>
      </w:pPr>
    </w:p>
    <w:p w14:paraId="2E590054" w14:textId="4FC53DBA" w:rsidR="00AE1C72" w:rsidRDefault="00AE1C72" w:rsidP="0071516D">
      <w:pPr>
        <w:rPr>
          <w:rFonts w:eastAsia="Times New Roman"/>
          <w:color w:val="000000"/>
          <w:sz w:val="20"/>
          <w:szCs w:val="20"/>
        </w:rPr>
      </w:pPr>
      <w:r>
        <w:rPr>
          <w:rFonts w:eastAsia="Times New Roman"/>
          <w:color w:val="000000"/>
          <w:sz w:val="20"/>
          <w:szCs w:val="20"/>
        </w:rPr>
        <w:t>As the capital campaign intensifies, support is needed for both the annual appeal (UA requested) and miscellaneous expenses (events, travel, promotional material, etc.). When the campaign launched, no new money was allocated (or requested). Expenses continue to mount and private and public dollars are being used. Additional funding, on an annual basis, will keep the campaign moving in a positive direction.</w:t>
      </w:r>
      <w:r w:rsidR="00583747" w:rsidRPr="00583747">
        <w:rPr>
          <w:rFonts w:eastAsia="Times New Roman"/>
          <w:color w:val="000000"/>
          <w:sz w:val="20"/>
          <w:szCs w:val="20"/>
        </w:rPr>
        <w:t xml:space="preserve"> </w:t>
      </w:r>
      <w:r>
        <w:rPr>
          <w:rFonts w:eastAsia="Times New Roman"/>
          <w:color w:val="000000"/>
          <w:sz w:val="20"/>
          <w:szCs w:val="20"/>
        </w:rPr>
        <w:t xml:space="preserve">     </w:t>
      </w:r>
    </w:p>
    <w:p w14:paraId="56C4D02B" w14:textId="77777777" w:rsidR="00AE1C72" w:rsidRDefault="00AE1C72" w:rsidP="0071516D">
      <w:pPr>
        <w:rPr>
          <w:rFonts w:eastAsia="Times New Roman"/>
          <w:color w:val="000000"/>
          <w:sz w:val="20"/>
          <w:szCs w:val="20"/>
        </w:rPr>
      </w:pPr>
    </w:p>
    <w:p w14:paraId="6FCC2267" w14:textId="2EFBBD8B" w:rsidR="00AE1C72" w:rsidRDefault="00AE1C72" w:rsidP="0071516D">
      <w:pPr>
        <w:rPr>
          <w:rFonts w:eastAsia="Times New Roman"/>
          <w:color w:val="000000"/>
          <w:sz w:val="20"/>
          <w:szCs w:val="20"/>
        </w:rPr>
      </w:pPr>
      <w:r w:rsidRPr="00AE1C72">
        <w:rPr>
          <w:rFonts w:eastAsia="Times New Roman"/>
          <w:color w:val="000000"/>
          <w:sz w:val="20"/>
          <w:szCs w:val="20"/>
        </w:rPr>
        <w:t xml:space="preserve">Continuing </w:t>
      </w:r>
      <w:r w:rsidR="005362F6">
        <w:rPr>
          <w:rFonts w:eastAsia="Times New Roman"/>
          <w:color w:val="000000"/>
          <w:sz w:val="20"/>
          <w:szCs w:val="20"/>
        </w:rPr>
        <w:t>E</w:t>
      </w:r>
      <w:r w:rsidRPr="00AE1C72">
        <w:rPr>
          <w:rFonts w:eastAsia="Times New Roman"/>
          <w:color w:val="000000"/>
          <w:sz w:val="20"/>
          <w:szCs w:val="20"/>
        </w:rPr>
        <w:t xml:space="preserve">ducation (CE) continues to increase revenue through professional development, life and leisure, and youth programs. The </w:t>
      </w:r>
      <w:r w:rsidR="000D2363">
        <w:rPr>
          <w:rFonts w:eastAsia="Times New Roman"/>
          <w:color w:val="000000"/>
          <w:sz w:val="20"/>
          <w:szCs w:val="20"/>
        </w:rPr>
        <w:t xml:space="preserve">operational </w:t>
      </w:r>
      <w:r w:rsidRPr="00AE1C72">
        <w:rPr>
          <w:rFonts w:eastAsia="Times New Roman"/>
          <w:color w:val="000000"/>
          <w:sz w:val="20"/>
          <w:szCs w:val="20"/>
        </w:rPr>
        <w:t>budget allocation for CE was eliminated for fiscal year 2018. Salaries and fringes of the two full-time staff members continue to be covered by the University with activities related to program offerings and marketing coming from overall earnings. A</w:t>
      </w:r>
      <w:r w:rsidR="000D2363">
        <w:rPr>
          <w:rFonts w:eastAsia="Times New Roman"/>
          <w:color w:val="000000"/>
          <w:sz w:val="20"/>
          <w:szCs w:val="20"/>
        </w:rPr>
        <w:t xml:space="preserve"> full-time hire is being requested (using programmatic earnings) to </w:t>
      </w:r>
      <w:r w:rsidRPr="00AE1C72">
        <w:rPr>
          <w:rFonts w:eastAsia="Times New Roman"/>
          <w:color w:val="000000"/>
          <w:sz w:val="20"/>
          <w:szCs w:val="20"/>
        </w:rPr>
        <w:t>support all initiatives</w:t>
      </w:r>
      <w:r w:rsidR="000D2363">
        <w:rPr>
          <w:rFonts w:eastAsia="Times New Roman"/>
          <w:color w:val="000000"/>
          <w:sz w:val="20"/>
          <w:szCs w:val="20"/>
        </w:rPr>
        <w:t xml:space="preserve">, including University conferences. </w:t>
      </w:r>
      <w:r w:rsidRPr="00AE1C72">
        <w:rPr>
          <w:rFonts w:eastAsia="Times New Roman"/>
          <w:color w:val="000000"/>
          <w:sz w:val="20"/>
          <w:szCs w:val="20"/>
        </w:rPr>
        <w:t xml:space="preserve"> </w:t>
      </w:r>
    </w:p>
    <w:p w14:paraId="36380AB6" w14:textId="77777777" w:rsidR="00583747" w:rsidRDefault="00583747" w:rsidP="0071516D">
      <w:pPr>
        <w:rPr>
          <w:rFonts w:eastAsia="Times New Roman"/>
          <w:color w:val="000000"/>
          <w:sz w:val="20"/>
          <w:szCs w:val="20"/>
        </w:rPr>
      </w:pPr>
    </w:p>
    <w:p w14:paraId="1EFFBD8A" w14:textId="17AE29A3" w:rsidR="00583747" w:rsidRDefault="00583747" w:rsidP="0071516D">
      <w:pPr>
        <w:rPr>
          <w:rFonts w:eastAsia="Times New Roman"/>
          <w:color w:val="000000"/>
          <w:sz w:val="20"/>
          <w:szCs w:val="20"/>
        </w:rPr>
      </w:pPr>
      <w:r>
        <w:rPr>
          <w:rFonts w:eastAsia="Times New Roman"/>
          <w:color w:val="000000"/>
          <w:sz w:val="20"/>
          <w:szCs w:val="20"/>
        </w:rPr>
        <w:t xml:space="preserve">Institutional Advancement’s capital request comes from the Media Center. Significant funding is being requested to support several multimedia classrooms and improve numerous televisions on campus.  </w:t>
      </w:r>
    </w:p>
    <w:p w14:paraId="0550BC96" w14:textId="77777777" w:rsidR="00AE1C72" w:rsidRDefault="00AE1C72" w:rsidP="0071516D">
      <w:pPr>
        <w:rPr>
          <w:rFonts w:eastAsia="Times New Roman"/>
          <w:color w:val="000000"/>
          <w:sz w:val="20"/>
          <w:szCs w:val="20"/>
        </w:rPr>
      </w:pPr>
    </w:p>
    <w:p w14:paraId="6E2F5482" w14:textId="602559CC" w:rsidR="00583747" w:rsidRDefault="00AE1C72" w:rsidP="0071516D">
      <w:pPr>
        <w:rPr>
          <w:rFonts w:eastAsia="Times New Roman"/>
          <w:color w:val="000000"/>
          <w:sz w:val="20"/>
          <w:szCs w:val="20"/>
        </w:rPr>
      </w:pPr>
      <w:r w:rsidRPr="00AE1C72">
        <w:rPr>
          <w:rFonts w:eastAsia="Times New Roman"/>
          <w:color w:val="000000"/>
          <w:sz w:val="20"/>
          <w:szCs w:val="20"/>
        </w:rPr>
        <w:t xml:space="preserve">Intercollegiate </w:t>
      </w:r>
      <w:r w:rsidR="005362F6">
        <w:rPr>
          <w:rFonts w:eastAsia="Times New Roman"/>
          <w:color w:val="000000"/>
          <w:sz w:val="20"/>
          <w:szCs w:val="20"/>
        </w:rPr>
        <w:t>A</w:t>
      </w:r>
      <w:r w:rsidRPr="00AE1C72">
        <w:rPr>
          <w:rFonts w:eastAsia="Times New Roman"/>
          <w:color w:val="000000"/>
          <w:sz w:val="20"/>
          <w:szCs w:val="20"/>
        </w:rPr>
        <w:t xml:space="preserve">thletics </w:t>
      </w:r>
      <w:r>
        <w:rPr>
          <w:rFonts w:eastAsia="Times New Roman"/>
          <w:color w:val="000000"/>
          <w:sz w:val="20"/>
          <w:szCs w:val="20"/>
        </w:rPr>
        <w:t xml:space="preserve">continues to address financial challenges. </w:t>
      </w:r>
      <w:r w:rsidRPr="00AE1C72">
        <w:rPr>
          <w:rFonts w:eastAsia="Times New Roman"/>
          <w:color w:val="000000"/>
          <w:sz w:val="20"/>
          <w:szCs w:val="20"/>
        </w:rPr>
        <w:t xml:space="preserve">A $500,000 budget reduction occurred during fiscal year 2018. This forced athletics to implement immediate reductions to operational, recruiting, and scholarship </w:t>
      </w:r>
      <w:r w:rsidRPr="00AE1C72">
        <w:rPr>
          <w:rFonts w:eastAsia="Times New Roman"/>
          <w:color w:val="000000"/>
          <w:sz w:val="20"/>
          <w:szCs w:val="20"/>
        </w:rPr>
        <w:lastRenderedPageBreak/>
        <w:t xml:space="preserve">dollars. </w:t>
      </w:r>
      <w:r w:rsidR="00B27062">
        <w:rPr>
          <w:rFonts w:eastAsia="Times New Roman"/>
          <w:color w:val="000000"/>
          <w:sz w:val="20"/>
          <w:szCs w:val="20"/>
        </w:rPr>
        <w:t>A</w:t>
      </w:r>
      <w:r w:rsidRPr="00AE1C72">
        <w:rPr>
          <w:rFonts w:eastAsia="Times New Roman"/>
          <w:color w:val="000000"/>
          <w:sz w:val="20"/>
          <w:szCs w:val="20"/>
        </w:rPr>
        <w:t xml:space="preserve">ction items, as a result of the Task Force for the Sustainability of the CCSU Athletics Program, </w:t>
      </w:r>
      <w:r w:rsidR="00583747">
        <w:rPr>
          <w:rFonts w:eastAsia="Times New Roman"/>
          <w:color w:val="000000"/>
          <w:sz w:val="20"/>
          <w:szCs w:val="20"/>
        </w:rPr>
        <w:t xml:space="preserve">are being implemented and having an impact on the financial picture of intercollegiate athletics. In addition to </w:t>
      </w:r>
      <w:r w:rsidR="00B27062">
        <w:rPr>
          <w:rFonts w:eastAsia="Times New Roman"/>
          <w:color w:val="000000"/>
          <w:sz w:val="20"/>
          <w:szCs w:val="20"/>
        </w:rPr>
        <w:t xml:space="preserve">the </w:t>
      </w:r>
      <w:r w:rsidR="00583747">
        <w:rPr>
          <w:rFonts w:eastAsia="Times New Roman"/>
          <w:color w:val="000000"/>
          <w:sz w:val="20"/>
          <w:szCs w:val="20"/>
        </w:rPr>
        <w:t xml:space="preserve">required reductions, additional financial strategies to contain costs have been implemented during fiscal year 2019. </w:t>
      </w:r>
      <w:r w:rsidRPr="00AE1C72">
        <w:rPr>
          <w:rFonts w:eastAsia="Times New Roman"/>
          <w:color w:val="000000"/>
          <w:sz w:val="20"/>
          <w:szCs w:val="20"/>
        </w:rPr>
        <w:t xml:space="preserve">Facilities costs continue to escalate. The present funding model places the onus on athletics. A shared model, with academic affairs, administrative affairs, and student affairs, </w:t>
      </w:r>
      <w:r>
        <w:rPr>
          <w:rFonts w:eastAsia="Times New Roman"/>
          <w:color w:val="000000"/>
          <w:sz w:val="20"/>
          <w:szCs w:val="20"/>
        </w:rPr>
        <w:t xml:space="preserve">is being </w:t>
      </w:r>
      <w:r w:rsidRPr="00AE1C72">
        <w:rPr>
          <w:rFonts w:eastAsia="Times New Roman"/>
          <w:color w:val="000000"/>
          <w:sz w:val="20"/>
          <w:szCs w:val="20"/>
        </w:rPr>
        <w:t>explored.</w:t>
      </w:r>
      <w:r w:rsidR="00583747">
        <w:rPr>
          <w:rFonts w:eastAsia="Times New Roman"/>
          <w:color w:val="000000"/>
          <w:sz w:val="20"/>
          <w:szCs w:val="20"/>
        </w:rPr>
        <w:t xml:space="preserve"> </w:t>
      </w:r>
    </w:p>
    <w:p w14:paraId="677B9ABD" w14:textId="77777777" w:rsidR="00583747" w:rsidRDefault="00583747" w:rsidP="0071516D">
      <w:pPr>
        <w:rPr>
          <w:rFonts w:eastAsia="Times New Roman"/>
          <w:color w:val="000000"/>
          <w:sz w:val="20"/>
          <w:szCs w:val="20"/>
        </w:rPr>
      </w:pPr>
    </w:p>
    <w:p w14:paraId="5772E427" w14:textId="2A2482D1" w:rsidR="00AE1C72" w:rsidRDefault="00583747" w:rsidP="0071516D">
      <w:pPr>
        <w:rPr>
          <w:rFonts w:eastAsia="Times New Roman"/>
          <w:color w:val="000000"/>
          <w:sz w:val="20"/>
          <w:szCs w:val="20"/>
        </w:rPr>
      </w:pPr>
      <w:r>
        <w:rPr>
          <w:rFonts w:eastAsia="Times New Roman"/>
          <w:color w:val="000000"/>
          <w:sz w:val="20"/>
          <w:szCs w:val="20"/>
        </w:rPr>
        <w:t xml:space="preserve">For fiscal year 2020, </w:t>
      </w:r>
      <w:r w:rsidR="005362F6">
        <w:rPr>
          <w:rFonts w:eastAsia="Times New Roman"/>
          <w:color w:val="000000"/>
          <w:sz w:val="20"/>
          <w:szCs w:val="20"/>
        </w:rPr>
        <w:t>I</w:t>
      </w:r>
      <w:r>
        <w:rPr>
          <w:rFonts w:eastAsia="Times New Roman"/>
          <w:color w:val="000000"/>
          <w:sz w:val="20"/>
          <w:szCs w:val="20"/>
        </w:rPr>
        <w:t xml:space="preserve">ntercollegiate </w:t>
      </w:r>
      <w:r w:rsidR="005362F6">
        <w:rPr>
          <w:rFonts w:eastAsia="Times New Roman"/>
          <w:color w:val="000000"/>
          <w:sz w:val="20"/>
          <w:szCs w:val="20"/>
        </w:rPr>
        <w:t>A</w:t>
      </w:r>
      <w:r>
        <w:rPr>
          <w:rFonts w:eastAsia="Times New Roman"/>
          <w:color w:val="000000"/>
          <w:sz w:val="20"/>
          <w:szCs w:val="20"/>
        </w:rPr>
        <w:t>thletics is requesting a ful</w:t>
      </w:r>
      <w:r w:rsidR="00B27062">
        <w:rPr>
          <w:rFonts w:eastAsia="Times New Roman"/>
          <w:color w:val="000000"/>
          <w:sz w:val="20"/>
          <w:szCs w:val="20"/>
        </w:rPr>
        <w:t>l-time position in the area of sports p</w:t>
      </w:r>
      <w:r>
        <w:rPr>
          <w:rFonts w:eastAsia="Times New Roman"/>
          <w:color w:val="000000"/>
          <w:sz w:val="20"/>
          <w:szCs w:val="20"/>
        </w:rPr>
        <w:t xml:space="preserve">erformance. For a division 1 program, we are grossly understaffed in this area (a health and safety concern). The other significant requests come in the area of one-time funding. The renovation of Kaiser Hall did not directly include Detrick Gymnasium. An investment in a video board will </w:t>
      </w:r>
      <w:r w:rsidR="00C57371">
        <w:rPr>
          <w:rFonts w:eastAsia="Times New Roman"/>
          <w:color w:val="000000"/>
          <w:sz w:val="20"/>
          <w:szCs w:val="20"/>
        </w:rPr>
        <w:t xml:space="preserve">improve </w:t>
      </w:r>
      <w:r>
        <w:rPr>
          <w:rFonts w:eastAsia="Times New Roman"/>
          <w:color w:val="000000"/>
          <w:sz w:val="20"/>
          <w:szCs w:val="20"/>
        </w:rPr>
        <w:t>the appearance of the gym and all</w:t>
      </w:r>
      <w:r w:rsidR="00B27062">
        <w:rPr>
          <w:rFonts w:eastAsia="Times New Roman"/>
          <w:color w:val="000000"/>
          <w:sz w:val="20"/>
          <w:szCs w:val="20"/>
        </w:rPr>
        <w:t>ow</w:t>
      </w:r>
      <w:r>
        <w:rPr>
          <w:rFonts w:eastAsia="Times New Roman"/>
          <w:color w:val="000000"/>
          <w:sz w:val="20"/>
          <w:szCs w:val="20"/>
        </w:rPr>
        <w:t xml:space="preserve"> for another source of revenue generation. One–time money for recruiting is also being requested. Time is needed for the new administration and coaches to develop a comprehensive revenue generation campaign</w:t>
      </w:r>
      <w:r w:rsidR="00B27062">
        <w:rPr>
          <w:rFonts w:eastAsia="Times New Roman"/>
          <w:color w:val="000000"/>
          <w:sz w:val="20"/>
          <w:szCs w:val="20"/>
        </w:rPr>
        <w:t xml:space="preserve"> (that will assist in such critical areas as operations, recruitment, scholarship, etc.). </w:t>
      </w:r>
      <w:r>
        <w:rPr>
          <w:rFonts w:eastAsia="Times New Roman"/>
          <w:color w:val="000000"/>
          <w:sz w:val="20"/>
          <w:szCs w:val="20"/>
        </w:rPr>
        <w:t>Several capital request</w:t>
      </w:r>
      <w:r w:rsidR="004F3C9C">
        <w:rPr>
          <w:rFonts w:eastAsia="Times New Roman"/>
          <w:color w:val="000000"/>
          <w:sz w:val="20"/>
          <w:szCs w:val="20"/>
        </w:rPr>
        <w:t>s</w:t>
      </w:r>
      <w:r>
        <w:rPr>
          <w:rFonts w:eastAsia="Times New Roman"/>
          <w:color w:val="000000"/>
          <w:sz w:val="20"/>
          <w:szCs w:val="20"/>
        </w:rPr>
        <w:t xml:space="preserve"> </w:t>
      </w:r>
      <w:r w:rsidR="00B27062">
        <w:rPr>
          <w:rFonts w:eastAsia="Times New Roman"/>
          <w:color w:val="000000"/>
          <w:sz w:val="20"/>
          <w:szCs w:val="20"/>
        </w:rPr>
        <w:t xml:space="preserve">are included in the fiscal year 2020 proposal with the </w:t>
      </w:r>
      <w:r>
        <w:rPr>
          <w:rFonts w:eastAsia="Times New Roman"/>
          <w:color w:val="000000"/>
          <w:sz w:val="20"/>
          <w:szCs w:val="20"/>
        </w:rPr>
        <w:t xml:space="preserve">top priority </w:t>
      </w:r>
      <w:r w:rsidR="00B27062">
        <w:rPr>
          <w:rFonts w:eastAsia="Times New Roman"/>
          <w:color w:val="000000"/>
          <w:sz w:val="20"/>
          <w:szCs w:val="20"/>
        </w:rPr>
        <w:t xml:space="preserve">being </w:t>
      </w:r>
      <w:r>
        <w:rPr>
          <w:rFonts w:eastAsia="Times New Roman"/>
          <w:color w:val="000000"/>
          <w:sz w:val="20"/>
          <w:szCs w:val="20"/>
        </w:rPr>
        <w:t xml:space="preserve">a new sound system at Arute Field.   </w:t>
      </w:r>
      <w:r w:rsidR="00AE1C72" w:rsidRPr="00AE1C72">
        <w:rPr>
          <w:rFonts w:eastAsia="Times New Roman"/>
          <w:color w:val="000000"/>
          <w:sz w:val="20"/>
          <w:szCs w:val="20"/>
        </w:rPr>
        <w:t xml:space="preserve">         </w:t>
      </w:r>
    </w:p>
    <w:p w14:paraId="297FDB94" w14:textId="77777777" w:rsidR="00AE1C72" w:rsidRDefault="00AE1C72" w:rsidP="0071516D">
      <w:pPr>
        <w:rPr>
          <w:rFonts w:eastAsia="Times New Roman"/>
          <w:color w:val="000000"/>
          <w:sz w:val="20"/>
          <w:szCs w:val="20"/>
        </w:rPr>
      </w:pPr>
    </w:p>
    <w:p w14:paraId="29178D8A" w14:textId="79B7886F" w:rsidR="00AE1C72" w:rsidRDefault="00583747" w:rsidP="0071516D">
      <w:pPr>
        <w:rPr>
          <w:rFonts w:eastAsia="Times New Roman"/>
          <w:color w:val="000000"/>
          <w:sz w:val="20"/>
          <w:szCs w:val="20"/>
        </w:rPr>
      </w:pPr>
      <w:r>
        <w:rPr>
          <w:rFonts w:eastAsia="Times New Roman"/>
          <w:color w:val="000000"/>
          <w:sz w:val="20"/>
          <w:szCs w:val="20"/>
        </w:rPr>
        <w:t>Institutional Advancement</w:t>
      </w:r>
      <w:r w:rsidR="00B7476F">
        <w:rPr>
          <w:rFonts w:eastAsia="Times New Roman"/>
          <w:color w:val="000000"/>
          <w:sz w:val="20"/>
          <w:szCs w:val="20"/>
        </w:rPr>
        <w:t xml:space="preserve">’s budget process is </w:t>
      </w:r>
      <w:r>
        <w:rPr>
          <w:rFonts w:eastAsia="Times New Roman"/>
          <w:color w:val="000000"/>
          <w:sz w:val="20"/>
          <w:szCs w:val="20"/>
        </w:rPr>
        <w:t>transparent</w:t>
      </w:r>
      <w:r w:rsidR="00B7476F">
        <w:rPr>
          <w:rFonts w:eastAsia="Times New Roman"/>
          <w:color w:val="000000"/>
          <w:sz w:val="20"/>
          <w:szCs w:val="20"/>
        </w:rPr>
        <w:t xml:space="preserve">. </w:t>
      </w:r>
      <w:r>
        <w:rPr>
          <w:rFonts w:eastAsia="Times New Roman"/>
          <w:color w:val="000000"/>
          <w:sz w:val="20"/>
          <w:szCs w:val="20"/>
        </w:rPr>
        <w:t>Unit leaders, wit</w:t>
      </w:r>
      <w:r w:rsidR="00B27062">
        <w:rPr>
          <w:rFonts w:eastAsia="Times New Roman"/>
          <w:color w:val="000000"/>
          <w:sz w:val="20"/>
          <w:szCs w:val="20"/>
        </w:rPr>
        <w:t>h budget responsibility (excluding</w:t>
      </w:r>
      <w:r>
        <w:rPr>
          <w:rFonts w:eastAsia="Times New Roman"/>
          <w:color w:val="000000"/>
          <w:sz w:val="20"/>
          <w:szCs w:val="20"/>
        </w:rPr>
        <w:t xml:space="preserve"> soft-money and grant/legislative</w:t>
      </w:r>
      <w:r w:rsidR="00B7476F">
        <w:rPr>
          <w:rFonts w:eastAsia="Times New Roman"/>
          <w:color w:val="000000"/>
          <w:sz w:val="20"/>
          <w:szCs w:val="20"/>
        </w:rPr>
        <w:t xml:space="preserve"> </w:t>
      </w:r>
      <w:r>
        <w:rPr>
          <w:rFonts w:eastAsia="Times New Roman"/>
          <w:color w:val="000000"/>
          <w:sz w:val="20"/>
          <w:szCs w:val="20"/>
        </w:rPr>
        <w:t>funded organizations), are asked to provide a complete “wish list</w:t>
      </w:r>
      <w:r w:rsidR="00FE14BD">
        <w:rPr>
          <w:rFonts w:eastAsia="Times New Roman"/>
          <w:color w:val="000000"/>
          <w:sz w:val="20"/>
          <w:szCs w:val="20"/>
        </w:rPr>
        <w:t xml:space="preserve">.” </w:t>
      </w:r>
      <w:r>
        <w:rPr>
          <w:rFonts w:eastAsia="Times New Roman"/>
          <w:color w:val="000000"/>
          <w:sz w:val="20"/>
          <w:szCs w:val="20"/>
        </w:rPr>
        <w:t xml:space="preserve">Conversations then occur to prioritize requests (not all requests are submitted). The final </w:t>
      </w:r>
      <w:r w:rsidR="00B7476F">
        <w:rPr>
          <w:rFonts w:eastAsia="Times New Roman"/>
          <w:color w:val="000000"/>
          <w:sz w:val="20"/>
          <w:szCs w:val="20"/>
        </w:rPr>
        <w:t xml:space="preserve">proposal </w:t>
      </w:r>
      <w:r>
        <w:rPr>
          <w:rFonts w:eastAsia="Times New Roman"/>
          <w:color w:val="000000"/>
          <w:sz w:val="20"/>
          <w:szCs w:val="20"/>
        </w:rPr>
        <w:t xml:space="preserve">is distributed soon after submission to the appropriate University offices.  </w:t>
      </w:r>
    </w:p>
    <w:p w14:paraId="079DB9A2" w14:textId="77777777" w:rsidR="00AE1C72" w:rsidRDefault="00AE1C72" w:rsidP="0071516D">
      <w:pPr>
        <w:rPr>
          <w:rFonts w:eastAsia="Times New Roman"/>
          <w:color w:val="000000"/>
          <w:sz w:val="20"/>
          <w:szCs w:val="20"/>
        </w:rPr>
      </w:pPr>
    </w:p>
    <w:p w14:paraId="48E72ECD" w14:textId="77777777" w:rsidR="00AE1C72" w:rsidRDefault="00AE1C72" w:rsidP="0071516D">
      <w:pPr>
        <w:rPr>
          <w:rFonts w:eastAsia="Times New Roman"/>
          <w:color w:val="000000"/>
          <w:sz w:val="20"/>
          <w:szCs w:val="20"/>
        </w:rPr>
      </w:pPr>
    </w:p>
    <w:p w14:paraId="67FB5C17" w14:textId="77777777" w:rsidR="00AE1C72" w:rsidRDefault="00AE1C72" w:rsidP="0071516D">
      <w:pPr>
        <w:rPr>
          <w:rFonts w:eastAsia="Times New Roman"/>
          <w:color w:val="000000"/>
          <w:sz w:val="20"/>
          <w:szCs w:val="20"/>
        </w:rPr>
      </w:pPr>
    </w:p>
    <w:p w14:paraId="3108D498" w14:textId="77777777" w:rsidR="00AE1C72" w:rsidRDefault="00AE1C72" w:rsidP="0071516D">
      <w:pPr>
        <w:rPr>
          <w:rFonts w:eastAsia="Times New Roman"/>
          <w:color w:val="000000"/>
          <w:sz w:val="20"/>
          <w:szCs w:val="20"/>
        </w:rPr>
      </w:pPr>
    </w:p>
    <w:p w14:paraId="3AD096D2" w14:textId="77777777" w:rsidR="00AE1C72" w:rsidRDefault="00AE1C72" w:rsidP="0071516D">
      <w:pPr>
        <w:rPr>
          <w:rFonts w:eastAsia="Times New Roman"/>
          <w:color w:val="000000"/>
          <w:sz w:val="20"/>
          <w:szCs w:val="20"/>
        </w:rPr>
      </w:pPr>
    </w:p>
    <w:p w14:paraId="6F36DAB1" w14:textId="77777777" w:rsidR="00AE1C72" w:rsidRDefault="00AE1C72" w:rsidP="0071516D">
      <w:pPr>
        <w:rPr>
          <w:rFonts w:eastAsia="Times New Roman"/>
          <w:color w:val="000000"/>
          <w:sz w:val="20"/>
          <w:szCs w:val="20"/>
        </w:rPr>
      </w:pPr>
    </w:p>
    <w:p w14:paraId="2670A16D" w14:textId="77777777" w:rsidR="00AE1C72" w:rsidRDefault="00AE1C72" w:rsidP="0071516D">
      <w:pPr>
        <w:rPr>
          <w:rFonts w:eastAsia="Times New Roman"/>
          <w:color w:val="000000"/>
          <w:sz w:val="20"/>
          <w:szCs w:val="20"/>
        </w:rPr>
      </w:pPr>
    </w:p>
    <w:p w14:paraId="49EDA671" w14:textId="77777777" w:rsidR="00AE1C72" w:rsidRDefault="00AE1C72" w:rsidP="0071516D">
      <w:pPr>
        <w:rPr>
          <w:rFonts w:eastAsia="Times New Roman"/>
          <w:color w:val="000000"/>
          <w:sz w:val="20"/>
          <w:szCs w:val="20"/>
        </w:rPr>
      </w:pPr>
    </w:p>
    <w:p w14:paraId="59F6DC07" w14:textId="77777777" w:rsidR="003D2DB0" w:rsidRDefault="003D2DB0" w:rsidP="0071516D">
      <w:pPr>
        <w:rPr>
          <w:rFonts w:eastAsia="Times New Roman"/>
          <w:color w:val="000000"/>
          <w:sz w:val="20"/>
          <w:szCs w:val="20"/>
        </w:rPr>
      </w:pPr>
    </w:p>
    <w:p w14:paraId="218B5A41" w14:textId="77777777" w:rsidR="00DC4545" w:rsidRDefault="00DC4545" w:rsidP="0071516D">
      <w:pPr>
        <w:rPr>
          <w:rFonts w:eastAsia="Times New Roman"/>
          <w:color w:val="000000"/>
          <w:sz w:val="20"/>
          <w:szCs w:val="20"/>
        </w:rPr>
      </w:pPr>
    </w:p>
    <w:p w14:paraId="10818419" w14:textId="192EDC59" w:rsidR="007223D8" w:rsidRPr="009F6056" w:rsidRDefault="007223D8" w:rsidP="0071516D">
      <w:pPr>
        <w:rPr>
          <w:rFonts w:eastAsia="Times New Roman"/>
          <w:color w:val="000000"/>
          <w:sz w:val="20"/>
          <w:szCs w:val="20"/>
        </w:rPr>
      </w:pPr>
      <w:r w:rsidRPr="009F6056">
        <w:rPr>
          <w:rFonts w:eastAsia="Times New Roman"/>
          <w:color w:val="000000"/>
          <w:sz w:val="20"/>
          <w:szCs w:val="20"/>
        </w:rPr>
        <w:t xml:space="preserve">     </w:t>
      </w:r>
    </w:p>
    <w:p w14:paraId="4B543889" w14:textId="77777777" w:rsidR="00DD5EF6" w:rsidRDefault="00DD5EF6" w:rsidP="00D05FC6">
      <w:pPr>
        <w:tabs>
          <w:tab w:val="left" w:pos="2964"/>
        </w:tabs>
        <w:rPr>
          <w:rFonts w:eastAsia="Times New Roman"/>
          <w:color w:val="000000"/>
          <w:sz w:val="20"/>
          <w:szCs w:val="20"/>
        </w:rPr>
      </w:pPr>
    </w:p>
    <w:p w14:paraId="2B9AD7BD" w14:textId="77777777" w:rsidR="00D05FC6" w:rsidRPr="009F6056" w:rsidRDefault="00D05FC6" w:rsidP="00D05FC6">
      <w:pPr>
        <w:tabs>
          <w:tab w:val="left" w:pos="2964"/>
        </w:tabs>
        <w:rPr>
          <w:rFonts w:eastAsia="Times New Roman"/>
          <w:color w:val="000000"/>
          <w:sz w:val="20"/>
          <w:szCs w:val="20"/>
        </w:rPr>
      </w:pPr>
    </w:p>
    <w:p w14:paraId="08BA6FE7" w14:textId="77777777" w:rsidR="00D05FC6" w:rsidRDefault="00D05FC6" w:rsidP="00D05FC6">
      <w:pPr>
        <w:tabs>
          <w:tab w:val="left" w:pos="2964"/>
        </w:tabs>
        <w:rPr>
          <w:rFonts w:eastAsia="Times New Roman"/>
          <w:color w:val="000000"/>
          <w:sz w:val="20"/>
          <w:szCs w:val="20"/>
        </w:rPr>
      </w:pPr>
    </w:p>
    <w:p w14:paraId="762A08B0" w14:textId="77777777" w:rsidR="00BB73DA" w:rsidRDefault="00BB73DA" w:rsidP="00D05FC6">
      <w:pPr>
        <w:tabs>
          <w:tab w:val="left" w:pos="2964"/>
        </w:tabs>
        <w:rPr>
          <w:rFonts w:eastAsia="Times New Roman"/>
          <w:color w:val="000000"/>
          <w:sz w:val="20"/>
          <w:szCs w:val="20"/>
        </w:rPr>
      </w:pPr>
    </w:p>
    <w:p w14:paraId="15663766" w14:textId="77777777" w:rsidR="00BB73DA" w:rsidRDefault="00BB73DA" w:rsidP="00D05FC6">
      <w:pPr>
        <w:tabs>
          <w:tab w:val="left" w:pos="2964"/>
        </w:tabs>
        <w:rPr>
          <w:rFonts w:eastAsia="Times New Roman"/>
          <w:color w:val="000000"/>
          <w:sz w:val="20"/>
          <w:szCs w:val="20"/>
        </w:rPr>
      </w:pPr>
    </w:p>
    <w:p w14:paraId="0D680DCA" w14:textId="77777777" w:rsidR="00BB73DA" w:rsidRDefault="00BB73DA" w:rsidP="00D05FC6">
      <w:pPr>
        <w:tabs>
          <w:tab w:val="left" w:pos="2964"/>
        </w:tabs>
        <w:rPr>
          <w:rFonts w:eastAsia="Times New Roman"/>
          <w:color w:val="000000"/>
          <w:sz w:val="20"/>
          <w:szCs w:val="20"/>
        </w:rPr>
      </w:pPr>
    </w:p>
    <w:p w14:paraId="0985D400" w14:textId="77777777" w:rsidR="00855761" w:rsidRDefault="00855761" w:rsidP="0071516D"/>
    <w:p w14:paraId="52D3037C" w14:textId="77777777" w:rsidR="003B2BCB" w:rsidRPr="0071516D" w:rsidRDefault="003B2BCB" w:rsidP="0071516D"/>
    <w:sectPr w:rsidR="003B2BCB" w:rsidRPr="0071516D" w:rsidSect="000C02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FB85C" w14:textId="77777777" w:rsidR="00D21742" w:rsidRDefault="00D21742" w:rsidP="00D93827">
      <w:r>
        <w:separator/>
      </w:r>
    </w:p>
  </w:endnote>
  <w:endnote w:type="continuationSeparator" w:id="0">
    <w:p w14:paraId="4023E61D" w14:textId="77777777" w:rsidR="00D21742" w:rsidRDefault="00D21742" w:rsidP="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4C88F" w14:textId="77777777" w:rsidR="009302CE" w:rsidRDefault="00930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D5C2" w14:textId="77777777" w:rsidR="004F79DB" w:rsidRDefault="004F79DB">
    <w:pPr>
      <w:pStyle w:val="Footer"/>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29312EF9" wp14:editId="5EE3C279">
              <wp:simplePos x="0" y="0"/>
              <wp:positionH relativeFrom="rightMargin">
                <wp:align>left</wp:align>
              </wp:positionH>
              <mc:AlternateContent>
                <mc:Choice Requires="wp14">
                  <wp:positionV relativeFrom="page">
                    <wp14:pctPosVOffset>91000</wp14:pctPosVOffset>
                  </wp:positionV>
                </mc:Choice>
                <mc:Fallback>
                  <wp:positionV relativeFrom="page">
                    <wp:posOffset>9152890</wp:posOffset>
                  </wp:positionV>
                </mc:Fallback>
              </mc:AlternateContent>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9D0B19" w14:textId="1B6B53AE" w:rsidR="004F79DB" w:rsidRPr="006251D8" w:rsidRDefault="004F79DB">
                          <w:pPr>
                            <w:jc w:val="right"/>
                            <w:rPr>
                              <w:color w:val="FFFFFF" w:themeColor="background1"/>
                              <w:sz w:val="20"/>
                              <w:szCs w:val="20"/>
                            </w:rPr>
                          </w:pPr>
                          <w:r w:rsidRPr="006251D8">
                            <w:rPr>
                              <w:color w:val="FFFFFF" w:themeColor="background1"/>
                              <w:sz w:val="20"/>
                              <w:szCs w:val="20"/>
                            </w:rPr>
                            <w:fldChar w:fldCharType="begin"/>
                          </w:r>
                          <w:r w:rsidRPr="006251D8">
                            <w:rPr>
                              <w:color w:val="FFFFFF" w:themeColor="background1"/>
                              <w:sz w:val="20"/>
                              <w:szCs w:val="20"/>
                            </w:rPr>
                            <w:instrText xml:space="preserve"> PAGE   \* MERGEFORMAT </w:instrText>
                          </w:r>
                          <w:r w:rsidRPr="006251D8">
                            <w:rPr>
                              <w:color w:val="FFFFFF" w:themeColor="background1"/>
                              <w:sz w:val="20"/>
                              <w:szCs w:val="20"/>
                            </w:rPr>
                            <w:fldChar w:fldCharType="separate"/>
                          </w:r>
                          <w:r w:rsidR="00993BD2">
                            <w:rPr>
                              <w:noProof/>
                              <w:color w:val="FFFFFF" w:themeColor="background1"/>
                              <w:sz w:val="20"/>
                              <w:szCs w:val="20"/>
                            </w:rPr>
                            <w:t>2</w:t>
                          </w:r>
                          <w:r w:rsidRPr="006251D8">
                            <w:rPr>
                              <w:noProof/>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9312EF9" id="Rectangle 41"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" fillcolor="black [3213]" stroked="f" strokeweight="3pt">
              <v:textbox>
                <w:txbxContent>
                  <w:p w14:paraId="4D9D0B19" w14:textId="1B6B53AE" w:rsidR="004F79DB" w:rsidRPr="006251D8" w:rsidRDefault="004F79DB">
                    <w:pPr>
                      <w:jc w:val="right"/>
                      <w:rPr>
                        <w:color w:val="FFFFFF" w:themeColor="background1"/>
                        <w:sz w:val="20"/>
                        <w:szCs w:val="20"/>
                      </w:rPr>
                    </w:pPr>
                    <w:r w:rsidRPr="006251D8">
                      <w:rPr>
                        <w:color w:val="FFFFFF" w:themeColor="background1"/>
                        <w:sz w:val="20"/>
                        <w:szCs w:val="20"/>
                      </w:rPr>
                      <w:fldChar w:fldCharType="begin"/>
                    </w:r>
                    <w:r w:rsidRPr="006251D8">
                      <w:rPr>
                        <w:color w:val="FFFFFF" w:themeColor="background1"/>
                        <w:sz w:val="20"/>
                        <w:szCs w:val="20"/>
                      </w:rPr>
                      <w:instrText xml:space="preserve"> PAGE   \* MERGEFORMAT </w:instrText>
                    </w:r>
                    <w:r w:rsidRPr="006251D8">
                      <w:rPr>
                        <w:color w:val="FFFFFF" w:themeColor="background1"/>
                        <w:sz w:val="20"/>
                        <w:szCs w:val="20"/>
                      </w:rPr>
                      <w:fldChar w:fldCharType="separate"/>
                    </w:r>
                    <w:r w:rsidR="00993BD2">
                      <w:rPr>
                        <w:noProof/>
                        <w:color w:val="FFFFFF" w:themeColor="background1"/>
                        <w:sz w:val="20"/>
                        <w:szCs w:val="20"/>
                      </w:rPr>
                      <w:t>2</w:t>
                    </w:r>
                    <w:r w:rsidRPr="006251D8">
                      <w:rPr>
                        <w:noProof/>
                        <w:color w:val="FFFFFF" w:themeColor="background1"/>
                        <w:sz w:val="20"/>
                        <w:szCs w:val="20"/>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62A888C0" wp14:editId="7693240F">
              <wp:simplePos x="0" y="0"/>
              <wp:positionH relativeFrom="rightMargin">
                <wp:align>left</wp:align>
              </wp:positionH>
              <mc:AlternateContent>
                <mc:Choice Requires="wp14">
                  <wp:positionV relativeFrom="page">
                    <wp14:pctPosVOffset>9500</wp14:pctPosVOffset>
                  </wp:positionV>
                </mc:Choice>
                <mc:Fallback>
                  <wp:positionV relativeFrom="page">
                    <wp:posOffset>955040</wp:posOffset>
                  </wp:positionV>
                </mc:Fallback>
              </mc:AlternateContent>
              <wp:extent cx="457200" cy="8229600"/>
              <wp:effectExtent l="0" t="0" r="0" b="635"/>
              <wp:wrapNone/>
              <wp:docPr id="42" name="Group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sz w:val="20"/>
                                <w:szCs w:val="20"/>
                              </w:rPr>
                              <w:alias w:val="Date"/>
                              <w:tag w:val=""/>
                              <w:id w:val="932940624"/>
                              <w:dataBinding w:prefixMappings="xmlns:ns0='http://schemas.microsoft.com/office/2006/coverPageProps' " w:xpath="/ns0:CoverPageProperties[1]/ns0:PublishDate[1]" w:storeItemID="{55AF091B-3C7A-41E3-B477-F2FDAA23CFDA}"/>
                              <w:date w:fullDate="2019-02-04T00:00:00Z">
                                <w:dateFormat w:val="M/d/yyyy"/>
                                <w:lid w:val="en-US"/>
                                <w:storeMappedDataAs w:val="dateTime"/>
                                <w:calendar w:val="gregorian"/>
                              </w:date>
                            </w:sdtPr>
                            <w:sdtEndPr/>
                            <w:sdtContent>
                              <w:p w14:paraId="7F1CB46B" w14:textId="066320A0" w:rsidR="004F79DB" w:rsidRDefault="004F79DB">
                                <w:pPr>
                                  <w:rPr>
                                    <w:color w:val="7F7F7F" w:themeColor="text1" w:themeTint="80"/>
                                  </w:rPr>
                                </w:pPr>
                                <w:r w:rsidRPr="006251D8">
                                  <w:rPr>
                                    <w:color w:val="7F7F7F" w:themeColor="text1" w:themeTint="80"/>
                                    <w:sz w:val="20"/>
                                    <w:szCs w:val="20"/>
                                  </w:rPr>
                                  <w:t>2/4/2019</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A888C0" id="Group 42"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">
              <v:rect id="Rectangle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sz w:val="20"/>
                          <w:szCs w:val="20"/>
                        </w:rPr>
                        <w:alias w:val="Date"/>
                        <w:tag w:val=""/>
                        <w:id w:val="932940624"/>
                        <w:dataBinding w:prefixMappings="xmlns:ns0='http://schemas.microsoft.com/office/2006/coverPageProps' " w:xpath="/ns0:CoverPageProperties[1]/ns0:PublishDate[1]" w:storeItemID="{55AF091B-3C7A-41E3-B477-F2FDAA23CFDA}"/>
                        <w:date w:fullDate="2019-02-04T00:00:00Z">
                          <w:dateFormat w:val="M/d/yyyy"/>
                          <w:lid w:val="en-US"/>
                          <w:storeMappedDataAs w:val="dateTime"/>
                          <w:calendar w:val="gregorian"/>
                        </w:date>
                      </w:sdtPr>
                      <w:sdtEndPr/>
                      <w:sdtContent>
                        <w:p w14:paraId="7F1CB46B" w14:textId="066320A0" w:rsidR="004F79DB" w:rsidRDefault="004F79DB">
                          <w:pPr>
                            <w:rPr>
                              <w:color w:val="7F7F7F" w:themeColor="text1" w:themeTint="80"/>
                            </w:rPr>
                          </w:pPr>
                          <w:r w:rsidRPr="006251D8">
                            <w:rPr>
                              <w:color w:val="7F7F7F" w:themeColor="text1" w:themeTint="80"/>
                              <w:sz w:val="20"/>
                              <w:szCs w:val="20"/>
                            </w:rPr>
                            <w:t>2/4/2019</w:t>
                          </w:r>
                        </w:p>
                      </w:sdtContent>
                    </w:sdt>
                  </w:txbxContent>
                </v:textbox>
              </v:shape>
              <w10:wrap anchorx="margin" anchory="page"/>
            </v:group>
          </w:pict>
        </mc:Fallback>
      </mc:AlternateContent>
    </w:r>
  </w:p>
  <w:p w14:paraId="50222EA5" w14:textId="202E4BAB" w:rsidR="00524B44" w:rsidRPr="006251D8" w:rsidRDefault="004F79DB">
    <w:pPr>
      <w:pStyle w:val="Footer"/>
      <w:rPr>
        <w:rFonts w:ascii="Times New Roman" w:hAnsi="Times New Roman" w:cs="Times New Roman"/>
        <w:sz w:val="20"/>
        <w:szCs w:val="20"/>
      </w:rPr>
    </w:pPr>
    <w:r>
      <w:rPr>
        <w:rFonts w:ascii="Times New Roman" w:hAnsi="Times New Roman" w:cs="Times New Roman"/>
        <w:sz w:val="28"/>
        <w:szCs w:val="28"/>
      </w:rPr>
      <w:tab/>
    </w:r>
    <w:r w:rsidRPr="006251D8">
      <w:rPr>
        <w:rFonts w:ascii="Times New Roman" w:hAnsi="Times New Roman" w:cs="Times New Roman"/>
        <w:sz w:val="20"/>
        <w:szCs w:val="20"/>
      </w:rPr>
      <w:t>Galligan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F81D" w14:textId="77777777" w:rsidR="009302CE" w:rsidRDefault="00930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2AD71" w14:textId="77777777" w:rsidR="00D21742" w:rsidRDefault="00D21742" w:rsidP="00D93827">
      <w:r>
        <w:separator/>
      </w:r>
    </w:p>
  </w:footnote>
  <w:footnote w:type="continuationSeparator" w:id="0">
    <w:p w14:paraId="79011A42" w14:textId="77777777" w:rsidR="00D21742" w:rsidRDefault="00D21742" w:rsidP="00D9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8EC3" w14:textId="77777777" w:rsidR="009302CE" w:rsidRDefault="00930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6D102" w14:textId="0FC76052" w:rsidR="00524B44" w:rsidRPr="009F6056" w:rsidRDefault="00524B44" w:rsidP="00524B44">
    <w:pPr>
      <w:jc w:val="center"/>
      <w:rPr>
        <w:b/>
        <w:sz w:val="20"/>
        <w:szCs w:val="20"/>
      </w:rPr>
    </w:pPr>
    <w:r w:rsidRPr="00524B44">
      <w:t xml:space="preserve"> </w:t>
    </w:r>
    <w:r w:rsidRPr="009F6056">
      <w:rPr>
        <w:b/>
        <w:sz w:val="20"/>
        <w:szCs w:val="20"/>
      </w:rPr>
      <w:t xml:space="preserve">Central Connecticut State University </w:t>
    </w:r>
  </w:p>
  <w:p w14:paraId="3DCD1524" w14:textId="14CCE02E" w:rsidR="00524B44" w:rsidRPr="009F6056" w:rsidRDefault="0071516D" w:rsidP="00524B44">
    <w:pPr>
      <w:jc w:val="center"/>
      <w:rPr>
        <w:b/>
        <w:sz w:val="20"/>
        <w:szCs w:val="20"/>
      </w:rPr>
    </w:pPr>
    <w:r w:rsidRPr="009F6056">
      <w:rPr>
        <w:b/>
        <w:sz w:val="20"/>
        <w:szCs w:val="20"/>
      </w:rPr>
      <w:t>Institutional Advancement</w:t>
    </w:r>
  </w:p>
  <w:p w14:paraId="4FD0B56C" w14:textId="4C104B80" w:rsidR="0071516D" w:rsidRPr="009F6056" w:rsidRDefault="0071516D" w:rsidP="00524B44">
    <w:pPr>
      <w:jc w:val="center"/>
      <w:rPr>
        <w:b/>
        <w:sz w:val="20"/>
        <w:szCs w:val="20"/>
      </w:rPr>
    </w:pPr>
    <w:r w:rsidRPr="009F6056">
      <w:rPr>
        <w:b/>
        <w:sz w:val="20"/>
        <w:szCs w:val="20"/>
      </w:rPr>
      <w:t>Fiscal Year 20</w:t>
    </w:r>
    <w:r w:rsidR="00BE4940">
      <w:rPr>
        <w:b/>
        <w:sz w:val="20"/>
        <w:szCs w:val="20"/>
      </w:rPr>
      <w:t>20</w:t>
    </w:r>
    <w:r w:rsidRPr="009F6056">
      <w:rPr>
        <w:b/>
        <w:sz w:val="20"/>
        <w:szCs w:val="20"/>
      </w:rPr>
      <w:t xml:space="preserve"> Budget Proposal </w:t>
    </w:r>
  </w:p>
  <w:p w14:paraId="12C1066D" w14:textId="7AA571C9" w:rsidR="0071516D" w:rsidRPr="009F6056" w:rsidRDefault="0071516D" w:rsidP="00524B44">
    <w:pPr>
      <w:jc w:val="center"/>
      <w:rPr>
        <w:b/>
        <w:sz w:val="20"/>
        <w:szCs w:val="20"/>
      </w:rPr>
    </w:pPr>
    <w:r w:rsidRPr="009F6056">
      <w:rPr>
        <w:b/>
        <w:sz w:val="20"/>
        <w:szCs w:val="20"/>
      </w:rPr>
      <w:t>Narrative</w:t>
    </w:r>
  </w:p>
  <w:p w14:paraId="7FB0D0A1" w14:textId="0708ACF4" w:rsidR="00524B44" w:rsidRPr="009F6056" w:rsidRDefault="00362C59" w:rsidP="00524B44">
    <w:pPr>
      <w:jc w:val="center"/>
      <w:rPr>
        <w:b/>
        <w:sz w:val="20"/>
        <w:szCs w:val="20"/>
      </w:rPr>
    </w:pPr>
    <w:r>
      <w:rPr>
        <w:b/>
        <w:sz w:val="20"/>
        <w:szCs w:val="20"/>
      </w:rPr>
      <w:t>February 4</w:t>
    </w:r>
    <w:r w:rsidR="00BE4940">
      <w:rPr>
        <w:b/>
        <w:sz w:val="20"/>
        <w:szCs w:val="20"/>
      </w:rPr>
      <w:t>, 2019</w:t>
    </w:r>
  </w:p>
  <w:p w14:paraId="2E1E18A1" w14:textId="38E2FDB8" w:rsidR="00190080" w:rsidRPr="002837B4" w:rsidRDefault="00190080" w:rsidP="00524B44">
    <w:pPr>
      <w:pStyle w:val="Header"/>
      <w:jc w:val="cent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6B9C" w14:textId="77777777" w:rsidR="009302CE" w:rsidRDefault="00930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347F"/>
    <w:multiLevelType w:val="hybridMultilevel"/>
    <w:tmpl w:val="49D6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50886"/>
    <w:multiLevelType w:val="hybridMultilevel"/>
    <w:tmpl w:val="67EC40D2"/>
    <w:lvl w:ilvl="0" w:tplc="6C64BA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D05A2"/>
    <w:multiLevelType w:val="hybridMultilevel"/>
    <w:tmpl w:val="A30EED4C"/>
    <w:lvl w:ilvl="0" w:tplc="0409000F">
      <w:start w:val="1"/>
      <w:numFmt w:val="decimal"/>
      <w:lvlText w:val="%1."/>
      <w:lvlJc w:val="left"/>
      <w:pPr>
        <w:ind w:left="1565" w:hanging="360"/>
      </w:pPr>
    </w:lvl>
    <w:lvl w:ilvl="1" w:tplc="04090019" w:tentative="1">
      <w:start w:val="1"/>
      <w:numFmt w:val="lowerLetter"/>
      <w:lvlText w:val="%2."/>
      <w:lvlJc w:val="left"/>
      <w:pPr>
        <w:ind w:left="2285" w:hanging="360"/>
      </w:pPr>
    </w:lvl>
    <w:lvl w:ilvl="2" w:tplc="0409001B" w:tentative="1">
      <w:start w:val="1"/>
      <w:numFmt w:val="lowerRoman"/>
      <w:lvlText w:val="%3."/>
      <w:lvlJc w:val="right"/>
      <w:pPr>
        <w:ind w:left="3005" w:hanging="180"/>
      </w:pPr>
    </w:lvl>
    <w:lvl w:ilvl="3" w:tplc="0409000F" w:tentative="1">
      <w:start w:val="1"/>
      <w:numFmt w:val="decimal"/>
      <w:lvlText w:val="%4."/>
      <w:lvlJc w:val="left"/>
      <w:pPr>
        <w:ind w:left="3725" w:hanging="360"/>
      </w:pPr>
    </w:lvl>
    <w:lvl w:ilvl="4" w:tplc="04090019" w:tentative="1">
      <w:start w:val="1"/>
      <w:numFmt w:val="lowerLetter"/>
      <w:lvlText w:val="%5."/>
      <w:lvlJc w:val="left"/>
      <w:pPr>
        <w:ind w:left="4445" w:hanging="360"/>
      </w:pPr>
    </w:lvl>
    <w:lvl w:ilvl="5" w:tplc="0409001B" w:tentative="1">
      <w:start w:val="1"/>
      <w:numFmt w:val="lowerRoman"/>
      <w:lvlText w:val="%6."/>
      <w:lvlJc w:val="right"/>
      <w:pPr>
        <w:ind w:left="5165" w:hanging="180"/>
      </w:pPr>
    </w:lvl>
    <w:lvl w:ilvl="6" w:tplc="0409000F" w:tentative="1">
      <w:start w:val="1"/>
      <w:numFmt w:val="decimal"/>
      <w:lvlText w:val="%7."/>
      <w:lvlJc w:val="left"/>
      <w:pPr>
        <w:ind w:left="5885" w:hanging="360"/>
      </w:pPr>
    </w:lvl>
    <w:lvl w:ilvl="7" w:tplc="04090019" w:tentative="1">
      <w:start w:val="1"/>
      <w:numFmt w:val="lowerLetter"/>
      <w:lvlText w:val="%8."/>
      <w:lvlJc w:val="left"/>
      <w:pPr>
        <w:ind w:left="6605" w:hanging="360"/>
      </w:pPr>
    </w:lvl>
    <w:lvl w:ilvl="8" w:tplc="0409001B" w:tentative="1">
      <w:start w:val="1"/>
      <w:numFmt w:val="lowerRoman"/>
      <w:lvlText w:val="%9."/>
      <w:lvlJc w:val="right"/>
      <w:pPr>
        <w:ind w:left="7325" w:hanging="180"/>
      </w:pPr>
    </w:lvl>
  </w:abstractNum>
  <w:abstractNum w:abstractNumId="3" w15:restartNumberingAfterBreak="0">
    <w:nsid w:val="284777AC"/>
    <w:multiLevelType w:val="hybridMultilevel"/>
    <w:tmpl w:val="B29A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39667F"/>
    <w:multiLevelType w:val="hybridMultilevel"/>
    <w:tmpl w:val="9CE0E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905B9"/>
    <w:multiLevelType w:val="multilevel"/>
    <w:tmpl w:val="5A14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86FF6"/>
    <w:multiLevelType w:val="hybridMultilevel"/>
    <w:tmpl w:val="FA427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B4B97"/>
    <w:multiLevelType w:val="hybridMultilevel"/>
    <w:tmpl w:val="6F22E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D42676"/>
    <w:multiLevelType w:val="hybridMultilevel"/>
    <w:tmpl w:val="498E2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E3734"/>
    <w:multiLevelType w:val="hybridMultilevel"/>
    <w:tmpl w:val="2BE2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8623B1"/>
    <w:multiLevelType w:val="hybridMultilevel"/>
    <w:tmpl w:val="6FB6379A"/>
    <w:lvl w:ilvl="0" w:tplc="6C64BA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E52B9"/>
    <w:multiLevelType w:val="hybridMultilevel"/>
    <w:tmpl w:val="7AB60F6A"/>
    <w:lvl w:ilvl="0" w:tplc="BC76AF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4643C7"/>
    <w:multiLevelType w:val="hybridMultilevel"/>
    <w:tmpl w:val="56C2B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F029E8"/>
    <w:multiLevelType w:val="hybridMultilevel"/>
    <w:tmpl w:val="A1E8B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12"/>
  </w:num>
  <w:num w:numId="5">
    <w:abstractNumId w:val="8"/>
  </w:num>
  <w:num w:numId="6">
    <w:abstractNumId w:val="6"/>
  </w:num>
  <w:num w:numId="7">
    <w:abstractNumId w:val="3"/>
  </w:num>
  <w:num w:numId="8">
    <w:abstractNumId w:val="5"/>
  </w:num>
  <w:num w:numId="9">
    <w:abstractNumId w:val="2"/>
  </w:num>
  <w:num w:numId="10">
    <w:abstractNumId w:val="13"/>
  </w:num>
  <w:num w:numId="11">
    <w:abstractNumId w:val="7"/>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A4"/>
    <w:rsid w:val="0000160B"/>
    <w:rsid w:val="00007F23"/>
    <w:rsid w:val="00012062"/>
    <w:rsid w:val="00012825"/>
    <w:rsid w:val="00020A7D"/>
    <w:rsid w:val="000242A6"/>
    <w:rsid w:val="00024942"/>
    <w:rsid w:val="0002523E"/>
    <w:rsid w:val="0002750C"/>
    <w:rsid w:val="00031C6D"/>
    <w:rsid w:val="000379F2"/>
    <w:rsid w:val="00045057"/>
    <w:rsid w:val="00053BDE"/>
    <w:rsid w:val="000540BC"/>
    <w:rsid w:val="00056E39"/>
    <w:rsid w:val="00060A75"/>
    <w:rsid w:val="0006160F"/>
    <w:rsid w:val="0007338C"/>
    <w:rsid w:val="00077B9C"/>
    <w:rsid w:val="00081CE3"/>
    <w:rsid w:val="00085115"/>
    <w:rsid w:val="000937D9"/>
    <w:rsid w:val="000A0350"/>
    <w:rsid w:val="000A60C3"/>
    <w:rsid w:val="000C026E"/>
    <w:rsid w:val="000D2363"/>
    <w:rsid w:val="000D4048"/>
    <w:rsid w:val="000E08DF"/>
    <w:rsid w:val="000E40F3"/>
    <w:rsid w:val="000E651A"/>
    <w:rsid w:val="000E65CF"/>
    <w:rsid w:val="000F152E"/>
    <w:rsid w:val="000F23E1"/>
    <w:rsid w:val="000F7E65"/>
    <w:rsid w:val="0010737B"/>
    <w:rsid w:val="00112B35"/>
    <w:rsid w:val="00115E8A"/>
    <w:rsid w:val="00126E82"/>
    <w:rsid w:val="0012722B"/>
    <w:rsid w:val="001403DD"/>
    <w:rsid w:val="00140524"/>
    <w:rsid w:val="001450CF"/>
    <w:rsid w:val="00154662"/>
    <w:rsid w:val="001679F2"/>
    <w:rsid w:val="0018330B"/>
    <w:rsid w:val="00190080"/>
    <w:rsid w:val="00191550"/>
    <w:rsid w:val="001A06E3"/>
    <w:rsid w:val="001A4ACA"/>
    <w:rsid w:val="001A4F3C"/>
    <w:rsid w:val="001A515A"/>
    <w:rsid w:val="001C0851"/>
    <w:rsid w:val="001C4841"/>
    <w:rsid w:val="001C4E5A"/>
    <w:rsid w:val="001D1251"/>
    <w:rsid w:val="001D5E67"/>
    <w:rsid w:val="001F3970"/>
    <w:rsid w:val="001F4C91"/>
    <w:rsid w:val="002017B8"/>
    <w:rsid w:val="002210F3"/>
    <w:rsid w:val="00222085"/>
    <w:rsid w:val="002242BC"/>
    <w:rsid w:val="00224619"/>
    <w:rsid w:val="00224DAC"/>
    <w:rsid w:val="00226051"/>
    <w:rsid w:val="00235715"/>
    <w:rsid w:val="002376F4"/>
    <w:rsid w:val="0026030F"/>
    <w:rsid w:val="0026294A"/>
    <w:rsid w:val="00264FC5"/>
    <w:rsid w:val="0028032A"/>
    <w:rsid w:val="002814B3"/>
    <w:rsid w:val="002837B4"/>
    <w:rsid w:val="002A21D5"/>
    <w:rsid w:val="002A2A67"/>
    <w:rsid w:val="002A3772"/>
    <w:rsid w:val="002B0966"/>
    <w:rsid w:val="002B356D"/>
    <w:rsid w:val="002B51FD"/>
    <w:rsid w:val="002C0801"/>
    <w:rsid w:val="002D47D8"/>
    <w:rsid w:val="002D71FB"/>
    <w:rsid w:val="002E2A16"/>
    <w:rsid w:val="002F23BA"/>
    <w:rsid w:val="00311533"/>
    <w:rsid w:val="0031716B"/>
    <w:rsid w:val="003232A7"/>
    <w:rsid w:val="003248F1"/>
    <w:rsid w:val="00326055"/>
    <w:rsid w:val="0033597B"/>
    <w:rsid w:val="00335B14"/>
    <w:rsid w:val="00342A66"/>
    <w:rsid w:val="003437D7"/>
    <w:rsid w:val="00343B3B"/>
    <w:rsid w:val="00351BB2"/>
    <w:rsid w:val="00362C59"/>
    <w:rsid w:val="00364700"/>
    <w:rsid w:val="00367F8D"/>
    <w:rsid w:val="003734A5"/>
    <w:rsid w:val="00390F11"/>
    <w:rsid w:val="003942B6"/>
    <w:rsid w:val="00395A37"/>
    <w:rsid w:val="003A6709"/>
    <w:rsid w:val="003B2BCB"/>
    <w:rsid w:val="003C02B3"/>
    <w:rsid w:val="003C054C"/>
    <w:rsid w:val="003C1CA3"/>
    <w:rsid w:val="003D125F"/>
    <w:rsid w:val="003D2DB0"/>
    <w:rsid w:val="003D5D9F"/>
    <w:rsid w:val="003F194E"/>
    <w:rsid w:val="003F4A98"/>
    <w:rsid w:val="003F719D"/>
    <w:rsid w:val="003F7A55"/>
    <w:rsid w:val="004068B7"/>
    <w:rsid w:val="00413A55"/>
    <w:rsid w:val="004160AD"/>
    <w:rsid w:val="00416827"/>
    <w:rsid w:val="0042381A"/>
    <w:rsid w:val="00436E45"/>
    <w:rsid w:val="0043708E"/>
    <w:rsid w:val="00447A61"/>
    <w:rsid w:val="0045792F"/>
    <w:rsid w:val="00460483"/>
    <w:rsid w:val="00460761"/>
    <w:rsid w:val="0046677F"/>
    <w:rsid w:val="004701CF"/>
    <w:rsid w:val="00471995"/>
    <w:rsid w:val="0049013D"/>
    <w:rsid w:val="004B18E8"/>
    <w:rsid w:val="004B5783"/>
    <w:rsid w:val="004B7EDD"/>
    <w:rsid w:val="004C1DEA"/>
    <w:rsid w:val="004D23D9"/>
    <w:rsid w:val="004D6D79"/>
    <w:rsid w:val="004E28FD"/>
    <w:rsid w:val="004E2944"/>
    <w:rsid w:val="004F1AD2"/>
    <w:rsid w:val="004F268B"/>
    <w:rsid w:val="004F30AE"/>
    <w:rsid w:val="004F3C9C"/>
    <w:rsid w:val="004F651C"/>
    <w:rsid w:val="004F79DB"/>
    <w:rsid w:val="00500C06"/>
    <w:rsid w:val="00515C78"/>
    <w:rsid w:val="00517161"/>
    <w:rsid w:val="00523720"/>
    <w:rsid w:val="00524B44"/>
    <w:rsid w:val="00525AEC"/>
    <w:rsid w:val="00531304"/>
    <w:rsid w:val="005328F7"/>
    <w:rsid w:val="00532CF1"/>
    <w:rsid w:val="005362F6"/>
    <w:rsid w:val="00540CDD"/>
    <w:rsid w:val="00547913"/>
    <w:rsid w:val="00550515"/>
    <w:rsid w:val="0055054B"/>
    <w:rsid w:val="00553BCE"/>
    <w:rsid w:val="00561E9E"/>
    <w:rsid w:val="005629BB"/>
    <w:rsid w:val="00563DDC"/>
    <w:rsid w:val="005652DA"/>
    <w:rsid w:val="00570D7F"/>
    <w:rsid w:val="00572AD5"/>
    <w:rsid w:val="00574ACB"/>
    <w:rsid w:val="00580541"/>
    <w:rsid w:val="00583747"/>
    <w:rsid w:val="00590F01"/>
    <w:rsid w:val="0059131D"/>
    <w:rsid w:val="005A7BC8"/>
    <w:rsid w:val="005B1274"/>
    <w:rsid w:val="005B46D7"/>
    <w:rsid w:val="005B4FF0"/>
    <w:rsid w:val="005B5318"/>
    <w:rsid w:val="005B5B2E"/>
    <w:rsid w:val="005D06B5"/>
    <w:rsid w:val="005D07CC"/>
    <w:rsid w:val="005D4A74"/>
    <w:rsid w:val="005E31E4"/>
    <w:rsid w:val="005F50FB"/>
    <w:rsid w:val="005F6524"/>
    <w:rsid w:val="006005A1"/>
    <w:rsid w:val="00621509"/>
    <w:rsid w:val="006251D8"/>
    <w:rsid w:val="006276F9"/>
    <w:rsid w:val="00630FC0"/>
    <w:rsid w:val="00645FDB"/>
    <w:rsid w:val="006479FB"/>
    <w:rsid w:val="0066731E"/>
    <w:rsid w:val="00667880"/>
    <w:rsid w:val="00671A8F"/>
    <w:rsid w:val="00672E8B"/>
    <w:rsid w:val="00675DEB"/>
    <w:rsid w:val="006826F1"/>
    <w:rsid w:val="00682B8B"/>
    <w:rsid w:val="006839CF"/>
    <w:rsid w:val="00684233"/>
    <w:rsid w:val="00691C97"/>
    <w:rsid w:val="006A2499"/>
    <w:rsid w:val="006A7B95"/>
    <w:rsid w:val="006B2794"/>
    <w:rsid w:val="006B733B"/>
    <w:rsid w:val="006C003C"/>
    <w:rsid w:val="006C1E7A"/>
    <w:rsid w:val="006D21FB"/>
    <w:rsid w:val="006D5F2E"/>
    <w:rsid w:val="006E0B40"/>
    <w:rsid w:val="006F7230"/>
    <w:rsid w:val="00701688"/>
    <w:rsid w:val="007103E0"/>
    <w:rsid w:val="00711CFF"/>
    <w:rsid w:val="00713639"/>
    <w:rsid w:val="0071516D"/>
    <w:rsid w:val="0071795D"/>
    <w:rsid w:val="0072000F"/>
    <w:rsid w:val="007223D8"/>
    <w:rsid w:val="00741556"/>
    <w:rsid w:val="00744788"/>
    <w:rsid w:val="00744860"/>
    <w:rsid w:val="00752F95"/>
    <w:rsid w:val="00755D54"/>
    <w:rsid w:val="00774972"/>
    <w:rsid w:val="007849A8"/>
    <w:rsid w:val="007906BF"/>
    <w:rsid w:val="00792984"/>
    <w:rsid w:val="007A3223"/>
    <w:rsid w:val="007A44AD"/>
    <w:rsid w:val="007A48BB"/>
    <w:rsid w:val="007A5AA5"/>
    <w:rsid w:val="007B74E2"/>
    <w:rsid w:val="007C036E"/>
    <w:rsid w:val="007C0F1A"/>
    <w:rsid w:val="007E2E2F"/>
    <w:rsid w:val="007F195F"/>
    <w:rsid w:val="007F48BC"/>
    <w:rsid w:val="007F505B"/>
    <w:rsid w:val="007F54F1"/>
    <w:rsid w:val="00817DDE"/>
    <w:rsid w:val="00823456"/>
    <w:rsid w:val="0082726B"/>
    <w:rsid w:val="00830D7A"/>
    <w:rsid w:val="008328A4"/>
    <w:rsid w:val="00832A02"/>
    <w:rsid w:val="00832B95"/>
    <w:rsid w:val="00834892"/>
    <w:rsid w:val="00835B59"/>
    <w:rsid w:val="00835FC7"/>
    <w:rsid w:val="008500DE"/>
    <w:rsid w:val="00851E38"/>
    <w:rsid w:val="00855761"/>
    <w:rsid w:val="00865C4A"/>
    <w:rsid w:val="0087147A"/>
    <w:rsid w:val="00873CFB"/>
    <w:rsid w:val="008839B4"/>
    <w:rsid w:val="008A1AC6"/>
    <w:rsid w:val="008B7C80"/>
    <w:rsid w:val="008C7FDA"/>
    <w:rsid w:val="008D5ADB"/>
    <w:rsid w:val="008E69D8"/>
    <w:rsid w:val="0090499E"/>
    <w:rsid w:val="00910397"/>
    <w:rsid w:val="00924630"/>
    <w:rsid w:val="009302CE"/>
    <w:rsid w:val="00946AB4"/>
    <w:rsid w:val="0095331D"/>
    <w:rsid w:val="00960188"/>
    <w:rsid w:val="0096187C"/>
    <w:rsid w:val="009624A4"/>
    <w:rsid w:val="00962D34"/>
    <w:rsid w:val="009671F8"/>
    <w:rsid w:val="00981060"/>
    <w:rsid w:val="00987BC1"/>
    <w:rsid w:val="00993BD2"/>
    <w:rsid w:val="00995D39"/>
    <w:rsid w:val="009A0BC7"/>
    <w:rsid w:val="009A2E32"/>
    <w:rsid w:val="009A3D1B"/>
    <w:rsid w:val="009A4B1A"/>
    <w:rsid w:val="009A7A12"/>
    <w:rsid w:val="009B2046"/>
    <w:rsid w:val="009B3535"/>
    <w:rsid w:val="009B564B"/>
    <w:rsid w:val="009D3049"/>
    <w:rsid w:val="009D3E4C"/>
    <w:rsid w:val="009E551B"/>
    <w:rsid w:val="009F40F1"/>
    <w:rsid w:val="009F6056"/>
    <w:rsid w:val="009F6780"/>
    <w:rsid w:val="00A04B04"/>
    <w:rsid w:val="00A0732C"/>
    <w:rsid w:val="00A162B4"/>
    <w:rsid w:val="00A2375D"/>
    <w:rsid w:val="00A26D12"/>
    <w:rsid w:val="00A31663"/>
    <w:rsid w:val="00A40D09"/>
    <w:rsid w:val="00A503A8"/>
    <w:rsid w:val="00A50AF1"/>
    <w:rsid w:val="00A51303"/>
    <w:rsid w:val="00A54382"/>
    <w:rsid w:val="00A61127"/>
    <w:rsid w:val="00A65833"/>
    <w:rsid w:val="00A70BCC"/>
    <w:rsid w:val="00A72935"/>
    <w:rsid w:val="00A757DD"/>
    <w:rsid w:val="00A76662"/>
    <w:rsid w:val="00A779F3"/>
    <w:rsid w:val="00A81313"/>
    <w:rsid w:val="00A8236A"/>
    <w:rsid w:val="00A845E0"/>
    <w:rsid w:val="00A8471A"/>
    <w:rsid w:val="00A9706C"/>
    <w:rsid w:val="00AA3C24"/>
    <w:rsid w:val="00AA6C46"/>
    <w:rsid w:val="00AB095F"/>
    <w:rsid w:val="00AB228F"/>
    <w:rsid w:val="00AB3854"/>
    <w:rsid w:val="00AB5300"/>
    <w:rsid w:val="00AC027D"/>
    <w:rsid w:val="00AC7EAA"/>
    <w:rsid w:val="00AD1E97"/>
    <w:rsid w:val="00AD60CD"/>
    <w:rsid w:val="00AE1C72"/>
    <w:rsid w:val="00AE7EE7"/>
    <w:rsid w:val="00AF48DE"/>
    <w:rsid w:val="00AF7DC3"/>
    <w:rsid w:val="00B0031A"/>
    <w:rsid w:val="00B01CFD"/>
    <w:rsid w:val="00B01D62"/>
    <w:rsid w:val="00B139EC"/>
    <w:rsid w:val="00B2306A"/>
    <w:rsid w:val="00B27062"/>
    <w:rsid w:val="00B37DA5"/>
    <w:rsid w:val="00B40E7A"/>
    <w:rsid w:val="00B47EFC"/>
    <w:rsid w:val="00B65BA6"/>
    <w:rsid w:val="00B71E0B"/>
    <w:rsid w:val="00B7476F"/>
    <w:rsid w:val="00B80233"/>
    <w:rsid w:val="00B81116"/>
    <w:rsid w:val="00B81D62"/>
    <w:rsid w:val="00B94ACB"/>
    <w:rsid w:val="00BA021A"/>
    <w:rsid w:val="00BA62BF"/>
    <w:rsid w:val="00BB73DA"/>
    <w:rsid w:val="00BC50D5"/>
    <w:rsid w:val="00BD08F0"/>
    <w:rsid w:val="00BD3301"/>
    <w:rsid w:val="00BD5C86"/>
    <w:rsid w:val="00BD7306"/>
    <w:rsid w:val="00BD7769"/>
    <w:rsid w:val="00BE167E"/>
    <w:rsid w:val="00BE1CC2"/>
    <w:rsid w:val="00BE4940"/>
    <w:rsid w:val="00BE56AC"/>
    <w:rsid w:val="00BF1A27"/>
    <w:rsid w:val="00BF24DF"/>
    <w:rsid w:val="00BF2EC0"/>
    <w:rsid w:val="00BF3EB7"/>
    <w:rsid w:val="00BF60AE"/>
    <w:rsid w:val="00BF6F9D"/>
    <w:rsid w:val="00C100E8"/>
    <w:rsid w:val="00C255E4"/>
    <w:rsid w:val="00C45D61"/>
    <w:rsid w:val="00C57371"/>
    <w:rsid w:val="00C605EF"/>
    <w:rsid w:val="00C63FEA"/>
    <w:rsid w:val="00C70735"/>
    <w:rsid w:val="00C7100A"/>
    <w:rsid w:val="00C7159A"/>
    <w:rsid w:val="00C85FEC"/>
    <w:rsid w:val="00C92164"/>
    <w:rsid w:val="00C92EFE"/>
    <w:rsid w:val="00C93158"/>
    <w:rsid w:val="00CA4FE9"/>
    <w:rsid w:val="00CB2457"/>
    <w:rsid w:val="00CB65BE"/>
    <w:rsid w:val="00CB7CC1"/>
    <w:rsid w:val="00CC466D"/>
    <w:rsid w:val="00CD4587"/>
    <w:rsid w:val="00CD47D2"/>
    <w:rsid w:val="00CD4F32"/>
    <w:rsid w:val="00CF6B45"/>
    <w:rsid w:val="00D04A6C"/>
    <w:rsid w:val="00D05FC6"/>
    <w:rsid w:val="00D07D91"/>
    <w:rsid w:val="00D16BE2"/>
    <w:rsid w:val="00D2051B"/>
    <w:rsid w:val="00D21742"/>
    <w:rsid w:val="00D277E5"/>
    <w:rsid w:val="00D37247"/>
    <w:rsid w:val="00D70D17"/>
    <w:rsid w:val="00D73F9F"/>
    <w:rsid w:val="00D83283"/>
    <w:rsid w:val="00D87EC1"/>
    <w:rsid w:val="00D93330"/>
    <w:rsid w:val="00D93827"/>
    <w:rsid w:val="00D96CCC"/>
    <w:rsid w:val="00DA4BC8"/>
    <w:rsid w:val="00DA55D0"/>
    <w:rsid w:val="00DC0C5E"/>
    <w:rsid w:val="00DC4545"/>
    <w:rsid w:val="00DD1D73"/>
    <w:rsid w:val="00DD5EF6"/>
    <w:rsid w:val="00DD7994"/>
    <w:rsid w:val="00DE201A"/>
    <w:rsid w:val="00DE39B7"/>
    <w:rsid w:val="00DE4C19"/>
    <w:rsid w:val="00DE5131"/>
    <w:rsid w:val="00DE7A79"/>
    <w:rsid w:val="00DF6E52"/>
    <w:rsid w:val="00DF793C"/>
    <w:rsid w:val="00E02715"/>
    <w:rsid w:val="00E20D11"/>
    <w:rsid w:val="00E2488B"/>
    <w:rsid w:val="00E30C73"/>
    <w:rsid w:val="00E322AB"/>
    <w:rsid w:val="00E345A2"/>
    <w:rsid w:val="00E43751"/>
    <w:rsid w:val="00E46928"/>
    <w:rsid w:val="00E47B3C"/>
    <w:rsid w:val="00E47C6F"/>
    <w:rsid w:val="00E53B7B"/>
    <w:rsid w:val="00E53C90"/>
    <w:rsid w:val="00E66E2E"/>
    <w:rsid w:val="00E71A0D"/>
    <w:rsid w:val="00E80158"/>
    <w:rsid w:val="00E80526"/>
    <w:rsid w:val="00E9291A"/>
    <w:rsid w:val="00E92A01"/>
    <w:rsid w:val="00EA1078"/>
    <w:rsid w:val="00EC214B"/>
    <w:rsid w:val="00EC6B79"/>
    <w:rsid w:val="00ED1502"/>
    <w:rsid w:val="00EE2621"/>
    <w:rsid w:val="00EE76D3"/>
    <w:rsid w:val="00EF0302"/>
    <w:rsid w:val="00EF7083"/>
    <w:rsid w:val="00F0065C"/>
    <w:rsid w:val="00F05257"/>
    <w:rsid w:val="00F14CF6"/>
    <w:rsid w:val="00F15F1F"/>
    <w:rsid w:val="00F16146"/>
    <w:rsid w:val="00F24C8A"/>
    <w:rsid w:val="00F27BA8"/>
    <w:rsid w:val="00F31670"/>
    <w:rsid w:val="00F336D2"/>
    <w:rsid w:val="00F404AC"/>
    <w:rsid w:val="00F41AA7"/>
    <w:rsid w:val="00F42809"/>
    <w:rsid w:val="00F43004"/>
    <w:rsid w:val="00F43644"/>
    <w:rsid w:val="00F43E1A"/>
    <w:rsid w:val="00F61D01"/>
    <w:rsid w:val="00F702BC"/>
    <w:rsid w:val="00F713CF"/>
    <w:rsid w:val="00F74EBD"/>
    <w:rsid w:val="00FA0CBF"/>
    <w:rsid w:val="00FA7DCB"/>
    <w:rsid w:val="00FB43ED"/>
    <w:rsid w:val="00FB50E6"/>
    <w:rsid w:val="00FE14BD"/>
    <w:rsid w:val="00FE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81E24C"/>
  <w15:chartTrackingRefBased/>
  <w15:docId w15:val="{82829B39-7CE9-4FD6-A1C2-5A363A7C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16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A4"/>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EC6B79"/>
    <w:rPr>
      <w:color w:val="0563C1" w:themeColor="hyperlink"/>
      <w:u w:val="single"/>
    </w:rPr>
  </w:style>
  <w:style w:type="table" w:styleId="TableGrid">
    <w:name w:val="Table Grid"/>
    <w:basedOn w:val="TableNormal"/>
    <w:uiPriority w:val="59"/>
    <w:rsid w:val="00E47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827"/>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D93827"/>
  </w:style>
  <w:style w:type="paragraph" w:styleId="Footer">
    <w:name w:val="footer"/>
    <w:basedOn w:val="Normal"/>
    <w:link w:val="FooterChar"/>
    <w:uiPriority w:val="99"/>
    <w:unhideWhenUsed/>
    <w:rsid w:val="00D93827"/>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D93827"/>
  </w:style>
  <w:style w:type="paragraph" w:styleId="BalloonText">
    <w:name w:val="Balloon Text"/>
    <w:basedOn w:val="Normal"/>
    <w:link w:val="BalloonTextChar"/>
    <w:uiPriority w:val="99"/>
    <w:semiHidden/>
    <w:unhideWhenUsed/>
    <w:rsid w:val="002803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32A"/>
    <w:rPr>
      <w:rFonts w:ascii="Segoe UI" w:hAnsi="Segoe UI" w:cs="Segoe UI"/>
      <w:sz w:val="18"/>
      <w:szCs w:val="18"/>
    </w:rPr>
  </w:style>
  <w:style w:type="paragraph" w:styleId="FootnoteText">
    <w:name w:val="footnote text"/>
    <w:basedOn w:val="Normal"/>
    <w:link w:val="FootnoteTextChar"/>
    <w:uiPriority w:val="99"/>
    <w:semiHidden/>
    <w:unhideWhenUsed/>
    <w:rsid w:val="005328F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328F7"/>
    <w:rPr>
      <w:sz w:val="20"/>
      <w:szCs w:val="20"/>
    </w:rPr>
  </w:style>
  <w:style w:type="character" w:styleId="FootnoteReference">
    <w:name w:val="footnote reference"/>
    <w:basedOn w:val="DefaultParagraphFont"/>
    <w:uiPriority w:val="99"/>
    <w:semiHidden/>
    <w:unhideWhenUsed/>
    <w:rsid w:val="00532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7656">
      <w:bodyDiv w:val="1"/>
      <w:marLeft w:val="0"/>
      <w:marRight w:val="0"/>
      <w:marTop w:val="0"/>
      <w:marBottom w:val="0"/>
      <w:divBdr>
        <w:top w:val="none" w:sz="0" w:space="0" w:color="auto"/>
        <w:left w:val="none" w:sz="0" w:space="0" w:color="auto"/>
        <w:bottom w:val="none" w:sz="0" w:space="0" w:color="auto"/>
        <w:right w:val="none" w:sz="0" w:space="0" w:color="auto"/>
      </w:divBdr>
    </w:div>
    <w:div w:id="492793473">
      <w:bodyDiv w:val="1"/>
      <w:marLeft w:val="0"/>
      <w:marRight w:val="0"/>
      <w:marTop w:val="0"/>
      <w:marBottom w:val="0"/>
      <w:divBdr>
        <w:top w:val="none" w:sz="0" w:space="0" w:color="auto"/>
        <w:left w:val="none" w:sz="0" w:space="0" w:color="auto"/>
        <w:bottom w:val="none" w:sz="0" w:space="0" w:color="auto"/>
        <w:right w:val="none" w:sz="0" w:space="0" w:color="auto"/>
      </w:divBdr>
    </w:div>
    <w:div w:id="741177001">
      <w:bodyDiv w:val="1"/>
      <w:marLeft w:val="0"/>
      <w:marRight w:val="0"/>
      <w:marTop w:val="0"/>
      <w:marBottom w:val="0"/>
      <w:divBdr>
        <w:top w:val="none" w:sz="0" w:space="0" w:color="auto"/>
        <w:left w:val="none" w:sz="0" w:space="0" w:color="auto"/>
        <w:bottom w:val="none" w:sz="0" w:space="0" w:color="auto"/>
        <w:right w:val="none" w:sz="0" w:space="0" w:color="auto"/>
      </w:divBdr>
    </w:div>
    <w:div w:id="1380282324">
      <w:bodyDiv w:val="1"/>
      <w:marLeft w:val="0"/>
      <w:marRight w:val="0"/>
      <w:marTop w:val="0"/>
      <w:marBottom w:val="0"/>
      <w:divBdr>
        <w:top w:val="none" w:sz="0" w:space="0" w:color="auto"/>
        <w:left w:val="none" w:sz="0" w:space="0" w:color="auto"/>
        <w:bottom w:val="none" w:sz="0" w:space="0" w:color="auto"/>
        <w:right w:val="none" w:sz="0" w:space="0" w:color="auto"/>
      </w:divBdr>
      <w:divsChild>
        <w:div w:id="663756">
          <w:marLeft w:val="0"/>
          <w:marRight w:val="0"/>
          <w:marTop w:val="240"/>
          <w:marBottom w:val="0"/>
          <w:divBdr>
            <w:top w:val="none" w:sz="0" w:space="0" w:color="auto"/>
            <w:left w:val="none" w:sz="0" w:space="0" w:color="auto"/>
            <w:bottom w:val="none" w:sz="0" w:space="0" w:color="auto"/>
            <w:right w:val="none" w:sz="0" w:space="0" w:color="auto"/>
          </w:divBdr>
        </w:div>
        <w:div w:id="1350909551">
          <w:marLeft w:val="0"/>
          <w:marRight w:val="0"/>
          <w:marTop w:val="0"/>
          <w:marBottom w:val="0"/>
          <w:divBdr>
            <w:top w:val="none" w:sz="0" w:space="0" w:color="auto"/>
            <w:left w:val="none" w:sz="0" w:space="0" w:color="auto"/>
            <w:bottom w:val="none" w:sz="0" w:space="0" w:color="auto"/>
            <w:right w:val="none" w:sz="0" w:space="0" w:color="auto"/>
          </w:divBdr>
          <w:divsChild>
            <w:div w:id="1955479412">
              <w:marLeft w:val="0"/>
              <w:marRight w:val="0"/>
              <w:marTop w:val="0"/>
              <w:marBottom w:val="0"/>
              <w:divBdr>
                <w:top w:val="none" w:sz="0" w:space="0" w:color="auto"/>
                <w:left w:val="none" w:sz="0" w:space="0" w:color="auto"/>
                <w:bottom w:val="none" w:sz="0" w:space="0" w:color="auto"/>
                <w:right w:val="none" w:sz="0" w:space="0" w:color="auto"/>
              </w:divBdr>
              <w:divsChild>
                <w:div w:id="1013653693">
                  <w:marLeft w:val="0"/>
                  <w:marRight w:val="0"/>
                  <w:marTop w:val="0"/>
                  <w:marBottom w:val="0"/>
                  <w:divBdr>
                    <w:top w:val="none" w:sz="0" w:space="0" w:color="auto"/>
                    <w:left w:val="none" w:sz="0" w:space="0" w:color="auto"/>
                    <w:bottom w:val="none" w:sz="0" w:space="0" w:color="auto"/>
                    <w:right w:val="none" w:sz="0" w:space="0" w:color="auto"/>
                  </w:divBdr>
                  <w:divsChild>
                    <w:div w:id="655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87017">
      <w:bodyDiv w:val="1"/>
      <w:marLeft w:val="0"/>
      <w:marRight w:val="0"/>
      <w:marTop w:val="0"/>
      <w:marBottom w:val="0"/>
      <w:divBdr>
        <w:top w:val="none" w:sz="0" w:space="0" w:color="auto"/>
        <w:left w:val="none" w:sz="0" w:space="0" w:color="auto"/>
        <w:bottom w:val="none" w:sz="0" w:space="0" w:color="auto"/>
        <w:right w:val="none" w:sz="0" w:space="0" w:color="auto"/>
      </w:divBdr>
    </w:div>
    <w:div w:id="1722440512">
      <w:bodyDiv w:val="1"/>
      <w:marLeft w:val="0"/>
      <w:marRight w:val="0"/>
      <w:marTop w:val="0"/>
      <w:marBottom w:val="0"/>
      <w:divBdr>
        <w:top w:val="none" w:sz="0" w:space="0" w:color="auto"/>
        <w:left w:val="none" w:sz="0" w:space="0" w:color="auto"/>
        <w:bottom w:val="none" w:sz="0" w:space="0" w:color="auto"/>
        <w:right w:val="none" w:sz="0" w:space="0" w:color="auto"/>
      </w:divBdr>
      <w:divsChild>
        <w:div w:id="800735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97E30D-8B33-4906-B1BD-4B89BAA1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Galligan, Christopher (Institutional Advancement)</dc:creator>
  <cp:keywords/>
  <dc:description/>
  <cp:lastModifiedBy>Ahearn, Janice (Institutional Advancement)</cp:lastModifiedBy>
  <cp:revision>10</cp:revision>
  <cp:lastPrinted>2019-02-04T14:53:00Z</cp:lastPrinted>
  <dcterms:created xsi:type="dcterms:W3CDTF">2019-02-04T15:09:00Z</dcterms:created>
  <dcterms:modified xsi:type="dcterms:W3CDTF">2019-02-05T18:54:00Z</dcterms:modified>
</cp:coreProperties>
</file>