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DDED3" w14:textId="77777777" w:rsidR="00B111E5"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Central Teacher Education Network (CTEN) – Program</w:t>
      </w:r>
      <w:r w:rsidR="002D602E">
        <w:rPr>
          <w:rFonts w:ascii="Times New Roman" w:eastAsia="Calibri" w:hAnsi="Times New Roman" w:cs="Times New Roman"/>
          <w:b/>
          <w:bCs/>
          <w:sz w:val="24"/>
          <w:szCs w:val="24"/>
        </w:rPr>
        <w:t>s</w:t>
      </w:r>
      <w:r w:rsidRPr="00000545">
        <w:rPr>
          <w:rFonts w:ascii="Times New Roman" w:eastAsia="Calibri" w:hAnsi="Times New Roman" w:cs="Times New Roman"/>
          <w:b/>
          <w:bCs/>
          <w:sz w:val="24"/>
          <w:szCs w:val="24"/>
        </w:rPr>
        <w:t xml:space="preserve"> </w:t>
      </w:r>
      <w:r w:rsidR="00C968AF">
        <w:rPr>
          <w:rFonts w:ascii="Times New Roman" w:eastAsia="Calibri" w:hAnsi="Times New Roman" w:cs="Times New Roman"/>
          <w:b/>
          <w:bCs/>
          <w:sz w:val="24"/>
          <w:szCs w:val="24"/>
        </w:rPr>
        <w:t>Only</w:t>
      </w:r>
      <w:r w:rsidR="00346319">
        <w:rPr>
          <w:rFonts w:ascii="Times New Roman" w:eastAsia="Calibri" w:hAnsi="Times New Roman" w:cs="Times New Roman"/>
          <w:b/>
          <w:bCs/>
          <w:sz w:val="24"/>
          <w:szCs w:val="24"/>
        </w:rPr>
        <w:t xml:space="preserve"> Meeting</w:t>
      </w:r>
    </w:p>
    <w:p w14:paraId="647A0038" w14:textId="77777777" w:rsidR="0023294A" w:rsidRPr="0023294A" w:rsidRDefault="0023294A" w:rsidP="00B111E5">
      <w:pPr>
        <w:spacing w:after="0" w:line="276" w:lineRule="auto"/>
        <w:jc w:val="center"/>
        <w:rPr>
          <w:rFonts w:ascii="Times New Roman" w:eastAsia="Calibri" w:hAnsi="Times New Roman" w:cs="Times New Roman"/>
          <w:b/>
          <w:bCs/>
          <w:sz w:val="28"/>
          <w:szCs w:val="28"/>
        </w:rPr>
      </w:pPr>
      <w:r w:rsidRPr="0023294A">
        <w:rPr>
          <w:rFonts w:ascii="Times New Roman" w:eastAsia="Calibri" w:hAnsi="Times New Roman" w:cs="Times New Roman"/>
          <w:b/>
          <w:bCs/>
          <w:sz w:val="28"/>
          <w:szCs w:val="28"/>
        </w:rPr>
        <w:t>MINUTES</w:t>
      </w:r>
    </w:p>
    <w:p w14:paraId="37674DB2" w14:textId="77777777" w:rsidR="00B111E5" w:rsidRDefault="00C968AF" w:rsidP="00B111E5">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November 8, 2018, 3</w:t>
      </w:r>
      <w:r w:rsidR="000570C2">
        <w:rPr>
          <w:rFonts w:ascii="Times New Roman" w:eastAsia="Calibri" w:hAnsi="Times New Roman" w:cs="Times New Roman"/>
          <w:b/>
          <w:bCs/>
          <w:sz w:val="24"/>
          <w:szCs w:val="24"/>
        </w:rPr>
        <w:t>:15 – 5:00 p</w:t>
      </w:r>
      <w:r w:rsidR="00917AE6">
        <w:rPr>
          <w:rFonts w:ascii="Times New Roman" w:eastAsia="Calibri" w:hAnsi="Times New Roman" w:cs="Times New Roman"/>
          <w:b/>
          <w:bCs/>
          <w:sz w:val="24"/>
          <w:szCs w:val="24"/>
        </w:rPr>
        <w:t>.</w:t>
      </w:r>
      <w:r w:rsidR="000570C2">
        <w:rPr>
          <w:rFonts w:ascii="Times New Roman" w:eastAsia="Calibri" w:hAnsi="Times New Roman" w:cs="Times New Roman"/>
          <w:b/>
          <w:bCs/>
          <w:sz w:val="24"/>
          <w:szCs w:val="24"/>
        </w:rPr>
        <w:t>m</w:t>
      </w:r>
      <w:r w:rsidR="00917AE6">
        <w:rPr>
          <w:rFonts w:ascii="Times New Roman" w:eastAsia="Calibri" w:hAnsi="Times New Roman" w:cs="Times New Roman"/>
          <w:b/>
          <w:bCs/>
          <w:sz w:val="24"/>
          <w:szCs w:val="24"/>
        </w:rPr>
        <w:t xml:space="preserve">. </w:t>
      </w:r>
      <w:r w:rsidR="00346319">
        <w:rPr>
          <w:rFonts w:ascii="Times New Roman" w:eastAsia="Calibri" w:hAnsi="Times New Roman" w:cs="Times New Roman"/>
          <w:b/>
          <w:bCs/>
          <w:sz w:val="24"/>
          <w:szCs w:val="24"/>
        </w:rPr>
        <w:t>–</w:t>
      </w:r>
      <w:r w:rsidR="000570C2">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Henry Barnard</w:t>
      </w:r>
      <w:r w:rsidR="00EF304E">
        <w:rPr>
          <w:rFonts w:ascii="Times New Roman" w:eastAsia="Calibri" w:hAnsi="Times New Roman" w:cs="Times New Roman"/>
          <w:b/>
          <w:bCs/>
          <w:sz w:val="24"/>
          <w:szCs w:val="24"/>
        </w:rPr>
        <w:t xml:space="preserve"> Hall</w:t>
      </w:r>
      <w:r w:rsidR="003728A3">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Room 222</w:t>
      </w:r>
    </w:p>
    <w:p w14:paraId="111C67FB" w14:textId="77777777" w:rsidR="00750342" w:rsidRPr="00000545"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 xml:space="preserve"> </w:t>
      </w:r>
    </w:p>
    <w:tbl>
      <w:tblPr>
        <w:tblStyle w:val="TableGrid1"/>
        <w:tblW w:w="10890" w:type="dxa"/>
        <w:tblInd w:w="-185" w:type="dxa"/>
        <w:tblLayout w:type="fixed"/>
        <w:tblLook w:val="04A0" w:firstRow="1" w:lastRow="0" w:firstColumn="1" w:lastColumn="0" w:noHBand="0" w:noVBand="1"/>
      </w:tblPr>
      <w:tblGrid>
        <w:gridCol w:w="900"/>
        <w:gridCol w:w="9720"/>
        <w:gridCol w:w="270"/>
      </w:tblGrid>
      <w:tr w:rsidR="00750342" w:rsidRPr="00000545" w14:paraId="3338047E" w14:textId="77777777" w:rsidTr="7675CAB6">
        <w:tc>
          <w:tcPr>
            <w:tcW w:w="10890" w:type="dxa"/>
            <w:gridSpan w:val="3"/>
            <w:tcBorders>
              <w:top w:val="single" w:sz="4" w:space="0" w:color="auto"/>
              <w:left w:val="single" w:sz="4" w:space="0" w:color="auto"/>
              <w:bottom w:val="single" w:sz="4" w:space="0" w:color="auto"/>
              <w:right w:val="single" w:sz="4" w:space="0" w:color="auto"/>
            </w:tcBorders>
            <w:hideMark/>
          </w:tcPr>
          <w:p w14:paraId="09CDB226" w14:textId="77777777" w:rsidR="00750342" w:rsidRPr="00000545" w:rsidRDefault="005D1696" w:rsidP="7675CAB6">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MINUTES</w:t>
            </w:r>
            <w:r w:rsidR="7675CAB6" w:rsidRPr="00000545">
              <w:rPr>
                <w:rFonts w:ascii="Times New Roman" w:eastAsia="Calibri" w:hAnsi="Times New Roman" w:cs="Times New Roman"/>
                <w:b/>
                <w:bCs/>
                <w:sz w:val="24"/>
                <w:szCs w:val="24"/>
              </w:rPr>
              <w:t xml:space="preserve"> </w:t>
            </w:r>
          </w:p>
        </w:tc>
      </w:tr>
      <w:tr w:rsidR="00750342" w:rsidRPr="00000545" w14:paraId="64E55822" w14:textId="77777777" w:rsidTr="00E412F8">
        <w:tc>
          <w:tcPr>
            <w:tcW w:w="900" w:type="dxa"/>
            <w:tcBorders>
              <w:top w:val="single" w:sz="4" w:space="0" w:color="auto"/>
              <w:left w:val="single" w:sz="4" w:space="0" w:color="auto"/>
              <w:bottom w:val="single" w:sz="4" w:space="0" w:color="auto"/>
              <w:right w:val="single" w:sz="4" w:space="0" w:color="auto"/>
            </w:tcBorders>
            <w:hideMark/>
          </w:tcPr>
          <w:p w14:paraId="07112174" w14:textId="77777777" w:rsidR="00750342" w:rsidRPr="00000545" w:rsidRDefault="00750342" w:rsidP="7675CAB6">
            <w:pPr>
              <w:spacing w:line="240" w:lineRule="auto"/>
              <w:jc w:val="both"/>
              <w:rPr>
                <w:rFonts w:ascii="Times New Roman" w:eastAsia="Calibri" w:hAnsi="Times New Roman" w:cs="Times New Roman"/>
                <w:b/>
                <w:bCs/>
                <w:sz w:val="24"/>
                <w:szCs w:val="24"/>
              </w:rPr>
            </w:pPr>
          </w:p>
        </w:tc>
        <w:tc>
          <w:tcPr>
            <w:tcW w:w="9720" w:type="dxa"/>
            <w:tcBorders>
              <w:top w:val="single" w:sz="4" w:space="0" w:color="auto"/>
              <w:left w:val="single" w:sz="4" w:space="0" w:color="auto"/>
              <w:bottom w:val="single" w:sz="4" w:space="0" w:color="auto"/>
              <w:right w:val="single" w:sz="4" w:space="0" w:color="auto"/>
            </w:tcBorders>
          </w:tcPr>
          <w:p w14:paraId="373D2427" w14:textId="77777777" w:rsidR="002C2C4E" w:rsidRDefault="7675CAB6" w:rsidP="0020469C">
            <w:pPr>
              <w:spacing w:line="240" w:lineRule="auto"/>
              <w:jc w:val="both"/>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Topic</w:t>
            </w:r>
          </w:p>
          <w:p w14:paraId="3FA0AACF" w14:textId="77777777" w:rsidR="0020469C" w:rsidRPr="00000545" w:rsidRDefault="0020469C" w:rsidP="0020469C">
            <w:pPr>
              <w:spacing w:line="240" w:lineRule="auto"/>
              <w:jc w:val="both"/>
              <w:rPr>
                <w:rFonts w:ascii="Times New Roman" w:eastAsia="Calibri" w:hAnsi="Times New Roman" w:cs="Times New Roman"/>
                <w:b/>
                <w:sz w:val="24"/>
                <w:szCs w:val="24"/>
              </w:rPr>
            </w:pPr>
          </w:p>
        </w:tc>
        <w:tc>
          <w:tcPr>
            <w:tcW w:w="270" w:type="dxa"/>
            <w:tcBorders>
              <w:top w:val="single" w:sz="4" w:space="0" w:color="auto"/>
              <w:left w:val="single" w:sz="4" w:space="0" w:color="auto"/>
              <w:bottom w:val="single" w:sz="4" w:space="0" w:color="auto"/>
              <w:right w:val="single" w:sz="4" w:space="0" w:color="auto"/>
            </w:tcBorders>
          </w:tcPr>
          <w:p w14:paraId="11C59B59" w14:textId="77777777" w:rsidR="00750342" w:rsidRPr="00000545" w:rsidRDefault="00750342" w:rsidP="7675CAB6">
            <w:pPr>
              <w:spacing w:line="240" w:lineRule="auto"/>
              <w:jc w:val="both"/>
              <w:rPr>
                <w:rFonts w:ascii="Times New Roman" w:eastAsia="Calibri" w:hAnsi="Times New Roman" w:cs="Times New Roman"/>
                <w:b/>
                <w:bCs/>
                <w:sz w:val="24"/>
                <w:szCs w:val="24"/>
              </w:rPr>
            </w:pPr>
          </w:p>
        </w:tc>
      </w:tr>
      <w:tr w:rsidR="00750342" w:rsidRPr="00000545" w14:paraId="3880D614"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4D72F009" w14:textId="77777777" w:rsidR="00750342" w:rsidRPr="00000545" w:rsidRDefault="00750342"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4D6F6162" w14:textId="43D489AD" w:rsidR="001556C5" w:rsidRDefault="00E412F8" w:rsidP="7675CAB6">
            <w:pPr>
              <w:tabs>
                <w:tab w:val="left" w:pos="2230"/>
              </w:tabs>
              <w:spacing w:line="240" w:lineRule="auto"/>
              <w:rPr>
                <w:rFonts w:ascii="Times New Roman" w:eastAsia="Calibri" w:hAnsi="Times New Roman" w:cs="Times New Roman"/>
                <w:bCs/>
                <w:sz w:val="24"/>
                <w:szCs w:val="24"/>
              </w:rPr>
            </w:pPr>
            <w:r w:rsidRPr="002D6161">
              <w:rPr>
                <w:rFonts w:ascii="Times New Roman" w:eastAsia="Calibri" w:hAnsi="Times New Roman" w:cs="Times New Roman"/>
                <w:b/>
                <w:bCs/>
                <w:sz w:val="24"/>
                <w:szCs w:val="24"/>
                <w:u w:val="single"/>
              </w:rPr>
              <w:t>In Attendance</w:t>
            </w:r>
            <w:r>
              <w:rPr>
                <w:rFonts w:ascii="Times New Roman" w:eastAsia="Calibri" w:hAnsi="Times New Roman" w:cs="Times New Roman"/>
                <w:b/>
                <w:bCs/>
                <w:sz w:val="24"/>
                <w:szCs w:val="24"/>
              </w:rPr>
              <w:t>:</w:t>
            </w:r>
            <w:r w:rsidR="00805BA4">
              <w:rPr>
                <w:rFonts w:ascii="Times New Roman" w:eastAsia="Calibri" w:hAnsi="Times New Roman" w:cs="Times New Roman"/>
                <w:b/>
                <w:bCs/>
                <w:sz w:val="24"/>
                <w:szCs w:val="24"/>
              </w:rPr>
              <w:t xml:space="preserve">  </w:t>
            </w:r>
            <w:r w:rsidR="00805BA4" w:rsidRPr="00805BA4">
              <w:rPr>
                <w:rFonts w:ascii="Times New Roman" w:eastAsia="Calibri" w:hAnsi="Times New Roman" w:cs="Times New Roman"/>
                <w:bCs/>
                <w:sz w:val="24"/>
                <w:szCs w:val="24"/>
              </w:rPr>
              <w:t>K. Kostelis;</w:t>
            </w:r>
            <w:r w:rsidR="00805BA4">
              <w:rPr>
                <w:rFonts w:ascii="Times New Roman" w:eastAsia="Calibri" w:hAnsi="Times New Roman" w:cs="Times New Roman"/>
                <w:b/>
                <w:bCs/>
                <w:sz w:val="24"/>
                <w:szCs w:val="24"/>
              </w:rPr>
              <w:t xml:space="preserve"> </w:t>
            </w:r>
            <w:r w:rsidR="001969B1" w:rsidRPr="001969B1">
              <w:rPr>
                <w:rFonts w:ascii="Times New Roman" w:eastAsia="Calibri" w:hAnsi="Times New Roman" w:cs="Times New Roman"/>
                <w:bCs/>
                <w:sz w:val="24"/>
                <w:szCs w:val="24"/>
              </w:rPr>
              <w:t>A. Pautz;</w:t>
            </w:r>
            <w:r w:rsidR="001969B1">
              <w:rPr>
                <w:rFonts w:ascii="Times New Roman" w:eastAsia="Calibri" w:hAnsi="Times New Roman" w:cs="Times New Roman"/>
                <w:bCs/>
                <w:sz w:val="24"/>
                <w:szCs w:val="24"/>
              </w:rPr>
              <w:t xml:space="preserve"> M.</w:t>
            </w:r>
            <w:r w:rsidR="006C1502">
              <w:rPr>
                <w:rFonts w:ascii="Times New Roman" w:eastAsia="Calibri" w:hAnsi="Times New Roman" w:cs="Times New Roman"/>
                <w:bCs/>
                <w:sz w:val="24"/>
                <w:szCs w:val="24"/>
              </w:rPr>
              <w:t xml:space="preserve"> </w:t>
            </w:r>
            <w:r w:rsidR="001969B1">
              <w:rPr>
                <w:rFonts w:ascii="Times New Roman" w:eastAsia="Calibri" w:hAnsi="Times New Roman" w:cs="Times New Roman"/>
                <w:bCs/>
                <w:sz w:val="24"/>
                <w:szCs w:val="24"/>
              </w:rPr>
              <w:t xml:space="preserve">P. Bigley; </w:t>
            </w:r>
            <w:r w:rsidR="00091698">
              <w:rPr>
                <w:rFonts w:ascii="Times New Roman" w:eastAsia="Calibri" w:hAnsi="Times New Roman" w:cs="Times New Roman"/>
                <w:bCs/>
                <w:sz w:val="24"/>
                <w:szCs w:val="24"/>
              </w:rPr>
              <w:t>J. Nico</w:t>
            </w:r>
            <w:r w:rsidR="00431CE1">
              <w:rPr>
                <w:rFonts w:ascii="Times New Roman" w:eastAsia="Calibri" w:hAnsi="Times New Roman" w:cs="Times New Roman"/>
                <w:bCs/>
                <w:sz w:val="24"/>
                <w:szCs w:val="24"/>
              </w:rPr>
              <w:t>l</w:t>
            </w:r>
            <w:r w:rsidR="005463AE">
              <w:rPr>
                <w:rFonts w:ascii="Times New Roman" w:eastAsia="Calibri" w:hAnsi="Times New Roman" w:cs="Times New Roman"/>
                <w:bCs/>
                <w:sz w:val="24"/>
                <w:szCs w:val="24"/>
              </w:rPr>
              <w:t>l</w:t>
            </w:r>
            <w:r w:rsidR="00091698">
              <w:rPr>
                <w:rFonts w:ascii="Times New Roman" w:eastAsia="Calibri" w:hAnsi="Times New Roman" w:cs="Times New Roman"/>
                <w:bCs/>
                <w:sz w:val="24"/>
                <w:szCs w:val="24"/>
              </w:rPr>
              <w:t xml:space="preserve">-Senft; </w:t>
            </w:r>
            <w:r w:rsidR="001969B1" w:rsidRPr="001969B1">
              <w:rPr>
                <w:rFonts w:ascii="Times New Roman" w:eastAsia="Calibri" w:hAnsi="Times New Roman" w:cs="Times New Roman"/>
                <w:bCs/>
                <w:sz w:val="24"/>
                <w:szCs w:val="24"/>
              </w:rPr>
              <w:t>L. Tafrate;</w:t>
            </w:r>
            <w:r w:rsidR="001969B1">
              <w:rPr>
                <w:rFonts w:ascii="Times New Roman" w:eastAsia="Calibri" w:hAnsi="Times New Roman" w:cs="Times New Roman"/>
                <w:b/>
                <w:bCs/>
                <w:sz w:val="24"/>
                <w:szCs w:val="24"/>
              </w:rPr>
              <w:t xml:space="preserve"> </w:t>
            </w:r>
            <w:r w:rsidR="00805BA4" w:rsidRPr="00805BA4">
              <w:rPr>
                <w:rFonts w:ascii="Times New Roman" w:eastAsia="Calibri" w:hAnsi="Times New Roman" w:cs="Times New Roman"/>
                <w:bCs/>
                <w:sz w:val="24"/>
                <w:szCs w:val="24"/>
              </w:rPr>
              <w:t>J. Kara-Soteriou;</w:t>
            </w:r>
            <w:r w:rsidR="00DE525C">
              <w:rPr>
                <w:rFonts w:ascii="Times New Roman" w:eastAsia="Calibri" w:hAnsi="Times New Roman" w:cs="Times New Roman"/>
                <w:bCs/>
                <w:sz w:val="24"/>
                <w:szCs w:val="24"/>
              </w:rPr>
              <w:t xml:space="preserve">  </w:t>
            </w:r>
            <w:r w:rsidR="00805BA4" w:rsidRPr="00805BA4">
              <w:rPr>
                <w:rFonts w:ascii="Times New Roman" w:eastAsia="Calibri" w:hAnsi="Times New Roman" w:cs="Times New Roman"/>
                <w:bCs/>
                <w:sz w:val="24"/>
                <w:szCs w:val="24"/>
              </w:rPr>
              <w:t>M. Bartone;</w:t>
            </w:r>
            <w:r w:rsidR="007075F0">
              <w:rPr>
                <w:rFonts w:ascii="Times New Roman" w:eastAsia="Calibri" w:hAnsi="Times New Roman" w:cs="Times New Roman"/>
                <w:bCs/>
                <w:sz w:val="24"/>
                <w:szCs w:val="24"/>
              </w:rPr>
              <w:t xml:space="preserve">  </w:t>
            </w:r>
            <w:r w:rsidR="00805BA4" w:rsidRPr="00805BA4">
              <w:rPr>
                <w:rFonts w:ascii="Times New Roman" w:eastAsia="Calibri" w:hAnsi="Times New Roman" w:cs="Times New Roman"/>
                <w:bCs/>
                <w:sz w:val="24"/>
                <w:szCs w:val="24"/>
              </w:rPr>
              <w:t xml:space="preserve"> </w:t>
            </w:r>
            <w:r w:rsidR="00DE525C">
              <w:rPr>
                <w:rFonts w:ascii="Times New Roman" w:eastAsia="Calibri" w:hAnsi="Times New Roman" w:cs="Times New Roman"/>
                <w:bCs/>
                <w:sz w:val="24"/>
                <w:szCs w:val="24"/>
              </w:rPr>
              <w:t xml:space="preserve">C. Doyle; </w:t>
            </w:r>
            <w:r w:rsidR="00805BA4" w:rsidRPr="00805BA4">
              <w:rPr>
                <w:rFonts w:ascii="Times New Roman" w:eastAsia="Calibri" w:hAnsi="Times New Roman" w:cs="Times New Roman"/>
                <w:bCs/>
                <w:sz w:val="24"/>
                <w:szCs w:val="24"/>
              </w:rPr>
              <w:t>S. Ostrowski;</w:t>
            </w:r>
            <w:r w:rsidR="001969B1">
              <w:rPr>
                <w:rFonts w:ascii="Times New Roman" w:eastAsia="Calibri" w:hAnsi="Times New Roman" w:cs="Times New Roman"/>
                <w:bCs/>
                <w:sz w:val="24"/>
                <w:szCs w:val="24"/>
              </w:rPr>
              <w:t xml:space="preserve"> </w:t>
            </w:r>
            <w:r w:rsidR="00DE525C">
              <w:rPr>
                <w:rFonts w:ascii="Times New Roman" w:eastAsia="Calibri" w:hAnsi="Times New Roman" w:cs="Times New Roman"/>
                <w:bCs/>
                <w:sz w:val="24"/>
                <w:szCs w:val="24"/>
              </w:rPr>
              <w:t xml:space="preserve">L. Keazer; K. McGrath; </w:t>
            </w:r>
            <w:r w:rsidR="001969B1">
              <w:rPr>
                <w:rFonts w:ascii="Times New Roman" w:eastAsia="Calibri" w:hAnsi="Times New Roman" w:cs="Times New Roman"/>
                <w:bCs/>
                <w:sz w:val="24"/>
                <w:szCs w:val="24"/>
              </w:rPr>
              <w:t>M. Mitchell; C. Mulcahy; T. Leng Goh;</w:t>
            </w:r>
            <w:r w:rsidR="00090A61">
              <w:rPr>
                <w:rFonts w:ascii="Times New Roman" w:eastAsia="Calibri" w:hAnsi="Times New Roman" w:cs="Times New Roman"/>
                <w:bCs/>
                <w:sz w:val="24"/>
                <w:szCs w:val="24"/>
              </w:rPr>
              <w:t xml:space="preserve"> </w:t>
            </w:r>
            <w:r w:rsidR="00DE525C">
              <w:rPr>
                <w:rFonts w:ascii="Times New Roman" w:eastAsia="Calibri" w:hAnsi="Times New Roman" w:cs="Times New Roman"/>
                <w:bCs/>
                <w:sz w:val="24"/>
                <w:szCs w:val="24"/>
              </w:rPr>
              <w:t xml:space="preserve">A. Gagnon;  J. Thomas; R. Fuentes; J. Werblow; </w:t>
            </w:r>
            <w:r w:rsidR="001969B1">
              <w:rPr>
                <w:rFonts w:ascii="Times New Roman" w:eastAsia="Calibri" w:hAnsi="Times New Roman" w:cs="Times New Roman"/>
                <w:bCs/>
                <w:sz w:val="24"/>
                <w:szCs w:val="24"/>
              </w:rPr>
              <w:t>H. Abadiano;</w:t>
            </w:r>
            <w:r w:rsidR="002C2C4E">
              <w:rPr>
                <w:rFonts w:ascii="Times New Roman" w:eastAsia="Calibri" w:hAnsi="Times New Roman" w:cs="Times New Roman"/>
                <w:bCs/>
                <w:sz w:val="24"/>
                <w:szCs w:val="24"/>
              </w:rPr>
              <w:t xml:space="preserve"> </w:t>
            </w:r>
            <w:r w:rsidR="001556C5">
              <w:rPr>
                <w:rFonts w:ascii="Times New Roman" w:eastAsia="Calibri" w:hAnsi="Times New Roman" w:cs="Times New Roman"/>
                <w:bCs/>
                <w:sz w:val="24"/>
                <w:szCs w:val="24"/>
              </w:rPr>
              <w:t xml:space="preserve">M. Mackey; </w:t>
            </w:r>
            <w:r w:rsidR="003906E4">
              <w:rPr>
                <w:rFonts w:ascii="Times New Roman" w:eastAsia="Calibri" w:hAnsi="Times New Roman" w:cs="Times New Roman"/>
                <w:bCs/>
                <w:sz w:val="24"/>
                <w:szCs w:val="24"/>
              </w:rPr>
              <w:t>R. Kalder</w:t>
            </w:r>
            <w:r w:rsidR="001556C5">
              <w:rPr>
                <w:rFonts w:ascii="Times New Roman" w:eastAsia="Calibri" w:hAnsi="Times New Roman" w:cs="Times New Roman"/>
                <w:bCs/>
                <w:sz w:val="24"/>
                <w:szCs w:val="24"/>
              </w:rPr>
              <w:t xml:space="preserve">.  </w:t>
            </w:r>
          </w:p>
          <w:p w14:paraId="44F7DDD1" w14:textId="77777777" w:rsidR="001556C5" w:rsidRDefault="001556C5" w:rsidP="7675CAB6">
            <w:pPr>
              <w:tabs>
                <w:tab w:val="left" w:pos="2230"/>
              </w:tabs>
              <w:spacing w:line="240" w:lineRule="auto"/>
              <w:rPr>
                <w:rFonts w:ascii="Times New Roman" w:eastAsia="Calibri" w:hAnsi="Times New Roman" w:cs="Times New Roman"/>
                <w:bCs/>
                <w:sz w:val="24"/>
                <w:szCs w:val="24"/>
              </w:rPr>
            </w:pPr>
          </w:p>
          <w:p w14:paraId="7405865F" w14:textId="77777777" w:rsidR="00E412F8" w:rsidRPr="002D6161" w:rsidRDefault="7675CAB6" w:rsidP="7675CAB6">
            <w:pPr>
              <w:tabs>
                <w:tab w:val="left" w:pos="2230"/>
              </w:tabs>
              <w:spacing w:line="240" w:lineRule="auto"/>
              <w:rPr>
                <w:rFonts w:ascii="Times New Roman" w:eastAsia="Calibri" w:hAnsi="Times New Roman" w:cs="Times New Roman"/>
                <w:b/>
                <w:bCs/>
                <w:sz w:val="24"/>
                <w:szCs w:val="24"/>
                <w:u w:val="single"/>
              </w:rPr>
            </w:pPr>
            <w:r w:rsidRPr="002D6161">
              <w:rPr>
                <w:rFonts w:ascii="Times New Roman" w:eastAsia="Calibri" w:hAnsi="Times New Roman" w:cs="Times New Roman"/>
                <w:b/>
                <w:bCs/>
                <w:sz w:val="24"/>
                <w:szCs w:val="24"/>
                <w:u w:val="single"/>
              </w:rPr>
              <w:t>Welcome</w:t>
            </w:r>
            <w:r w:rsidR="00E412F8" w:rsidRPr="002D6161">
              <w:rPr>
                <w:rFonts w:ascii="Times New Roman" w:eastAsia="Calibri" w:hAnsi="Times New Roman" w:cs="Times New Roman"/>
                <w:b/>
                <w:bCs/>
                <w:sz w:val="24"/>
                <w:szCs w:val="24"/>
                <w:u w:val="single"/>
              </w:rPr>
              <w:t>/Sign-In</w:t>
            </w:r>
          </w:p>
          <w:p w14:paraId="1300D67D" w14:textId="77777777" w:rsidR="00E412F8" w:rsidRDefault="00E412F8" w:rsidP="7675CAB6">
            <w:pPr>
              <w:tabs>
                <w:tab w:val="left" w:pos="2230"/>
              </w:tabs>
              <w:spacing w:line="240" w:lineRule="auto"/>
              <w:rPr>
                <w:rFonts w:ascii="Times New Roman" w:eastAsia="Calibri" w:hAnsi="Times New Roman" w:cs="Times New Roman"/>
                <w:b/>
                <w:bCs/>
                <w:sz w:val="24"/>
                <w:szCs w:val="24"/>
              </w:rPr>
            </w:pPr>
          </w:p>
          <w:p w14:paraId="22312326" w14:textId="77777777" w:rsidR="00183159" w:rsidRPr="00000545" w:rsidRDefault="7675CAB6" w:rsidP="7675CAB6">
            <w:pPr>
              <w:tabs>
                <w:tab w:val="left" w:pos="2230"/>
              </w:tabs>
              <w:spacing w:line="240" w:lineRule="auto"/>
              <w:rPr>
                <w:rFonts w:ascii="Times New Roman" w:eastAsia="Calibri" w:hAnsi="Times New Roman" w:cs="Times New Roman"/>
                <w:b/>
                <w:bCs/>
                <w:sz w:val="24"/>
                <w:szCs w:val="24"/>
              </w:rPr>
            </w:pPr>
            <w:r w:rsidRPr="002D6161">
              <w:rPr>
                <w:rFonts w:ascii="Times New Roman" w:eastAsia="Calibri" w:hAnsi="Times New Roman" w:cs="Times New Roman"/>
                <w:b/>
                <w:bCs/>
                <w:sz w:val="24"/>
                <w:szCs w:val="24"/>
                <w:u w:val="single"/>
              </w:rPr>
              <w:t>CTE</w:t>
            </w:r>
            <w:r w:rsidR="001C2A9B">
              <w:rPr>
                <w:rFonts w:ascii="Times New Roman" w:eastAsia="Calibri" w:hAnsi="Times New Roman" w:cs="Times New Roman"/>
                <w:b/>
                <w:bCs/>
                <w:sz w:val="24"/>
                <w:szCs w:val="24"/>
                <w:u w:val="single"/>
              </w:rPr>
              <w:t>N</w:t>
            </w:r>
            <w:r w:rsidRPr="002D6161">
              <w:rPr>
                <w:rFonts w:ascii="Times New Roman" w:eastAsia="Calibri" w:hAnsi="Times New Roman" w:cs="Times New Roman"/>
                <w:b/>
                <w:bCs/>
                <w:sz w:val="24"/>
                <w:szCs w:val="24"/>
                <w:u w:val="single"/>
              </w:rPr>
              <w:t xml:space="preserve"> </w:t>
            </w:r>
            <w:r w:rsidR="00E412F8" w:rsidRPr="002D6161">
              <w:rPr>
                <w:rFonts w:ascii="Times New Roman" w:eastAsia="Calibri" w:hAnsi="Times New Roman" w:cs="Times New Roman"/>
                <w:b/>
                <w:bCs/>
                <w:sz w:val="24"/>
                <w:szCs w:val="24"/>
                <w:u w:val="single"/>
              </w:rPr>
              <w:t>M</w:t>
            </w:r>
            <w:r w:rsidRPr="002D6161">
              <w:rPr>
                <w:rFonts w:ascii="Times New Roman" w:eastAsia="Calibri" w:hAnsi="Times New Roman" w:cs="Times New Roman"/>
                <w:b/>
                <w:bCs/>
                <w:sz w:val="24"/>
                <w:szCs w:val="24"/>
                <w:u w:val="single"/>
              </w:rPr>
              <w:t xml:space="preserve">eeting </w:t>
            </w:r>
            <w:r w:rsidR="00E412F8" w:rsidRPr="002D6161">
              <w:rPr>
                <w:rFonts w:ascii="Times New Roman" w:eastAsia="Calibri" w:hAnsi="Times New Roman" w:cs="Times New Roman"/>
                <w:b/>
                <w:bCs/>
                <w:sz w:val="24"/>
                <w:szCs w:val="24"/>
                <w:u w:val="single"/>
              </w:rPr>
              <w:t>M</w:t>
            </w:r>
            <w:r w:rsidRPr="002D6161">
              <w:rPr>
                <w:rFonts w:ascii="Times New Roman" w:eastAsia="Calibri" w:hAnsi="Times New Roman" w:cs="Times New Roman"/>
                <w:b/>
                <w:bCs/>
                <w:sz w:val="24"/>
                <w:szCs w:val="24"/>
                <w:u w:val="single"/>
              </w:rPr>
              <w:t>inutes</w:t>
            </w:r>
            <w:r w:rsidR="008E64ED">
              <w:rPr>
                <w:rFonts w:ascii="Times New Roman" w:eastAsia="Calibri" w:hAnsi="Times New Roman" w:cs="Times New Roman"/>
                <w:b/>
                <w:bCs/>
                <w:sz w:val="24"/>
                <w:szCs w:val="24"/>
              </w:rPr>
              <w:t xml:space="preserve">:  </w:t>
            </w:r>
            <w:r w:rsidR="008932D4">
              <w:rPr>
                <w:rFonts w:ascii="Times New Roman" w:eastAsia="Calibri" w:hAnsi="Times New Roman" w:cs="Times New Roman"/>
                <w:sz w:val="24"/>
                <w:szCs w:val="24"/>
              </w:rPr>
              <w:t>October</w:t>
            </w:r>
            <w:r w:rsidR="00E412F8">
              <w:rPr>
                <w:rFonts w:ascii="Times New Roman" w:eastAsia="Calibri" w:hAnsi="Times New Roman" w:cs="Times New Roman"/>
                <w:sz w:val="24"/>
                <w:szCs w:val="24"/>
              </w:rPr>
              <w:t xml:space="preserve"> 2018 </w:t>
            </w:r>
            <w:r w:rsidR="00816757">
              <w:rPr>
                <w:rFonts w:ascii="Times New Roman" w:eastAsia="Calibri" w:hAnsi="Times New Roman" w:cs="Times New Roman"/>
                <w:sz w:val="24"/>
                <w:szCs w:val="24"/>
              </w:rPr>
              <w:t xml:space="preserve">CTEN </w:t>
            </w:r>
            <w:r w:rsidR="00E412F8">
              <w:rPr>
                <w:rFonts w:ascii="Times New Roman" w:eastAsia="Calibri" w:hAnsi="Times New Roman" w:cs="Times New Roman"/>
                <w:sz w:val="24"/>
                <w:szCs w:val="24"/>
              </w:rPr>
              <w:t>minutes were approved.</w:t>
            </w:r>
          </w:p>
          <w:p w14:paraId="521E22F3" w14:textId="77777777" w:rsidR="00374887" w:rsidRPr="00000545" w:rsidRDefault="00374887" w:rsidP="008D48B1">
            <w:pPr>
              <w:tabs>
                <w:tab w:val="left" w:pos="2025"/>
              </w:tabs>
              <w:spacing w:line="240" w:lineRule="auto"/>
              <w:rPr>
                <w:rFonts w:ascii="Times New Roman" w:hAnsi="Times New Roman" w:cs="Times New Roman"/>
                <w:sz w:val="24"/>
                <w:szCs w:val="24"/>
              </w:rPr>
            </w:pPr>
          </w:p>
          <w:p w14:paraId="692F9C51" w14:textId="77777777" w:rsidR="00BE77F1" w:rsidRDefault="00C10410" w:rsidP="7675CAB6">
            <w:pPr>
              <w:tabs>
                <w:tab w:val="left" w:pos="2025"/>
              </w:tabs>
              <w:spacing w:line="240" w:lineRule="auto"/>
              <w:rPr>
                <w:rFonts w:ascii="Times New Roman" w:hAnsi="Times New Roman" w:cs="Times New Roman"/>
                <w:bCs/>
                <w:sz w:val="24"/>
                <w:szCs w:val="24"/>
              </w:rPr>
            </w:pPr>
            <w:r w:rsidRPr="002D6161">
              <w:rPr>
                <w:rFonts w:ascii="Times New Roman" w:hAnsi="Times New Roman" w:cs="Times New Roman"/>
                <w:b/>
                <w:bCs/>
                <w:sz w:val="24"/>
                <w:szCs w:val="24"/>
                <w:u w:val="single"/>
              </w:rPr>
              <w:t xml:space="preserve">Meetings </w:t>
            </w:r>
            <w:r w:rsidR="00AC5DC5" w:rsidRPr="002D6161">
              <w:rPr>
                <w:rFonts w:ascii="Times New Roman" w:hAnsi="Times New Roman" w:cs="Times New Roman"/>
                <w:b/>
                <w:bCs/>
                <w:sz w:val="24"/>
                <w:szCs w:val="24"/>
                <w:u w:val="single"/>
              </w:rPr>
              <w:t>R</w:t>
            </w:r>
            <w:r w:rsidR="002D602E" w:rsidRPr="002D6161">
              <w:rPr>
                <w:rFonts w:ascii="Times New Roman" w:hAnsi="Times New Roman" w:cs="Times New Roman"/>
                <w:b/>
                <w:bCs/>
                <w:sz w:val="24"/>
                <w:szCs w:val="24"/>
                <w:u w:val="single"/>
              </w:rPr>
              <w:t>evis</w:t>
            </w:r>
            <w:r w:rsidR="00032356" w:rsidRPr="002D6161">
              <w:rPr>
                <w:rFonts w:ascii="Times New Roman" w:hAnsi="Times New Roman" w:cs="Times New Roman"/>
                <w:b/>
                <w:bCs/>
                <w:sz w:val="24"/>
                <w:szCs w:val="24"/>
                <w:u w:val="single"/>
              </w:rPr>
              <w:t>ed</w:t>
            </w:r>
            <w:r w:rsidR="002D602E">
              <w:rPr>
                <w:rFonts w:ascii="Times New Roman" w:hAnsi="Times New Roman" w:cs="Times New Roman"/>
                <w:b/>
                <w:bCs/>
                <w:sz w:val="24"/>
                <w:szCs w:val="24"/>
              </w:rPr>
              <w:t xml:space="preserve">: </w:t>
            </w:r>
            <w:r w:rsidR="002436EA">
              <w:rPr>
                <w:rFonts w:ascii="Times New Roman" w:hAnsi="Times New Roman" w:cs="Times New Roman"/>
                <w:bCs/>
                <w:sz w:val="24"/>
                <w:szCs w:val="24"/>
              </w:rPr>
              <w:t xml:space="preserve">Bi-monthly </w:t>
            </w:r>
            <w:r>
              <w:rPr>
                <w:rFonts w:ascii="Times New Roman" w:hAnsi="Times New Roman" w:cs="Times New Roman"/>
                <w:bCs/>
                <w:sz w:val="24"/>
                <w:szCs w:val="24"/>
              </w:rPr>
              <w:t>CTEN meetings will be attended by faculty</w:t>
            </w:r>
            <w:r w:rsidR="002436EA">
              <w:rPr>
                <w:rFonts w:ascii="Times New Roman" w:hAnsi="Times New Roman" w:cs="Times New Roman"/>
                <w:bCs/>
                <w:sz w:val="24"/>
                <w:szCs w:val="24"/>
              </w:rPr>
              <w:t xml:space="preserve"> (programs)</w:t>
            </w:r>
            <w:r>
              <w:rPr>
                <w:rFonts w:ascii="Times New Roman" w:hAnsi="Times New Roman" w:cs="Times New Roman"/>
                <w:bCs/>
                <w:sz w:val="24"/>
                <w:szCs w:val="24"/>
              </w:rPr>
              <w:t xml:space="preserve"> only.  </w:t>
            </w:r>
            <w:r w:rsidR="00BB7E24">
              <w:rPr>
                <w:rFonts w:ascii="Times New Roman" w:hAnsi="Times New Roman" w:cs="Times New Roman"/>
                <w:bCs/>
                <w:sz w:val="24"/>
                <w:szCs w:val="24"/>
              </w:rPr>
              <w:t xml:space="preserve">Our next full CTEN meeting (programs and partners) is scheduled for December 13, 2018.  </w:t>
            </w:r>
            <w:r w:rsidR="00705AE1">
              <w:rPr>
                <w:rFonts w:ascii="Times New Roman" w:hAnsi="Times New Roman" w:cs="Times New Roman"/>
                <w:bCs/>
                <w:sz w:val="24"/>
                <w:szCs w:val="24"/>
              </w:rPr>
              <w:t xml:space="preserve">The focus will be on the Inspire Grant with highlights on the Inspire Modules.  </w:t>
            </w:r>
            <w:r w:rsidR="006F4310">
              <w:rPr>
                <w:rFonts w:ascii="Times New Roman" w:hAnsi="Times New Roman" w:cs="Times New Roman"/>
                <w:bCs/>
                <w:sz w:val="24"/>
                <w:szCs w:val="24"/>
              </w:rPr>
              <w:t xml:space="preserve">  </w:t>
            </w:r>
          </w:p>
          <w:p w14:paraId="628CB9AC" w14:textId="77777777" w:rsidR="00F370DA" w:rsidRDefault="00F370DA" w:rsidP="7675CAB6">
            <w:pPr>
              <w:tabs>
                <w:tab w:val="left" w:pos="2025"/>
              </w:tabs>
              <w:spacing w:line="240" w:lineRule="auto"/>
              <w:rPr>
                <w:rFonts w:ascii="Times New Roman" w:hAnsi="Times New Roman" w:cs="Times New Roman"/>
                <w:bCs/>
                <w:sz w:val="24"/>
                <w:szCs w:val="24"/>
              </w:rPr>
            </w:pPr>
          </w:p>
          <w:p w14:paraId="4BBBEB0D" w14:textId="77777777" w:rsidR="00F370DA" w:rsidRPr="00C10410" w:rsidRDefault="00F370DA" w:rsidP="7675CAB6">
            <w:pPr>
              <w:tabs>
                <w:tab w:val="left" w:pos="2025"/>
              </w:tabs>
              <w:spacing w:line="240" w:lineRule="auto"/>
              <w:rPr>
                <w:rFonts w:ascii="Times New Roman" w:hAnsi="Times New Roman" w:cs="Times New Roman"/>
                <w:bCs/>
                <w:sz w:val="24"/>
                <w:szCs w:val="24"/>
              </w:rPr>
            </w:pPr>
            <w:r w:rsidRPr="00C052BE">
              <w:rPr>
                <w:rFonts w:ascii="Times New Roman" w:hAnsi="Times New Roman" w:cs="Times New Roman"/>
                <w:b/>
                <w:bCs/>
                <w:sz w:val="24"/>
                <w:szCs w:val="24"/>
                <w:u w:val="single"/>
              </w:rPr>
              <w:t>Movie Screening</w:t>
            </w:r>
            <w:r>
              <w:rPr>
                <w:rFonts w:ascii="Times New Roman" w:hAnsi="Times New Roman" w:cs="Times New Roman"/>
                <w:bCs/>
                <w:sz w:val="24"/>
                <w:szCs w:val="24"/>
              </w:rPr>
              <w:t xml:space="preserve">:  Intelligent Lives, Wednesday, November 14, 2018 at 6:00 p.m., Torp Theatre.  Students are invited </w:t>
            </w:r>
            <w:r w:rsidR="00CE1883">
              <w:rPr>
                <w:rFonts w:ascii="Times New Roman" w:hAnsi="Times New Roman" w:cs="Times New Roman"/>
                <w:bCs/>
                <w:sz w:val="24"/>
                <w:szCs w:val="24"/>
              </w:rPr>
              <w:t xml:space="preserve">to attend this very powerful movie </w:t>
            </w:r>
            <w:r>
              <w:rPr>
                <w:rFonts w:ascii="Times New Roman" w:hAnsi="Times New Roman" w:cs="Times New Roman"/>
                <w:bCs/>
                <w:sz w:val="24"/>
                <w:szCs w:val="24"/>
              </w:rPr>
              <w:t xml:space="preserve">and </w:t>
            </w:r>
            <w:r w:rsidR="00CD4B72">
              <w:rPr>
                <w:rFonts w:ascii="Times New Roman" w:hAnsi="Times New Roman" w:cs="Times New Roman"/>
                <w:bCs/>
                <w:sz w:val="24"/>
                <w:szCs w:val="24"/>
              </w:rPr>
              <w:t>receive e</w:t>
            </w:r>
            <w:r>
              <w:rPr>
                <w:rFonts w:ascii="Times New Roman" w:hAnsi="Times New Roman" w:cs="Times New Roman"/>
                <w:bCs/>
                <w:sz w:val="24"/>
                <w:szCs w:val="24"/>
              </w:rPr>
              <w:t>xtra credi</w:t>
            </w:r>
            <w:r w:rsidR="00CD4B72">
              <w:rPr>
                <w:rFonts w:ascii="Times New Roman" w:hAnsi="Times New Roman" w:cs="Times New Roman"/>
                <w:bCs/>
                <w:sz w:val="24"/>
                <w:szCs w:val="24"/>
              </w:rPr>
              <w:t xml:space="preserve">t.  </w:t>
            </w:r>
            <w:r>
              <w:rPr>
                <w:rFonts w:ascii="Times New Roman" w:hAnsi="Times New Roman" w:cs="Times New Roman"/>
                <w:bCs/>
                <w:sz w:val="24"/>
                <w:szCs w:val="24"/>
              </w:rPr>
              <w:t xml:space="preserve">  </w:t>
            </w:r>
          </w:p>
          <w:p w14:paraId="03353D53" w14:textId="77777777" w:rsidR="00BE77F1" w:rsidRPr="00BE77F1" w:rsidRDefault="00BE77F1" w:rsidP="7675CAB6">
            <w:pPr>
              <w:tabs>
                <w:tab w:val="left" w:pos="2025"/>
              </w:tabs>
              <w:spacing w:line="240" w:lineRule="auto"/>
              <w:rPr>
                <w:rFonts w:ascii="Times New Roman" w:hAnsi="Times New Roman" w:cs="Times New Roman"/>
                <w:bCs/>
                <w:sz w:val="24"/>
                <w:szCs w:val="24"/>
              </w:rPr>
            </w:pPr>
          </w:p>
          <w:p w14:paraId="2C7E4656" w14:textId="77777777" w:rsidR="00006590" w:rsidRDefault="00850D51" w:rsidP="00000545">
            <w:pPr>
              <w:rPr>
                <w:rFonts w:ascii="Times New Roman" w:hAnsi="Times New Roman" w:cs="Times New Roman"/>
                <w:color w:val="000000"/>
                <w:sz w:val="24"/>
                <w:szCs w:val="24"/>
              </w:rPr>
            </w:pPr>
            <w:r w:rsidRPr="002D6161">
              <w:rPr>
                <w:rFonts w:ascii="Times New Roman" w:hAnsi="Times New Roman" w:cs="Times New Roman"/>
                <w:b/>
                <w:color w:val="000000"/>
                <w:sz w:val="24"/>
                <w:szCs w:val="24"/>
                <w:u w:val="single"/>
              </w:rPr>
              <w:t>edTPA Professional Development Opportunity</w:t>
            </w:r>
            <w:r w:rsidRPr="00000545">
              <w:rPr>
                <w:rFonts w:ascii="Times New Roman" w:hAnsi="Times New Roman" w:cs="Times New Roman"/>
                <w:color w:val="000000"/>
                <w:sz w:val="24"/>
                <w:szCs w:val="24"/>
              </w:rPr>
              <w:t>:</w:t>
            </w:r>
            <w:r w:rsidR="00D67415">
              <w:rPr>
                <w:rFonts w:ascii="Times New Roman" w:hAnsi="Times New Roman" w:cs="Times New Roman"/>
                <w:color w:val="000000"/>
                <w:sz w:val="24"/>
                <w:szCs w:val="24"/>
              </w:rPr>
              <w:t xml:space="preserve">  </w:t>
            </w:r>
            <w:r w:rsidR="00006590">
              <w:rPr>
                <w:rFonts w:ascii="Times New Roman" w:hAnsi="Times New Roman" w:cs="Times New Roman"/>
                <w:color w:val="000000"/>
                <w:sz w:val="24"/>
                <w:szCs w:val="24"/>
              </w:rPr>
              <w:t>Examining edTPA as opportunities for equitable instructional practice.</w:t>
            </w:r>
          </w:p>
          <w:p w14:paraId="035D1908" w14:textId="77777777" w:rsidR="0008397A" w:rsidRDefault="0008397A" w:rsidP="00000545">
            <w:pPr>
              <w:rPr>
                <w:rFonts w:ascii="Times New Roman" w:hAnsi="Times New Roman" w:cs="Times New Roman"/>
                <w:color w:val="000000"/>
                <w:sz w:val="24"/>
                <w:szCs w:val="24"/>
              </w:rPr>
            </w:pPr>
          </w:p>
          <w:p w14:paraId="2595EC79" w14:textId="77777777" w:rsidR="0008397A" w:rsidRDefault="0008397A" w:rsidP="00000545">
            <w:pPr>
              <w:rPr>
                <w:rFonts w:ascii="Times New Roman" w:hAnsi="Times New Roman" w:cs="Times New Roman"/>
                <w:color w:val="000000"/>
                <w:sz w:val="24"/>
                <w:szCs w:val="24"/>
              </w:rPr>
            </w:pPr>
            <w:r>
              <w:rPr>
                <w:rFonts w:ascii="Times New Roman" w:hAnsi="Times New Roman" w:cs="Times New Roman"/>
                <w:color w:val="000000"/>
                <w:sz w:val="24"/>
                <w:szCs w:val="24"/>
              </w:rPr>
              <w:t>A two-day workshop examining edTPA rubric constructs as opportunities for developing equitable instructional practices.  Andrea Whittaker, National Director for edTPA, will engage participants in unpacking rubrics using various frameworks for equitable instructional practices.  CT programs are invited to bring teams of faculty who will bring their own lens or theoretical framing for culturally relevant and equitable practices and identify the ways in which edTPA constructs address them, as well as how to support candidates with formative opportunities to develop them.  Participants will also examine equitable practices in reference to national and program specific data trends and to develop a program plan to support candidates to go beyond “passing edTPA”.</w:t>
            </w:r>
          </w:p>
          <w:p w14:paraId="039DAA03" w14:textId="77777777" w:rsidR="0008397A" w:rsidRDefault="0008397A" w:rsidP="00000545">
            <w:pPr>
              <w:rPr>
                <w:rFonts w:ascii="Times New Roman" w:hAnsi="Times New Roman" w:cs="Times New Roman"/>
                <w:color w:val="000000"/>
                <w:sz w:val="24"/>
                <w:szCs w:val="24"/>
              </w:rPr>
            </w:pPr>
          </w:p>
          <w:p w14:paraId="528FF694" w14:textId="77777777" w:rsidR="00D67415" w:rsidRDefault="00D67415" w:rsidP="00000545">
            <w:pPr>
              <w:rPr>
                <w:rFonts w:ascii="Times New Roman" w:hAnsi="Times New Roman" w:cs="Times New Roman"/>
                <w:color w:val="000000"/>
                <w:sz w:val="24"/>
                <w:szCs w:val="24"/>
              </w:rPr>
            </w:pPr>
            <w:r>
              <w:rPr>
                <w:rFonts w:ascii="Times New Roman" w:hAnsi="Times New Roman" w:cs="Times New Roman"/>
                <w:color w:val="000000"/>
                <w:sz w:val="24"/>
                <w:szCs w:val="24"/>
              </w:rPr>
              <w:t>Location:  Sacred Heart University’s West Campus, Fairfield, CT</w:t>
            </w:r>
          </w:p>
          <w:p w14:paraId="77F35C29" w14:textId="77777777" w:rsidR="00D67415" w:rsidRDefault="00D67415" w:rsidP="00000545">
            <w:pPr>
              <w:rPr>
                <w:rStyle w:val="Hyperlink"/>
                <w:rFonts w:ascii="Times New Roman" w:hAnsi="Times New Roman" w:cs="Times New Roman"/>
                <w:sz w:val="24"/>
                <w:szCs w:val="24"/>
                <w:shd w:val="clear" w:color="auto" w:fill="FFFFFF"/>
              </w:rPr>
            </w:pPr>
            <w:r>
              <w:rPr>
                <w:rFonts w:ascii="Times New Roman" w:hAnsi="Times New Roman" w:cs="Times New Roman"/>
                <w:color w:val="000000"/>
                <w:sz w:val="24"/>
                <w:szCs w:val="24"/>
              </w:rPr>
              <w:t xml:space="preserve">Registration Link:    </w:t>
            </w:r>
            <w:hyperlink r:id="rId8" w:history="1">
              <w:r w:rsidR="00607019" w:rsidRPr="009C519F">
                <w:rPr>
                  <w:rStyle w:val="Hyperlink"/>
                  <w:rFonts w:ascii="Times New Roman" w:hAnsi="Times New Roman" w:cs="Times New Roman"/>
                  <w:sz w:val="24"/>
                  <w:szCs w:val="24"/>
                  <w:shd w:val="clear" w:color="auto" w:fill="FFFFFF"/>
                </w:rPr>
                <w:t>https://w.taskstream.com/SurveyLink/f0h0hshkhvhlhy/a354d253</w:t>
              </w:r>
            </w:hyperlink>
          </w:p>
          <w:p w14:paraId="4E238D46" w14:textId="77777777" w:rsidR="00750342" w:rsidRPr="00B111E5" w:rsidRDefault="00750342" w:rsidP="00C4089C">
            <w:pPr>
              <w:rPr>
                <w:rFonts w:ascii="Times New Roman" w:eastAsia="Calibri" w:hAnsi="Times New Roman" w:cs="Times New Roman"/>
                <w:b/>
                <w:bCs/>
                <w:sz w:val="24"/>
                <w:szCs w:val="24"/>
              </w:rPr>
            </w:pPr>
          </w:p>
        </w:tc>
        <w:tc>
          <w:tcPr>
            <w:tcW w:w="270" w:type="dxa"/>
            <w:tcBorders>
              <w:top w:val="single" w:sz="4" w:space="0" w:color="auto"/>
              <w:left w:val="single" w:sz="4" w:space="0" w:color="auto"/>
              <w:bottom w:val="single" w:sz="4" w:space="0" w:color="auto"/>
              <w:right w:val="single" w:sz="4" w:space="0" w:color="auto"/>
            </w:tcBorders>
          </w:tcPr>
          <w:p w14:paraId="44EFA459" w14:textId="77777777" w:rsidR="00750342" w:rsidRPr="00000545" w:rsidRDefault="00750342" w:rsidP="7675CAB6">
            <w:pPr>
              <w:spacing w:line="240" w:lineRule="auto"/>
              <w:rPr>
                <w:rFonts w:ascii="Times New Roman" w:eastAsia="Calibri" w:hAnsi="Times New Roman" w:cs="Times New Roman"/>
                <w:sz w:val="24"/>
                <w:szCs w:val="24"/>
              </w:rPr>
            </w:pPr>
          </w:p>
        </w:tc>
      </w:tr>
      <w:tr w:rsidR="00153676" w:rsidRPr="00000545" w14:paraId="31802681"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41A19EBF" w14:textId="77777777" w:rsidR="00153676" w:rsidRPr="00000545" w:rsidRDefault="00153676"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7053EB49" w14:textId="77777777" w:rsidR="00EC6287" w:rsidRDefault="001D60DA" w:rsidP="00850A78">
            <w:pPr>
              <w:rPr>
                <w:rFonts w:ascii="Times New Roman" w:hAnsi="Times New Roman" w:cs="Times New Roman"/>
                <w:sz w:val="24"/>
                <w:szCs w:val="24"/>
              </w:rPr>
            </w:pPr>
            <w:r w:rsidRPr="001D60DA">
              <w:rPr>
                <w:rFonts w:ascii="Times New Roman" w:hAnsi="Times New Roman" w:cs="Times New Roman"/>
                <w:b/>
                <w:sz w:val="24"/>
                <w:szCs w:val="24"/>
                <w:u w:val="single"/>
              </w:rPr>
              <w:t>SEPS Dean Update</w:t>
            </w:r>
            <w:r>
              <w:rPr>
                <w:rFonts w:ascii="Times New Roman" w:hAnsi="Times New Roman" w:cs="Times New Roman"/>
                <w:sz w:val="24"/>
                <w:szCs w:val="24"/>
              </w:rPr>
              <w:t xml:space="preserve">:  </w:t>
            </w:r>
            <w:r w:rsidR="00850A78">
              <w:rPr>
                <w:rFonts w:ascii="Times New Roman" w:hAnsi="Times New Roman" w:cs="Times New Roman"/>
                <w:sz w:val="24"/>
                <w:szCs w:val="24"/>
              </w:rPr>
              <w:t xml:space="preserve">The Professional Program Admissions Reception &amp; Orientation will be held on Wednesday, November 14, 2018 from 3:00 to 5:00 p.m. in Founders Hall.  This is not just for </w:t>
            </w:r>
            <w:r w:rsidR="003320E9">
              <w:rPr>
                <w:rFonts w:ascii="Times New Roman" w:hAnsi="Times New Roman" w:cs="Times New Roman"/>
                <w:sz w:val="24"/>
                <w:szCs w:val="24"/>
              </w:rPr>
              <w:t xml:space="preserve">teacher education but also </w:t>
            </w:r>
            <w:r w:rsidR="00850A78">
              <w:rPr>
                <w:rFonts w:ascii="Times New Roman" w:hAnsi="Times New Roman" w:cs="Times New Roman"/>
                <w:sz w:val="24"/>
                <w:szCs w:val="24"/>
              </w:rPr>
              <w:t xml:space="preserve">includes </w:t>
            </w:r>
            <w:r w:rsidR="00330F50">
              <w:rPr>
                <w:rFonts w:ascii="Times New Roman" w:hAnsi="Times New Roman" w:cs="Times New Roman"/>
                <w:sz w:val="24"/>
                <w:szCs w:val="24"/>
              </w:rPr>
              <w:t>S</w:t>
            </w:r>
            <w:r w:rsidR="003320E9">
              <w:rPr>
                <w:rFonts w:ascii="Times New Roman" w:hAnsi="Times New Roman" w:cs="Times New Roman"/>
                <w:sz w:val="24"/>
                <w:szCs w:val="24"/>
              </w:rPr>
              <w:t xml:space="preserve">ocial </w:t>
            </w:r>
            <w:r w:rsidR="00330F50">
              <w:rPr>
                <w:rFonts w:ascii="Times New Roman" w:hAnsi="Times New Roman" w:cs="Times New Roman"/>
                <w:sz w:val="24"/>
                <w:szCs w:val="24"/>
              </w:rPr>
              <w:t>W</w:t>
            </w:r>
            <w:r w:rsidR="003320E9">
              <w:rPr>
                <w:rFonts w:ascii="Times New Roman" w:hAnsi="Times New Roman" w:cs="Times New Roman"/>
                <w:sz w:val="24"/>
                <w:szCs w:val="24"/>
              </w:rPr>
              <w:t>ork</w:t>
            </w:r>
            <w:r w:rsidR="00850A78">
              <w:rPr>
                <w:rFonts w:ascii="Times New Roman" w:hAnsi="Times New Roman" w:cs="Times New Roman"/>
                <w:sz w:val="24"/>
                <w:szCs w:val="24"/>
              </w:rPr>
              <w:t xml:space="preserve">, </w:t>
            </w:r>
            <w:r w:rsidR="00330F50">
              <w:rPr>
                <w:rFonts w:ascii="Times New Roman" w:hAnsi="Times New Roman" w:cs="Times New Roman"/>
                <w:sz w:val="24"/>
                <w:szCs w:val="24"/>
              </w:rPr>
              <w:t>N</w:t>
            </w:r>
            <w:r w:rsidR="003320E9">
              <w:rPr>
                <w:rFonts w:ascii="Times New Roman" w:hAnsi="Times New Roman" w:cs="Times New Roman"/>
                <w:sz w:val="24"/>
                <w:szCs w:val="24"/>
              </w:rPr>
              <w:t>ursing</w:t>
            </w:r>
            <w:r w:rsidR="00850A78">
              <w:rPr>
                <w:rFonts w:ascii="Times New Roman" w:hAnsi="Times New Roman" w:cs="Times New Roman"/>
                <w:sz w:val="24"/>
                <w:szCs w:val="24"/>
              </w:rPr>
              <w:t xml:space="preserve">, </w:t>
            </w:r>
            <w:r w:rsidR="00330F50">
              <w:rPr>
                <w:rFonts w:ascii="Times New Roman" w:hAnsi="Times New Roman" w:cs="Times New Roman"/>
                <w:sz w:val="24"/>
                <w:szCs w:val="24"/>
              </w:rPr>
              <w:t>A</w:t>
            </w:r>
            <w:r w:rsidR="003320E9">
              <w:rPr>
                <w:rFonts w:ascii="Times New Roman" w:hAnsi="Times New Roman" w:cs="Times New Roman"/>
                <w:sz w:val="24"/>
                <w:szCs w:val="24"/>
              </w:rPr>
              <w:t xml:space="preserve">thletic </w:t>
            </w:r>
            <w:r w:rsidR="00330F50">
              <w:rPr>
                <w:rFonts w:ascii="Times New Roman" w:hAnsi="Times New Roman" w:cs="Times New Roman"/>
                <w:sz w:val="24"/>
                <w:szCs w:val="24"/>
              </w:rPr>
              <w:t>T</w:t>
            </w:r>
            <w:r w:rsidR="003320E9">
              <w:rPr>
                <w:rFonts w:ascii="Times New Roman" w:hAnsi="Times New Roman" w:cs="Times New Roman"/>
                <w:sz w:val="24"/>
                <w:szCs w:val="24"/>
              </w:rPr>
              <w:t>raining</w:t>
            </w:r>
            <w:r w:rsidR="00850A78">
              <w:rPr>
                <w:rFonts w:ascii="Times New Roman" w:hAnsi="Times New Roman" w:cs="Times New Roman"/>
                <w:sz w:val="24"/>
                <w:szCs w:val="24"/>
              </w:rPr>
              <w:t xml:space="preserve">, </w:t>
            </w:r>
            <w:r w:rsidR="003320E9">
              <w:rPr>
                <w:rFonts w:ascii="Times New Roman" w:hAnsi="Times New Roman" w:cs="Times New Roman"/>
                <w:sz w:val="24"/>
                <w:szCs w:val="24"/>
              </w:rPr>
              <w:t xml:space="preserve">and </w:t>
            </w:r>
            <w:r w:rsidR="00330F50">
              <w:rPr>
                <w:rFonts w:ascii="Times New Roman" w:hAnsi="Times New Roman" w:cs="Times New Roman"/>
                <w:sz w:val="24"/>
                <w:szCs w:val="24"/>
              </w:rPr>
              <w:t>E</w:t>
            </w:r>
            <w:r w:rsidR="003320E9">
              <w:rPr>
                <w:rFonts w:ascii="Times New Roman" w:hAnsi="Times New Roman" w:cs="Times New Roman"/>
                <w:sz w:val="24"/>
                <w:szCs w:val="24"/>
              </w:rPr>
              <w:t xml:space="preserve">xercise </w:t>
            </w:r>
            <w:r w:rsidR="00330F50">
              <w:rPr>
                <w:rFonts w:ascii="Times New Roman" w:hAnsi="Times New Roman" w:cs="Times New Roman"/>
                <w:sz w:val="24"/>
                <w:szCs w:val="24"/>
              </w:rPr>
              <w:t>S</w:t>
            </w:r>
            <w:r w:rsidR="003320E9">
              <w:rPr>
                <w:rFonts w:ascii="Times New Roman" w:hAnsi="Times New Roman" w:cs="Times New Roman"/>
                <w:sz w:val="24"/>
                <w:szCs w:val="24"/>
              </w:rPr>
              <w:t>cience</w:t>
            </w:r>
            <w:r w:rsidR="00850A78">
              <w:rPr>
                <w:rFonts w:ascii="Times New Roman" w:hAnsi="Times New Roman" w:cs="Times New Roman"/>
                <w:sz w:val="24"/>
                <w:szCs w:val="24"/>
              </w:rPr>
              <w:t>.  There will be a s</w:t>
            </w:r>
            <w:r w:rsidR="003320E9">
              <w:rPr>
                <w:rFonts w:ascii="Times New Roman" w:hAnsi="Times New Roman" w:cs="Times New Roman"/>
                <w:sz w:val="24"/>
                <w:szCs w:val="24"/>
              </w:rPr>
              <w:t xml:space="preserve">hort </w:t>
            </w:r>
            <w:r w:rsidR="00850A78">
              <w:rPr>
                <w:rFonts w:ascii="Times New Roman" w:hAnsi="Times New Roman" w:cs="Times New Roman"/>
                <w:sz w:val="24"/>
                <w:szCs w:val="24"/>
              </w:rPr>
              <w:t>introduction</w:t>
            </w:r>
            <w:r w:rsidR="003320E9">
              <w:rPr>
                <w:rFonts w:ascii="Times New Roman" w:hAnsi="Times New Roman" w:cs="Times New Roman"/>
                <w:sz w:val="24"/>
                <w:szCs w:val="24"/>
              </w:rPr>
              <w:t xml:space="preserve"> of faculty and staff and </w:t>
            </w:r>
            <w:r w:rsidR="00850A78">
              <w:rPr>
                <w:rFonts w:ascii="Times New Roman" w:hAnsi="Times New Roman" w:cs="Times New Roman"/>
                <w:sz w:val="24"/>
                <w:szCs w:val="24"/>
              </w:rPr>
              <w:t xml:space="preserve">a </w:t>
            </w:r>
            <w:r w:rsidR="003320E9">
              <w:rPr>
                <w:rFonts w:ascii="Times New Roman" w:hAnsi="Times New Roman" w:cs="Times New Roman"/>
                <w:sz w:val="24"/>
                <w:szCs w:val="24"/>
              </w:rPr>
              <w:t xml:space="preserve">short </w:t>
            </w:r>
            <w:r w:rsidR="00850A78">
              <w:rPr>
                <w:rFonts w:ascii="Times New Roman" w:hAnsi="Times New Roman" w:cs="Times New Roman"/>
                <w:sz w:val="24"/>
                <w:szCs w:val="24"/>
              </w:rPr>
              <w:t>presentation</w:t>
            </w:r>
            <w:r w:rsidR="003320E9">
              <w:rPr>
                <w:rFonts w:ascii="Times New Roman" w:hAnsi="Times New Roman" w:cs="Times New Roman"/>
                <w:sz w:val="24"/>
                <w:szCs w:val="24"/>
              </w:rPr>
              <w:t xml:space="preserve"> on professionalism for all programs, </w:t>
            </w:r>
            <w:r w:rsidR="00850A78">
              <w:rPr>
                <w:rFonts w:ascii="Times New Roman" w:hAnsi="Times New Roman" w:cs="Times New Roman"/>
                <w:sz w:val="24"/>
                <w:szCs w:val="24"/>
              </w:rPr>
              <w:t xml:space="preserve">with </w:t>
            </w:r>
            <w:r w:rsidR="003320E9">
              <w:rPr>
                <w:rFonts w:ascii="Times New Roman" w:hAnsi="Times New Roman" w:cs="Times New Roman"/>
                <w:sz w:val="24"/>
                <w:szCs w:val="24"/>
              </w:rPr>
              <w:t>breakout</w:t>
            </w:r>
            <w:r w:rsidR="00850A78">
              <w:rPr>
                <w:rFonts w:ascii="Times New Roman" w:hAnsi="Times New Roman" w:cs="Times New Roman"/>
                <w:sz w:val="24"/>
                <w:szCs w:val="24"/>
              </w:rPr>
              <w:t xml:space="preserve"> sessions </w:t>
            </w:r>
            <w:r w:rsidR="003320E9">
              <w:rPr>
                <w:rFonts w:ascii="Times New Roman" w:hAnsi="Times New Roman" w:cs="Times New Roman"/>
                <w:sz w:val="24"/>
                <w:szCs w:val="24"/>
              </w:rPr>
              <w:t xml:space="preserve">to different program areas.  </w:t>
            </w:r>
          </w:p>
          <w:p w14:paraId="5E7650EB" w14:textId="77777777" w:rsidR="001A37D8" w:rsidRDefault="001A37D8" w:rsidP="00850A78">
            <w:pPr>
              <w:rPr>
                <w:rFonts w:ascii="Times New Roman" w:hAnsi="Times New Roman" w:cs="Times New Roman"/>
                <w:sz w:val="24"/>
                <w:szCs w:val="24"/>
              </w:rPr>
            </w:pPr>
          </w:p>
          <w:p w14:paraId="7C0B3BE2" w14:textId="77777777" w:rsidR="00AE2BE6" w:rsidRDefault="001A37D8" w:rsidP="00850A78">
            <w:pPr>
              <w:rPr>
                <w:rFonts w:ascii="Times New Roman" w:hAnsi="Times New Roman" w:cs="Times New Roman"/>
                <w:sz w:val="24"/>
                <w:szCs w:val="24"/>
              </w:rPr>
            </w:pPr>
            <w:r w:rsidRPr="00BC40AC">
              <w:rPr>
                <w:rFonts w:ascii="Times New Roman" w:hAnsi="Times New Roman" w:cs="Times New Roman"/>
                <w:sz w:val="24"/>
                <w:szCs w:val="24"/>
                <w:u w:val="single"/>
              </w:rPr>
              <w:t>Save the Date</w:t>
            </w:r>
            <w:r>
              <w:rPr>
                <w:rFonts w:ascii="Times New Roman" w:hAnsi="Times New Roman" w:cs="Times New Roman"/>
                <w:sz w:val="24"/>
                <w:szCs w:val="24"/>
              </w:rPr>
              <w:t xml:space="preserve">:  </w:t>
            </w:r>
            <w:r w:rsidR="005B73D8">
              <w:rPr>
                <w:rFonts w:ascii="Times New Roman" w:hAnsi="Times New Roman" w:cs="Times New Roman"/>
                <w:sz w:val="24"/>
                <w:szCs w:val="24"/>
              </w:rPr>
              <w:t>Students from Conard</w:t>
            </w:r>
            <w:r w:rsidR="004E6815">
              <w:rPr>
                <w:rFonts w:ascii="Times New Roman" w:hAnsi="Times New Roman" w:cs="Times New Roman"/>
                <w:sz w:val="24"/>
                <w:szCs w:val="24"/>
              </w:rPr>
              <w:t xml:space="preserve"> H.S. </w:t>
            </w:r>
            <w:r w:rsidR="005B73D8">
              <w:rPr>
                <w:rFonts w:ascii="Times New Roman" w:hAnsi="Times New Roman" w:cs="Times New Roman"/>
                <w:sz w:val="24"/>
                <w:szCs w:val="24"/>
              </w:rPr>
              <w:t xml:space="preserve">and Hall </w:t>
            </w:r>
            <w:r w:rsidR="004E6815">
              <w:rPr>
                <w:rFonts w:ascii="Times New Roman" w:hAnsi="Times New Roman" w:cs="Times New Roman"/>
                <w:sz w:val="24"/>
                <w:szCs w:val="24"/>
              </w:rPr>
              <w:t xml:space="preserve">H.S. </w:t>
            </w:r>
            <w:r w:rsidR="005B73D8">
              <w:rPr>
                <w:rFonts w:ascii="Times New Roman" w:hAnsi="Times New Roman" w:cs="Times New Roman"/>
                <w:sz w:val="24"/>
                <w:szCs w:val="24"/>
              </w:rPr>
              <w:t xml:space="preserve">(West Hartford partnership), will be </w:t>
            </w:r>
            <w:r w:rsidR="00223FC4">
              <w:rPr>
                <w:rFonts w:ascii="Times New Roman" w:hAnsi="Times New Roman" w:cs="Times New Roman"/>
                <w:sz w:val="24"/>
                <w:szCs w:val="24"/>
              </w:rPr>
              <w:t xml:space="preserve">visiting </w:t>
            </w:r>
            <w:r w:rsidR="005B73D8">
              <w:rPr>
                <w:rFonts w:ascii="Times New Roman" w:hAnsi="Times New Roman" w:cs="Times New Roman"/>
                <w:sz w:val="24"/>
                <w:szCs w:val="24"/>
              </w:rPr>
              <w:t>campus on December 5</w:t>
            </w:r>
            <w:r w:rsidR="005B73D8" w:rsidRPr="005B73D8">
              <w:rPr>
                <w:rFonts w:ascii="Times New Roman" w:hAnsi="Times New Roman" w:cs="Times New Roman"/>
                <w:sz w:val="24"/>
                <w:szCs w:val="24"/>
                <w:vertAlign w:val="superscript"/>
              </w:rPr>
              <w:t>th</w:t>
            </w:r>
            <w:r w:rsidR="005B73D8">
              <w:rPr>
                <w:rFonts w:ascii="Times New Roman" w:hAnsi="Times New Roman" w:cs="Times New Roman"/>
                <w:sz w:val="24"/>
                <w:szCs w:val="24"/>
              </w:rPr>
              <w:t xml:space="preserve"> for informational sessions </w:t>
            </w:r>
            <w:r w:rsidR="00641031">
              <w:rPr>
                <w:rFonts w:ascii="Times New Roman" w:hAnsi="Times New Roman" w:cs="Times New Roman"/>
                <w:sz w:val="24"/>
                <w:szCs w:val="24"/>
              </w:rPr>
              <w:t xml:space="preserve">on </w:t>
            </w:r>
            <w:r w:rsidR="005B73D8">
              <w:rPr>
                <w:rFonts w:ascii="Times New Roman" w:hAnsi="Times New Roman" w:cs="Times New Roman"/>
                <w:sz w:val="24"/>
                <w:szCs w:val="24"/>
              </w:rPr>
              <w:t>financial aid, admissions, and programs.  There will be lunch</w:t>
            </w:r>
            <w:r w:rsidR="00641031">
              <w:rPr>
                <w:rFonts w:ascii="Times New Roman" w:hAnsi="Times New Roman" w:cs="Times New Roman"/>
                <w:sz w:val="24"/>
                <w:szCs w:val="24"/>
              </w:rPr>
              <w:t xml:space="preserve"> and</w:t>
            </w:r>
            <w:r w:rsidR="005B73D8">
              <w:rPr>
                <w:rFonts w:ascii="Times New Roman" w:hAnsi="Times New Roman" w:cs="Times New Roman"/>
                <w:sz w:val="24"/>
                <w:szCs w:val="24"/>
              </w:rPr>
              <w:t xml:space="preserve"> tours</w:t>
            </w:r>
            <w:r w:rsidR="00641031">
              <w:rPr>
                <w:rFonts w:ascii="Times New Roman" w:hAnsi="Times New Roman" w:cs="Times New Roman"/>
                <w:sz w:val="24"/>
                <w:szCs w:val="24"/>
              </w:rPr>
              <w:t xml:space="preserve">.  </w:t>
            </w:r>
          </w:p>
          <w:p w14:paraId="5605383F" w14:textId="77777777" w:rsidR="00AE2BE6" w:rsidRDefault="00AE2BE6" w:rsidP="00850A78">
            <w:pPr>
              <w:rPr>
                <w:rFonts w:ascii="Times New Roman" w:hAnsi="Times New Roman" w:cs="Times New Roman"/>
                <w:sz w:val="24"/>
                <w:szCs w:val="24"/>
              </w:rPr>
            </w:pPr>
          </w:p>
          <w:p w14:paraId="214BBF80" w14:textId="77777777" w:rsidR="00AE2BE6" w:rsidRDefault="00AE2BE6" w:rsidP="00850A78">
            <w:pPr>
              <w:rPr>
                <w:rFonts w:ascii="Times New Roman" w:hAnsi="Times New Roman" w:cs="Times New Roman"/>
                <w:sz w:val="24"/>
                <w:szCs w:val="24"/>
              </w:rPr>
            </w:pPr>
            <w:r w:rsidRPr="00BC40AC">
              <w:rPr>
                <w:rFonts w:ascii="Times New Roman" w:hAnsi="Times New Roman" w:cs="Times New Roman"/>
                <w:sz w:val="24"/>
                <w:szCs w:val="24"/>
                <w:u w:val="single"/>
              </w:rPr>
              <w:lastRenderedPageBreak/>
              <w:t>Advising Center</w:t>
            </w:r>
            <w:r>
              <w:rPr>
                <w:rFonts w:ascii="Times New Roman" w:hAnsi="Times New Roman" w:cs="Times New Roman"/>
                <w:sz w:val="24"/>
                <w:szCs w:val="24"/>
              </w:rPr>
              <w:t xml:space="preserve">:  </w:t>
            </w:r>
            <w:r w:rsidR="00CD1156">
              <w:rPr>
                <w:rFonts w:ascii="Times New Roman" w:hAnsi="Times New Roman" w:cs="Times New Roman"/>
                <w:sz w:val="24"/>
                <w:szCs w:val="24"/>
              </w:rPr>
              <w:t xml:space="preserve">Seeking </w:t>
            </w:r>
            <w:r w:rsidR="000E2AB6">
              <w:rPr>
                <w:rFonts w:ascii="Times New Roman" w:hAnsi="Times New Roman" w:cs="Times New Roman"/>
                <w:sz w:val="24"/>
                <w:szCs w:val="24"/>
              </w:rPr>
              <w:t xml:space="preserve">feedback regarding assessment costs, testing requirements costs, etc.  </w:t>
            </w:r>
            <w:r>
              <w:rPr>
                <w:rFonts w:ascii="Times New Roman" w:hAnsi="Times New Roman" w:cs="Times New Roman"/>
                <w:sz w:val="24"/>
                <w:szCs w:val="24"/>
              </w:rPr>
              <w:t xml:space="preserve"> </w:t>
            </w:r>
          </w:p>
          <w:p w14:paraId="71FE5994" w14:textId="77777777" w:rsidR="00AE2BE6" w:rsidRDefault="00AE2BE6" w:rsidP="00850A78">
            <w:pPr>
              <w:rPr>
                <w:rFonts w:ascii="Times New Roman" w:hAnsi="Times New Roman" w:cs="Times New Roman"/>
                <w:sz w:val="24"/>
                <w:szCs w:val="24"/>
              </w:rPr>
            </w:pPr>
          </w:p>
          <w:p w14:paraId="45BF78ED" w14:textId="77777777" w:rsidR="00E460F8" w:rsidRDefault="00BC40AC" w:rsidP="00850A78">
            <w:pPr>
              <w:rPr>
                <w:rFonts w:ascii="Times New Roman" w:hAnsi="Times New Roman" w:cs="Times New Roman"/>
                <w:sz w:val="24"/>
                <w:szCs w:val="24"/>
              </w:rPr>
            </w:pPr>
            <w:r w:rsidRPr="00576322">
              <w:rPr>
                <w:rFonts w:ascii="Times New Roman" w:hAnsi="Times New Roman" w:cs="Times New Roman"/>
                <w:sz w:val="24"/>
                <w:szCs w:val="24"/>
                <w:u w:val="single"/>
              </w:rPr>
              <w:t>edTPA Vouchers</w:t>
            </w:r>
            <w:r w:rsidR="00455988">
              <w:rPr>
                <w:rFonts w:ascii="Times New Roman" w:hAnsi="Times New Roman" w:cs="Times New Roman"/>
                <w:sz w:val="24"/>
                <w:szCs w:val="24"/>
              </w:rPr>
              <w:t xml:space="preserve">:  Students are </w:t>
            </w:r>
            <w:r w:rsidR="00E91895">
              <w:rPr>
                <w:rFonts w:ascii="Times New Roman" w:hAnsi="Times New Roman" w:cs="Times New Roman"/>
                <w:sz w:val="24"/>
                <w:szCs w:val="24"/>
              </w:rPr>
              <w:t>provided a $300.00 voucher for edTPA this fall and spring only.  The university cannot sustain providing over $60,000.00 for edTPA vouchers going forward.</w:t>
            </w:r>
            <w:r w:rsidR="00CE52EE">
              <w:rPr>
                <w:rFonts w:ascii="Times New Roman" w:hAnsi="Times New Roman" w:cs="Times New Roman"/>
                <w:sz w:val="24"/>
                <w:szCs w:val="24"/>
              </w:rPr>
              <w:t xml:space="preserve">  The possibility of attaching a fee </w:t>
            </w:r>
            <w:r w:rsidR="00D354BB">
              <w:rPr>
                <w:rFonts w:ascii="Times New Roman" w:hAnsi="Times New Roman" w:cs="Times New Roman"/>
                <w:sz w:val="24"/>
                <w:szCs w:val="24"/>
              </w:rPr>
              <w:t xml:space="preserve">to a course </w:t>
            </w:r>
            <w:r w:rsidR="00CE52EE">
              <w:rPr>
                <w:rFonts w:ascii="Times New Roman" w:hAnsi="Times New Roman" w:cs="Times New Roman"/>
                <w:sz w:val="24"/>
                <w:szCs w:val="24"/>
              </w:rPr>
              <w:t xml:space="preserve">to cover this cost was considered, however, </w:t>
            </w:r>
            <w:r w:rsidR="000D1E19">
              <w:rPr>
                <w:rFonts w:ascii="Times New Roman" w:hAnsi="Times New Roman" w:cs="Times New Roman"/>
                <w:sz w:val="24"/>
                <w:szCs w:val="24"/>
              </w:rPr>
              <w:t>it increases the tuition</w:t>
            </w:r>
            <w:r w:rsidR="00874754">
              <w:rPr>
                <w:rFonts w:ascii="Times New Roman" w:hAnsi="Times New Roman" w:cs="Times New Roman"/>
                <w:sz w:val="24"/>
                <w:szCs w:val="24"/>
              </w:rPr>
              <w:t>,</w:t>
            </w:r>
            <w:r w:rsidR="000D1E19">
              <w:rPr>
                <w:rFonts w:ascii="Times New Roman" w:hAnsi="Times New Roman" w:cs="Times New Roman"/>
                <w:sz w:val="24"/>
                <w:szCs w:val="24"/>
              </w:rPr>
              <w:t xml:space="preserve"> and the other </w:t>
            </w:r>
            <w:r w:rsidR="003624A6">
              <w:rPr>
                <w:rFonts w:ascii="Times New Roman" w:hAnsi="Times New Roman" w:cs="Times New Roman"/>
                <w:sz w:val="24"/>
                <w:szCs w:val="24"/>
              </w:rPr>
              <w:t xml:space="preserve">three </w:t>
            </w:r>
            <w:r w:rsidR="000D1E19">
              <w:rPr>
                <w:rFonts w:ascii="Times New Roman" w:hAnsi="Times New Roman" w:cs="Times New Roman"/>
                <w:sz w:val="24"/>
                <w:szCs w:val="24"/>
              </w:rPr>
              <w:t xml:space="preserve">universities are not going ahead with this.  </w:t>
            </w:r>
            <w:r w:rsidR="00E460F8">
              <w:rPr>
                <w:rFonts w:ascii="Times New Roman" w:hAnsi="Times New Roman" w:cs="Times New Roman"/>
                <w:sz w:val="24"/>
                <w:szCs w:val="24"/>
              </w:rPr>
              <w:t xml:space="preserve">Students need to be able to pay by the time of the deadline for national scoring to get scores back </w:t>
            </w:r>
            <w:r w:rsidR="00576322">
              <w:rPr>
                <w:rFonts w:ascii="Times New Roman" w:hAnsi="Times New Roman" w:cs="Times New Roman"/>
                <w:sz w:val="24"/>
                <w:szCs w:val="24"/>
              </w:rPr>
              <w:t xml:space="preserve">in time for submittal, which is a cause for concern </w:t>
            </w:r>
            <w:r w:rsidR="00E460F8">
              <w:rPr>
                <w:rFonts w:ascii="Times New Roman" w:hAnsi="Times New Roman" w:cs="Times New Roman"/>
                <w:sz w:val="24"/>
                <w:szCs w:val="24"/>
              </w:rPr>
              <w:t xml:space="preserve">due to </w:t>
            </w:r>
            <w:r w:rsidR="00576322">
              <w:rPr>
                <w:rFonts w:ascii="Times New Roman" w:hAnsi="Times New Roman" w:cs="Times New Roman"/>
                <w:sz w:val="24"/>
                <w:szCs w:val="24"/>
              </w:rPr>
              <w:t>timing/</w:t>
            </w:r>
            <w:r w:rsidR="00E460F8">
              <w:rPr>
                <w:rFonts w:ascii="Times New Roman" w:hAnsi="Times New Roman" w:cs="Times New Roman"/>
                <w:sz w:val="24"/>
                <w:szCs w:val="24"/>
              </w:rPr>
              <w:t xml:space="preserve">rescheduling, which may result in another fee.  </w:t>
            </w:r>
            <w:r w:rsidR="005475CD">
              <w:rPr>
                <w:rFonts w:ascii="Times New Roman" w:hAnsi="Times New Roman" w:cs="Times New Roman"/>
                <w:sz w:val="24"/>
                <w:szCs w:val="24"/>
              </w:rPr>
              <w:t>Looking for feedback on h</w:t>
            </w:r>
            <w:r w:rsidR="00E460F8">
              <w:rPr>
                <w:rFonts w:ascii="Times New Roman" w:hAnsi="Times New Roman" w:cs="Times New Roman"/>
                <w:sz w:val="24"/>
                <w:szCs w:val="24"/>
              </w:rPr>
              <w:t xml:space="preserve">ow </w:t>
            </w:r>
            <w:r w:rsidR="005475CD">
              <w:rPr>
                <w:rFonts w:ascii="Times New Roman" w:hAnsi="Times New Roman" w:cs="Times New Roman"/>
                <w:sz w:val="24"/>
                <w:szCs w:val="24"/>
              </w:rPr>
              <w:t xml:space="preserve">to </w:t>
            </w:r>
            <w:r w:rsidR="00E460F8">
              <w:rPr>
                <w:rFonts w:ascii="Times New Roman" w:hAnsi="Times New Roman" w:cs="Times New Roman"/>
                <w:sz w:val="24"/>
                <w:szCs w:val="24"/>
              </w:rPr>
              <w:t>monitor this</w:t>
            </w:r>
            <w:r w:rsidR="004A36A8">
              <w:rPr>
                <w:rFonts w:ascii="Times New Roman" w:hAnsi="Times New Roman" w:cs="Times New Roman"/>
                <w:sz w:val="24"/>
                <w:szCs w:val="24"/>
              </w:rPr>
              <w:t>.</w:t>
            </w:r>
            <w:r w:rsidR="0097021D">
              <w:rPr>
                <w:rFonts w:ascii="Times New Roman" w:hAnsi="Times New Roman" w:cs="Times New Roman"/>
                <w:sz w:val="24"/>
                <w:szCs w:val="24"/>
              </w:rPr>
              <w:t xml:space="preserve">  Timing and delivery are important in presenting this information to students. </w:t>
            </w:r>
            <w:r w:rsidR="004A36A8">
              <w:rPr>
                <w:rFonts w:ascii="Times New Roman" w:hAnsi="Times New Roman" w:cs="Times New Roman"/>
                <w:sz w:val="24"/>
                <w:szCs w:val="24"/>
              </w:rPr>
              <w:t xml:space="preserve">  </w:t>
            </w:r>
          </w:p>
          <w:p w14:paraId="5D8F072B" w14:textId="77777777" w:rsidR="00E460F8" w:rsidRDefault="00E460F8" w:rsidP="00850A78">
            <w:pPr>
              <w:rPr>
                <w:rFonts w:ascii="Times New Roman" w:hAnsi="Times New Roman" w:cs="Times New Roman"/>
                <w:sz w:val="24"/>
                <w:szCs w:val="24"/>
              </w:rPr>
            </w:pPr>
          </w:p>
          <w:p w14:paraId="5312EC1D" w14:textId="77777777" w:rsidR="00FE6684" w:rsidRDefault="00684545" w:rsidP="00850A78">
            <w:pPr>
              <w:rPr>
                <w:rFonts w:ascii="Times New Roman" w:hAnsi="Times New Roman" w:cs="Times New Roman"/>
                <w:sz w:val="24"/>
                <w:szCs w:val="24"/>
              </w:rPr>
            </w:pPr>
            <w:r w:rsidRPr="00684545">
              <w:rPr>
                <w:rFonts w:ascii="Times New Roman" w:hAnsi="Times New Roman" w:cs="Times New Roman"/>
                <w:sz w:val="24"/>
                <w:szCs w:val="24"/>
                <w:u w:val="single"/>
              </w:rPr>
              <w:t>Emergency Funds</w:t>
            </w:r>
            <w:r>
              <w:rPr>
                <w:rFonts w:ascii="Times New Roman" w:hAnsi="Times New Roman" w:cs="Times New Roman"/>
                <w:sz w:val="24"/>
                <w:szCs w:val="24"/>
              </w:rPr>
              <w:t xml:space="preserve">:  </w:t>
            </w:r>
            <w:r w:rsidR="00E91895">
              <w:rPr>
                <w:rFonts w:ascii="Times New Roman" w:hAnsi="Times New Roman" w:cs="Times New Roman"/>
                <w:sz w:val="24"/>
                <w:szCs w:val="24"/>
              </w:rPr>
              <w:t xml:space="preserve">Feedback is needed regarding </w:t>
            </w:r>
            <w:r w:rsidR="009C6681">
              <w:rPr>
                <w:rFonts w:ascii="Times New Roman" w:hAnsi="Times New Roman" w:cs="Times New Roman"/>
                <w:sz w:val="24"/>
                <w:szCs w:val="24"/>
              </w:rPr>
              <w:t xml:space="preserve">a policy for </w:t>
            </w:r>
            <w:r w:rsidR="00E91895">
              <w:rPr>
                <w:rFonts w:ascii="Times New Roman" w:hAnsi="Times New Roman" w:cs="Times New Roman"/>
                <w:sz w:val="24"/>
                <w:szCs w:val="24"/>
              </w:rPr>
              <w:t xml:space="preserve">the use of emergency funds as this is not an endless pot.  It’s challenging </w:t>
            </w:r>
            <w:r w:rsidR="00E460F8">
              <w:rPr>
                <w:rFonts w:ascii="Times New Roman" w:hAnsi="Times New Roman" w:cs="Times New Roman"/>
                <w:sz w:val="24"/>
                <w:szCs w:val="24"/>
              </w:rPr>
              <w:t>as how to apply these emergency funds to a student’s account with no control</w:t>
            </w:r>
            <w:r w:rsidR="00FE6684">
              <w:rPr>
                <w:rFonts w:ascii="Times New Roman" w:hAnsi="Times New Roman" w:cs="Times New Roman"/>
                <w:sz w:val="24"/>
                <w:szCs w:val="24"/>
              </w:rPr>
              <w:t xml:space="preserve"> as to where these funds will be applied.  D</w:t>
            </w:r>
            <w:r w:rsidR="00E460F8">
              <w:rPr>
                <w:rFonts w:ascii="Times New Roman" w:hAnsi="Times New Roman" w:cs="Times New Roman"/>
                <w:sz w:val="24"/>
                <w:szCs w:val="24"/>
              </w:rPr>
              <w:t>ifficulty arises when trying to pay for different services using checks or a p-card.</w:t>
            </w:r>
            <w:r w:rsidR="001928FE">
              <w:rPr>
                <w:rFonts w:ascii="Times New Roman" w:hAnsi="Times New Roman" w:cs="Times New Roman"/>
                <w:sz w:val="24"/>
                <w:szCs w:val="24"/>
              </w:rPr>
              <w:t xml:space="preserve">  Looking to set up an ad-hoc committee to </w:t>
            </w:r>
            <w:r w:rsidR="00440394">
              <w:rPr>
                <w:rFonts w:ascii="Times New Roman" w:hAnsi="Times New Roman" w:cs="Times New Roman"/>
                <w:sz w:val="24"/>
                <w:szCs w:val="24"/>
              </w:rPr>
              <w:t xml:space="preserve">address </w:t>
            </w:r>
            <w:r w:rsidR="00A97D07">
              <w:rPr>
                <w:rFonts w:ascii="Times New Roman" w:hAnsi="Times New Roman" w:cs="Times New Roman"/>
                <w:sz w:val="24"/>
                <w:szCs w:val="24"/>
              </w:rPr>
              <w:t xml:space="preserve">these issues.  </w:t>
            </w:r>
            <w:r w:rsidR="009C6681">
              <w:rPr>
                <w:rFonts w:ascii="Times New Roman" w:hAnsi="Times New Roman" w:cs="Times New Roman"/>
                <w:sz w:val="24"/>
                <w:szCs w:val="24"/>
              </w:rPr>
              <w:t xml:space="preserve">  </w:t>
            </w:r>
          </w:p>
          <w:p w14:paraId="17F8F92B" w14:textId="77777777" w:rsidR="00850A78" w:rsidRPr="002D6161" w:rsidRDefault="005B73D8" w:rsidP="00DD743E">
            <w:pPr>
              <w:rPr>
                <w:rFonts w:ascii="Times New Roman" w:eastAsia="Calibri" w:hAnsi="Times New Roman" w:cs="Times New Roman"/>
                <w:b/>
                <w:bCs/>
                <w:sz w:val="24"/>
                <w:szCs w:val="24"/>
                <w:u w:val="single"/>
              </w:rPr>
            </w:pPr>
            <w:r>
              <w:rPr>
                <w:rFonts w:ascii="Times New Roman" w:hAnsi="Times New Roman" w:cs="Times New Roman"/>
                <w:sz w:val="24"/>
                <w:szCs w:val="24"/>
              </w:rPr>
              <w:t xml:space="preserve">    </w:t>
            </w:r>
          </w:p>
        </w:tc>
        <w:tc>
          <w:tcPr>
            <w:tcW w:w="270" w:type="dxa"/>
            <w:tcBorders>
              <w:top w:val="single" w:sz="4" w:space="0" w:color="auto"/>
              <w:left w:val="single" w:sz="4" w:space="0" w:color="auto"/>
              <w:bottom w:val="single" w:sz="4" w:space="0" w:color="auto"/>
              <w:right w:val="single" w:sz="4" w:space="0" w:color="auto"/>
            </w:tcBorders>
          </w:tcPr>
          <w:p w14:paraId="457B97ED" w14:textId="77777777" w:rsidR="00153676" w:rsidRPr="00000545" w:rsidRDefault="00153676" w:rsidP="7675CAB6">
            <w:pPr>
              <w:spacing w:line="240" w:lineRule="auto"/>
              <w:rPr>
                <w:rFonts w:ascii="Times New Roman" w:eastAsia="Calibri" w:hAnsi="Times New Roman" w:cs="Times New Roman"/>
                <w:sz w:val="24"/>
                <w:szCs w:val="24"/>
              </w:rPr>
            </w:pPr>
          </w:p>
        </w:tc>
      </w:tr>
      <w:tr w:rsidR="00724123" w:rsidRPr="00000545" w14:paraId="6BBCA048"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1C5200AD" w14:textId="77777777" w:rsidR="00724123" w:rsidRPr="00000545" w:rsidRDefault="00724123"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10F0B036" w14:textId="77777777" w:rsidR="00CE52EE" w:rsidRDefault="00DA2BA6" w:rsidP="00153676">
            <w:pPr>
              <w:rPr>
                <w:rFonts w:ascii="Times New Roman" w:hAnsi="Times New Roman" w:cs="Times New Roman"/>
                <w:sz w:val="24"/>
                <w:szCs w:val="24"/>
              </w:rPr>
            </w:pPr>
            <w:r>
              <w:rPr>
                <w:rFonts w:ascii="Times New Roman" w:hAnsi="Times New Roman" w:cs="Times New Roman"/>
                <w:b/>
                <w:sz w:val="24"/>
                <w:szCs w:val="24"/>
                <w:u w:val="single"/>
              </w:rPr>
              <w:t>Partnership Subcommittee Report</w:t>
            </w:r>
            <w:r w:rsidR="00B95290">
              <w:rPr>
                <w:rFonts w:ascii="Times New Roman" w:hAnsi="Times New Roman" w:cs="Times New Roman"/>
                <w:b/>
                <w:sz w:val="24"/>
                <w:szCs w:val="24"/>
                <w:u w:val="single"/>
              </w:rPr>
              <w:t xml:space="preserve"> – Maria Mitchell</w:t>
            </w:r>
            <w:r w:rsidRPr="00DA2BA6">
              <w:rPr>
                <w:rFonts w:ascii="Times New Roman" w:hAnsi="Times New Roman" w:cs="Times New Roman"/>
                <w:sz w:val="24"/>
                <w:szCs w:val="24"/>
              </w:rPr>
              <w:t xml:space="preserve">:  </w:t>
            </w:r>
            <w:r w:rsidR="0015239A">
              <w:rPr>
                <w:rFonts w:ascii="Times New Roman" w:hAnsi="Times New Roman" w:cs="Times New Roman"/>
                <w:sz w:val="24"/>
                <w:szCs w:val="24"/>
              </w:rPr>
              <w:t xml:space="preserve">A meeting will be held </w:t>
            </w:r>
            <w:r w:rsidRPr="00DA2BA6">
              <w:rPr>
                <w:rFonts w:ascii="Times New Roman" w:hAnsi="Times New Roman" w:cs="Times New Roman"/>
                <w:sz w:val="24"/>
                <w:szCs w:val="24"/>
              </w:rPr>
              <w:t>next Tuesday</w:t>
            </w:r>
            <w:r w:rsidR="006020D7">
              <w:rPr>
                <w:rFonts w:ascii="Times New Roman" w:hAnsi="Times New Roman" w:cs="Times New Roman"/>
                <w:sz w:val="24"/>
                <w:szCs w:val="24"/>
              </w:rPr>
              <w:t xml:space="preserve"> on</w:t>
            </w:r>
            <w:r w:rsidR="0015239A">
              <w:rPr>
                <w:rFonts w:ascii="Times New Roman" w:hAnsi="Times New Roman" w:cs="Times New Roman"/>
                <w:sz w:val="24"/>
                <w:szCs w:val="24"/>
              </w:rPr>
              <w:t xml:space="preserve"> </w:t>
            </w:r>
            <w:r>
              <w:rPr>
                <w:rFonts w:ascii="Times New Roman" w:hAnsi="Times New Roman" w:cs="Times New Roman"/>
                <w:sz w:val="24"/>
                <w:szCs w:val="24"/>
              </w:rPr>
              <w:t>p</w:t>
            </w:r>
            <w:r w:rsidRPr="00DA2BA6">
              <w:rPr>
                <w:rFonts w:ascii="Times New Roman" w:hAnsi="Times New Roman" w:cs="Times New Roman"/>
                <w:sz w:val="24"/>
                <w:szCs w:val="24"/>
              </w:rPr>
              <w:t>rioritizing problems of practice.</w:t>
            </w:r>
          </w:p>
          <w:p w14:paraId="7CA4C667" w14:textId="77777777" w:rsidR="00724123" w:rsidRPr="001369E8" w:rsidRDefault="00724123" w:rsidP="00153676">
            <w:pP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tc>
        <w:tc>
          <w:tcPr>
            <w:tcW w:w="270" w:type="dxa"/>
            <w:tcBorders>
              <w:top w:val="single" w:sz="4" w:space="0" w:color="auto"/>
              <w:left w:val="single" w:sz="4" w:space="0" w:color="auto"/>
              <w:bottom w:val="single" w:sz="4" w:space="0" w:color="auto"/>
              <w:right w:val="single" w:sz="4" w:space="0" w:color="auto"/>
            </w:tcBorders>
          </w:tcPr>
          <w:p w14:paraId="585C65DC" w14:textId="77777777" w:rsidR="00724123" w:rsidRPr="00000545" w:rsidRDefault="00724123" w:rsidP="7675CAB6">
            <w:pPr>
              <w:spacing w:line="240" w:lineRule="auto"/>
              <w:rPr>
                <w:rFonts w:ascii="Times New Roman" w:eastAsia="Calibri" w:hAnsi="Times New Roman" w:cs="Times New Roman"/>
                <w:sz w:val="24"/>
                <w:szCs w:val="24"/>
              </w:rPr>
            </w:pPr>
          </w:p>
        </w:tc>
      </w:tr>
      <w:tr w:rsidR="00C91B34" w:rsidRPr="00000545" w14:paraId="5BD530AB"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3E5DD18F" w14:textId="77777777" w:rsidR="00C91B34" w:rsidRPr="00000545" w:rsidRDefault="00C91B34"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303D27E7" w14:textId="77777777" w:rsidR="00D7640B" w:rsidRDefault="00D7640B" w:rsidP="00C91B34">
            <w:pPr>
              <w:rPr>
                <w:rFonts w:ascii="Times New Roman" w:hAnsi="Times New Roman" w:cs="Times New Roman"/>
                <w:b/>
                <w:sz w:val="24"/>
                <w:szCs w:val="24"/>
                <w:u w:val="single"/>
              </w:rPr>
            </w:pPr>
            <w:r>
              <w:rPr>
                <w:rFonts w:ascii="Times New Roman" w:hAnsi="Times New Roman" w:cs="Times New Roman"/>
                <w:b/>
                <w:sz w:val="24"/>
                <w:szCs w:val="24"/>
                <w:u w:val="single"/>
              </w:rPr>
              <w:t>Curriculum Subcommittee Report</w:t>
            </w:r>
            <w:r w:rsidRPr="00D7640B">
              <w:rPr>
                <w:rFonts w:ascii="Times New Roman" w:hAnsi="Times New Roman" w:cs="Times New Roman"/>
                <w:sz w:val="24"/>
                <w:szCs w:val="24"/>
              </w:rPr>
              <w:t xml:space="preserve">:  We now have </w:t>
            </w:r>
            <w:r w:rsidR="002C6223">
              <w:rPr>
                <w:rFonts w:ascii="Times New Roman" w:hAnsi="Times New Roman" w:cs="Times New Roman"/>
                <w:sz w:val="24"/>
                <w:szCs w:val="24"/>
              </w:rPr>
              <w:t xml:space="preserve">two K-12 partner reps (Tricia Putnam, New Britain and Ryan Donlon, Glastonbury-East Hartford Magnet School, CREC).  Submission deadlines are one week earlier than university deadlines.  </w:t>
            </w:r>
          </w:p>
          <w:p w14:paraId="3530914D" w14:textId="77777777" w:rsidR="00C91B34" w:rsidRDefault="00C91B34" w:rsidP="00865968">
            <w:pPr>
              <w:rPr>
                <w:rFonts w:ascii="Times New Roman" w:hAnsi="Times New Roman" w:cs="Times New Roman"/>
                <w:b/>
                <w:sz w:val="24"/>
                <w:szCs w:val="24"/>
                <w:u w:val="single"/>
              </w:rPr>
            </w:pPr>
          </w:p>
        </w:tc>
        <w:tc>
          <w:tcPr>
            <w:tcW w:w="270" w:type="dxa"/>
            <w:tcBorders>
              <w:top w:val="single" w:sz="4" w:space="0" w:color="auto"/>
              <w:left w:val="single" w:sz="4" w:space="0" w:color="auto"/>
              <w:bottom w:val="single" w:sz="4" w:space="0" w:color="auto"/>
              <w:right w:val="single" w:sz="4" w:space="0" w:color="auto"/>
            </w:tcBorders>
          </w:tcPr>
          <w:p w14:paraId="2342FC49" w14:textId="77777777" w:rsidR="00C91B34" w:rsidRPr="00000545" w:rsidRDefault="00C91B34" w:rsidP="7675CAB6">
            <w:pPr>
              <w:spacing w:line="240" w:lineRule="auto"/>
              <w:rPr>
                <w:rFonts w:ascii="Times New Roman" w:eastAsia="Calibri" w:hAnsi="Times New Roman" w:cs="Times New Roman"/>
                <w:sz w:val="24"/>
                <w:szCs w:val="24"/>
              </w:rPr>
            </w:pPr>
          </w:p>
        </w:tc>
      </w:tr>
      <w:tr w:rsidR="00750342" w:rsidRPr="00000545" w14:paraId="5AE5E21B" w14:textId="77777777" w:rsidTr="00E412F8">
        <w:trPr>
          <w:trHeight w:val="575"/>
        </w:trPr>
        <w:tc>
          <w:tcPr>
            <w:tcW w:w="900" w:type="dxa"/>
            <w:tcBorders>
              <w:top w:val="single" w:sz="4" w:space="0" w:color="auto"/>
              <w:left w:val="single" w:sz="4" w:space="0" w:color="auto"/>
              <w:bottom w:val="single" w:sz="4" w:space="0" w:color="auto"/>
              <w:right w:val="single" w:sz="4" w:space="0" w:color="auto"/>
            </w:tcBorders>
            <w:hideMark/>
          </w:tcPr>
          <w:p w14:paraId="1CB8FA26" w14:textId="77777777" w:rsidR="00EB34A6" w:rsidRPr="00000545" w:rsidRDefault="00EB34A6" w:rsidP="007C2716">
            <w:pPr>
              <w:spacing w:line="240" w:lineRule="auto"/>
              <w:rPr>
                <w:rFonts w:ascii="Times New Roman"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7F61381A" w14:textId="77777777" w:rsidR="00B124F9" w:rsidRPr="006D5872" w:rsidRDefault="00B124F9" w:rsidP="00B124F9">
            <w:pPr>
              <w:spacing w:line="240" w:lineRule="auto"/>
              <w:rPr>
                <w:rFonts w:ascii="Times New Roman" w:hAnsi="Times New Roman" w:cs="Times New Roman"/>
                <w:sz w:val="24"/>
                <w:szCs w:val="24"/>
              </w:rPr>
            </w:pPr>
            <w:r w:rsidRPr="00B95290">
              <w:rPr>
                <w:rFonts w:ascii="Times New Roman" w:hAnsi="Times New Roman" w:cs="Times New Roman"/>
                <w:b/>
                <w:sz w:val="24"/>
                <w:szCs w:val="24"/>
                <w:u w:val="single"/>
              </w:rPr>
              <w:t>CalTPA – Jacob Werblow</w:t>
            </w:r>
            <w:r>
              <w:rPr>
                <w:rFonts w:ascii="Times New Roman" w:hAnsi="Times New Roman" w:cs="Times New Roman"/>
                <w:b/>
                <w:sz w:val="24"/>
                <w:szCs w:val="24"/>
              </w:rPr>
              <w:t xml:space="preserve">:  </w:t>
            </w:r>
            <w:r w:rsidRPr="003363DE">
              <w:rPr>
                <w:rFonts w:ascii="Times New Roman" w:hAnsi="Times New Roman" w:cs="Times New Roman"/>
                <w:sz w:val="24"/>
                <w:szCs w:val="24"/>
              </w:rPr>
              <w:t>This is a</w:t>
            </w:r>
            <w:r>
              <w:rPr>
                <w:rFonts w:ascii="Times New Roman" w:hAnsi="Times New Roman" w:cs="Times New Roman"/>
                <w:b/>
                <w:sz w:val="24"/>
                <w:szCs w:val="24"/>
              </w:rPr>
              <w:t xml:space="preserve"> </w:t>
            </w:r>
            <w:r w:rsidRPr="00E14E07">
              <w:rPr>
                <w:rFonts w:ascii="Times New Roman" w:hAnsi="Times New Roman" w:cs="Times New Roman"/>
                <w:sz w:val="24"/>
                <w:szCs w:val="24"/>
              </w:rPr>
              <w:t xml:space="preserve">California based program </w:t>
            </w:r>
            <w:r>
              <w:rPr>
                <w:rFonts w:ascii="Times New Roman" w:hAnsi="Times New Roman" w:cs="Times New Roman"/>
                <w:sz w:val="24"/>
                <w:szCs w:val="24"/>
              </w:rPr>
              <w:t xml:space="preserve">which is </w:t>
            </w:r>
            <w:r w:rsidRPr="00E14E07">
              <w:rPr>
                <w:rFonts w:ascii="Times New Roman" w:hAnsi="Times New Roman" w:cs="Times New Roman"/>
                <w:sz w:val="24"/>
                <w:szCs w:val="24"/>
              </w:rPr>
              <w:t>less expensive.  In legislation in C</w:t>
            </w:r>
            <w:r>
              <w:rPr>
                <w:rFonts w:ascii="Times New Roman" w:hAnsi="Times New Roman" w:cs="Times New Roman"/>
                <w:sz w:val="24"/>
                <w:szCs w:val="24"/>
              </w:rPr>
              <w:t xml:space="preserve">alifornia, </w:t>
            </w:r>
            <w:r w:rsidRPr="00E14E07">
              <w:rPr>
                <w:rFonts w:ascii="Times New Roman" w:hAnsi="Times New Roman" w:cs="Times New Roman"/>
                <w:sz w:val="24"/>
                <w:szCs w:val="24"/>
              </w:rPr>
              <w:t>universities have a choice or which program to use</w:t>
            </w:r>
            <w:r>
              <w:rPr>
                <w:rFonts w:ascii="Times New Roman" w:hAnsi="Times New Roman" w:cs="Times New Roman"/>
                <w:sz w:val="24"/>
                <w:szCs w:val="24"/>
              </w:rPr>
              <w:t xml:space="preserve">.  </w:t>
            </w:r>
            <w:r w:rsidRPr="00E14E07">
              <w:rPr>
                <w:rFonts w:ascii="Times New Roman" w:hAnsi="Times New Roman" w:cs="Times New Roman"/>
                <w:sz w:val="24"/>
                <w:szCs w:val="24"/>
              </w:rPr>
              <w:t>Districts are still more apt to</w:t>
            </w:r>
            <w:r>
              <w:rPr>
                <w:rFonts w:ascii="Times New Roman" w:hAnsi="Times New Roman" w:cs="Times New Roman"/>
                <w:b/>
                <w:sz w:val="24"/>
                <w:szCs w:val="24"/>
              </w:rPr>
              <w:t xml:space="preserve"> </w:t>
            </w:r>
            <w:r w:rsidRPr="00E14E07">
              <w:rPr>
                <w:rFonts w:ascii="Times New Roman" w:hAnsi="Times New Roman" w:cs="Times New Roman"/>
                <w:sz w:val="24"/>
                <w:szCs w:val="24"/>
              </w:rPr>
              <w:t>hire the edTPA students as the testing is more rigorous.</w:t>
            </w:r>
            <w:r>
              <w:rPr>
                <w:rFonts w:ascii="Times New Roman" w:hAnsi="Times New Roman" w:cs="Times New Roman"/>
                <w:b/>
                <w:sz w:val="24"/>
                <w:szCs w:val="24"/>
              </w:rPr>
              <w:t xml:space="preserve">  </w:t>
            </w:r>
            <w:r w:rsidRPr="003363DE">
              <w:rPr>
                <w:rFonts w:ascii="Times New Roman" w:hAnsi="Times New Roman" w:cs="Times New Roman"/>
                <w:sz w:val="24"/>
                <w:szCs w:val="24"/>
              </w:rPr>
              <w:t>Connecticut does not have the flexibility of choosing</w:t>
            </w:r>
            <w:r w:rsidRPr="006D5872">
              <w:rPr>
                <w:rFonts w:ascii="Times New Roman" w:hAnsi="Times New Roman" w:cs="Times New Roman"/>
                <w:sz w:val="24"/>
                <w:szCs w:val="24"/>
              </w:rPr>
              <w:t xml:space="preserve">.  Is edTPA </w:t>
            </w:r>
            <w:r>
              <w:rPr>
                <w:rFonts w:ascii="Times New Roman" w:hAnsi="Times New Roman" w:cs="Times New Roman"/>
                <w:sz w:val="24"/>
                <w:szCs w:val="24"/>
              </w:rPr>
              <w:t xml:space="preserve">using best </w:t>
            </w:r>
            <w:r w:rsidRPr="006D5872">
              <w:rPr>
                <w:rFonts w:ascii="Times New Roman" w:hAnsi="Times New Roman" w:cs="Times New Roman"/>
                <w:sz w:val="24"/>
                <w:szCs w:val="24"/>
              </w:rPr>
              <w:t>practice?</w:t>
            </w:r>
            <w:r>
              <w:rPr>
                <w:rFonts w:ascii="Times New Roman" w:hAnsi="Times New Roman" w:cs="Times New Roman"/>
                <w:sz w:val="24"/>
                <w:szCs w:val="24"/>
              </w:rPr>
              <w:t xml:space="preserve">  All costs need to be weighed.  Is there sufficient evidence to explore other models?  Students care about the costs and fees associated with edTPA.  Significant costs are involved for students due to PRAXIS testing, retesting, etc.  POC is the Massachusetts model</w:t>
            </w:r>
            <w:r w:rsidR="00546769">
              <w:rPr>
                <w:rFonts w:ascii="Times New Roman" w:hAnsi="Times New Roman" w:cs="Times New Roman"/>
                <w:sz w:val="24"/>
                <w:szCs w:val="24"/>
              </w:rPr>
              <w:t xml:space="preserve"> – possibly look into advocating for other alternatives.  </w:t>
            </w:r>
            <w:r>
              <w:rPr>
                <w:rFonts w:ascii="Times New Roman" w:hAnsi="Times New Roman" w:cs="Times New Roman"/>
                <w:sz w:val="24"/>
                <w:szCs w:val="24"/>
              </w:rPr>
              <w:t xml:space="preserve">    </w:t>
            </w:r>
            <w:r w:rsidRPr="006D5872">
              <w:rPr>
                <w:rFonts w:ascii="Times New Roman" w:hAnsi="Times New Roman" w:cs="Times New Roman"/>
                <w:sz w:val="24"/>
                <w:szCs w:val="24"/>
              </w:rPr>
              <w:t xml:space="preserve">   </w:t>
            </w:r>
          </w:p>
          <w:p w14:paraId="4FB23568" w14:textId="77777777" w:rsidR="008704CF" w:rsidRPr="00266378" w:rsidRDefault="008704CF" w:rsidP="00865968">
            <w:pPr>
              <w:spacing w:line="240" w:lineRule="auto"/>
              <w:rPr>
                <w:rFonts w:ascii="Times New Roman" w:eastAsia="Calibri" w:hAnsi="Times New Roman" w:cs="Times New Roman"/>
                <w:b/>
                <w:bCs/>
                <w:sz w:val="24"/>
                <w:szCs w:val="24"/>
              </w:rPr>
            </w:pPr>
          </w:p>
        </w:tc>
        <w:tc>
          <w:tcPr>
            <w:tcW w:w="270" w:type="dxa"/>
            <w:tcBorders>
              <w:top w:val="single" w:sz="4" w:space="0" w:color="auto"/>
              <w:left w:val="single" w:sz="4" w:space="0" w:color="auto"/>
              <w:bottom w:val="single" w:sz="4" w:space="0" w:color="auto"/>
              <w:right w:val="single" w:sz="4" w:space="0" w:color="auto"/>
            </w:tcBorders>
          </w:tcPr>
          <w:p w14:paraId="02B7A948" w14:textId="77777777" w:rsidR="00F42655" w:rsidRPr="00000545" w:rsidRDefault="00F42655" w:rsidP="7675CAB6">
            <w:pPr>
              <w:spacing w:line="240" w:lineRule="auto"/>
              <w:rPr>
                <w:rFonts w:ascii="Times New Roman" w:hAnsi="Times New Roman" w:cs="Times New Roman"/>
                <w:sz w:val="24"/>
                <w:szCs w:val="24"/>
              </w:rPr>
            </w:pPr>
          </w:p>
        </w:tc>
      </w:tr>
      <w:tr w:rsidR="00B90BB7" w:rsidRPr="00000545" w14:paraId="7C7216E2" w14:textId="77777777" w:rsidTr="00B124F9">
        <w:trPr>
          <w:trHeight w:val="1781"/>
        </w:trPr>
        <w:tc>
          <w:tcPr>
            <w:tcW w:w="900" w:type="dxa"/>
            <w:tcBorders>
              <w:top w:val="single" w:sz="4" w:space="0" w:color="auto"/>
              <w:left w:val="single" w:sz="4" w:space="0" w:color="auto"/>
              <w:bottom w:val="single" w:sz="4" w:space="0" w:color="auto"/>
              <w:right w:val="single" w:sz="4" w:space="0" w:color="auto"/>
            </w:tcBorders>
          </w:tcPr>
          <w:p w14:paraId="4020136E" w14:textId="77777777" w:rsidR="00B90BB7" w:rsidRPr="00000545" w:rsidRDefault="00B90BB7" w:rsidP="7675CAB6">
            <w:pPr>
              <w:spacing w:line="240" w:lineRule="auto"/>
              <w:rPr>
                <w:rFonts w:ascii="Times New Roman"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299649D7" w14:textId="77777777" w:rsidR="00B124F9" w:rsidRDefault="00B124F9" w:rsidP="00B124F9">
            <w:pPr>
              <w:tabs>
                <w:tab w:val="left" w:pos="2230"/>
              </w:tabs>
              <w:spacing w:line="240" w:lineRule="auto"/>
              <w:rPr>
                <w:rFonts w:ascii="Times New Roman" w:eastAsia="Calibri" w:hAnsi="Times New Roman" w:cs="Times New Roman"/>
                <w:sz w:val="24"/>
                <w:szCs w:val="24"/>
              </w:rPr>
            </w:pPr>
            <w:r w:rsidRPr="00F90189">
              <w:rPr>
                <w:rFonts w:ascii="Times New Roman" w:eastAsia="Calibri" w:hAnsi="Times New Roman" w:cs="Times New Roman"/>
                <w:b/>
                <w:sz w:val="24"/>
                <w:szCs w:val="24"/>
                <w:u w:val="single"/>
              </w:rPr>
              <w:t>Disposition Assessment, Watermark</w:t>
            </w:r>
            <w:r w:rsidR="00FC573C">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 </w:t>
            </w:r>
            <w:r w:rsidRPr="00F90189">
              <w:rPr>
                <w:rFonts w:ascii="Times New Roman" w:eastAsia="Calibri" w:hAnsi="Times New Roman" w:cs="Times New Roman"/>
                <w:b/>
                <w:sz w:val="24"/>
                <w:szCs w:val="24"/>
                <w:u w:val="single"/>
              </w:rPr>
              <w:t>Kim Kostelis</w:t>
            </w:r>
            <w:r w:rsidRPr="00F9018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discussion was held on the topic of which form best serves the needs for our disposition reporting.  The choices for disposition assessments are Watermark, EDA, or our own Field Experience Disposition Monitoring Form.  The question is to adopt one or adopt both or edit our existing form.  This information should be incorporated into Taskstream so data can be gathered.  A motion was made to adopt the Field Experience Disposition Monitoring Form.  A vote was held </w:t>
            </w:r>
            <w:r w:rsidR="003624A6">
              <w:rPr>
                <w:rFonts w:ascii="Times New Roman" w:eastAsia="Calibri" w:hAnsi="Times New Roman" w:cs="Times New Roman"/>
                <w:sz w:val="24"/>
                <w:szCs w:val="24"/>
              </w:rPr>
              <w:t xml:space="preserve">passing this motion </w:t>
            </w:r>
            <w:r>
              <w:rPr>
                <w:rFonts w:ascii="Times New Roman" w:eastAsia="Calibri" w:hAnsi="Times New Roman" w:cs="Times New Roman"/>
                <w:sz w:val="24"/>
                <w:szCs w:val="24"/>
              </w:rPr>
              <w:t>with a notion to develop draft procedures for the future with approval by this board.  An ad</w:t>
            </w:r>
            <w:r w:rsidR="003624A6">
              <w:rPr>
                <w:rFonts w:ascii="Times New Roman" w:eastAsia="Calibri" w:hAnsi="Times New Roman" w:cs="Times New Roman"/>
                <w:sz w:val="24"/>
                <w:szCs w:val="24"/>
              </w:rPr>
              <w:t>-</w:t>
            </w:r>
            <w:r>
              <w:rPr>
                <w:rFonts w:ascii="Times New Roman" w:eastAsia="Calibri" w:hAnsi="Times New Roman" w:cs="Times New Roman"/>
                <w:sz w:val="24"/>
                <w:szCs w:val="24"/>
              </w:rPr>
              <w:t xml:space="preserve">hoc committee will be formed.  E-mail Joan Nicoll-Senft at  </w:t>
            </w:r>
            <w:hyperlink r:id="rId9" w:history="1">
              <w:r w:rsidRPr="000A7ED3">
                <w:rPr>
                  <w:rStyle w:val="Hyperlink"/>
                  <w:rFonts w:ascii="Times New Roman" w:eastAsia="Calibri" w:hAnsi="Times New Roman" w:cs="Times New Roman"/>
                  <w:sz w:val="24"/>
                  <w:szCs w:val="24"/>
                </w:rPr>
                <w:t>joan.nicoll-senft@ccsu.edu</w:t>
              </w:r>
            </w:hyperlink>
          </w:p>
          <w:p w14:paraId="059B7FA5" w14:textId="77777777" w:rsidR="003363DE" w:rsidRPr="00000545" w:rsidRDefault="003363DE" w:rsidP="00B124F9">
            <w:pPr>
              <w:spacing w:line="240" w:lineRule="auto"/>
              <w:rPr>
                <w:rFonts w:ascii="Times New Roman" w:hAnsi="Times New Roman" w:cs="Times New Roman"/>
                <w:b/>
                <w:sz w:val="24"/>
                <w:szCs w:val="24"/>
              </w:rPr>
            </w:pPr>
          </w:p>
        </w:tc>
        <w:tc>
          <w:tcPr>
            <w:tcW w:w="270" w:type="dxa"/>
            <w:tcBorders>
              <w:top w:val="single" w:sz="4" w:space="0" w:color="auto"/>
              <w:left w:val="single" w:sz="4" w:space="0" w:color="auto"/>
              <w:bottom w:val="single" w:sz="4" w:space="0" w:color="auto"/>
              <w:right w:val="single" w:sz="4" w:space="0" w:color="auto"/>
            </w:tcBorders>
          </w:tcPr>
          <w:p w14:paraId="397C9BCF" w14:textId="77777777" w:rsidR="00B90BB7" w:rsidRPr="00000545" w:rsidRDefault="00B90BB7" w:rsidP="7675CAB6">
            <w:pPr>
              <w:spacing w:line="240" w:lineRule="auto"/>
              <w:rPr>
                <w:rFonts w:ascii="Times New Roman" w:hAnsi="Times New Roman" w:cs="Times New Roman"/>
                <w:sz w:val="24"/>
                <w:szCs w:val="24"/>
              </w:rPr>
            </w:pPr>
          </w:p>
        </w:tc>
      </w:tr>
    </w:tbl>
    <w:p w14:paraId="3FE4CF44" w14:textId="77777777" w:rsidR="000735A6" w:rsidRDefault="00655CD6">
      <w:pPr>
        <w:rPr>
          <w:rFonts w:ascii="Times New Roman" w:hAnsi="Times New Roman" w:cs="Times New Roman"/>
          <w:sz w:val="24"/>
          <w:szCs w:val="24"/>
        </w:rPr>
      </w:pPr>
      <w:r>
        <w:rPr>
          <w:rFonts w:ascii="Times New Roman" w:hAnsi="Times New Roman" w:cs="Times New Roman"/>
          <w:sz w:val="24"/>
          <w:szCs w:val="24"/>
        </w:rPr>
        <w:t>~Respectfully submitted:  Nancy F. Bracket</w:t>
      </w:r>
    </w:p>
    <w:p w14:paraId="47F04496" w14:textId="77777777" w:rsidR="00E51D91" w:rsidRDefault="00E51D91">
      <w:pPr>
        <w:rPr>
          <w:rFonts w:ascii="Times New Roman" w:hAnsi="Times New Roman" w:cs="Times New Roman"/>
          <w:sz w:val="24"/>
          <w:szCs w:val="24"/>
        </w:rPr>
      </w:pPr>
    </w:p>
    <w:p w14:paraId="67840302" w14:textId="77777777" w:rsidR="008E687A" w:rsidRDefault="008E687A">
      <w:pPr>
        <w:rPr>
          <w:rFonts w:ascii="Times New Roman" w:hAnsi="Times New Roman" w:cs="Times New Roman"/>
          <w:sz w:val="24"/>
          <w:szCs w:val="24"/>
        </w:rPr>
      </w:pPr>
    </w:p>
    <w:p w14:paraId="4E745FBB" w14:textId="77777777" w:rsidR="006C1502" w:rsidRDefault="006C1502">
      <w:pPr>
        <w:rPr>
          <w:rFonts w:ascii="Times New Roman" w:hAnsi="Times New Roman" w:cs="Times New Roman"/>
          <w:sz w:val="24"/>
          <w:szCs w:val="24"/>
        </w:rPr>
      </w:pPr>
    </w:p>
    <w:p w14:paraId="61897A60" w14:textId="77777777" w:rsidR="006E25B1" w:rsidRDefault="006E25B1">
      <w:pPr>
        <w:rPr>
          <w:rFonts w:ascii="Times New Roman" w:hAnsi="Times New Roman" w:cs="Times New Roman"/>
          <w:sz w:val="24"/>
          <w:szCs w:val="24"/>
        </w:rPr>
      </w:pPr>
    </w:p>
    <w:tbl>
      <w:tblPr>
        <w:tblStyle w:val="TableGrid1"/>
        <w:tblW w:w="10980" w:type="dxa"/>
        <w:tblInd w:w="-265" w:type="dxa"/>
        <w:tblLayout w:type="fixed"/>
        <w:tblLook w:val="04A0" w:firstRow="1" w:lastRow="0" w:firstColumn="1" w:lastColumn="0" w:noHBand="0" w:noVBand="1"/>
      </w:tblPr>
      <w:tblGrid>
        <w:gridCol w:w="1080"/>
        <w:gridCol w:w="8370"/>
        <w:gridCol w:w="1530"/>
      </w:tblGrid>
      <w:tr w:rsidR="00E51D91" w:rsidRPr="00000545" w14:paraId="7BE49D94" w14:textId="77777777" w:rsidTr="006C1502">
        <w:tc>
          <w:tcPr>
            <w:tcW w:w="1080" w:type="dxa"/>
            <w:tcBorders>
              <w:top w:val="single" w:sz="4" w:space="0" w:color="auto"/>
              <w:left w:val="single" w:sz="4" w:space="0" w:color="auto"/>
              <w:bottom w:val="single" w:sz="4" w:space="0" w:color="auto"/>
              <w:right w:val="single" w:sz="4" w:space="0" w:color="auto"/>
            </w:tcBorders>
          </w:tcPr>
          <w:p w14:paraId="72288EDC" w14:textId="77777777" w:rsidR="00E51D91" w:rsidRPr="00000545" w:rsidRDefault="00E51D91">
            <w:pPr>
              <w:spacing w:line="240" w:lineRule="auto"/>
              <w:jc w:val="both"/>
              <w:rPr>
                <w:rFonts w:ascii="Times New Roman" w:eastAsia="Calibri" w:hAnsi="Times New Roman" w:cs="Times New Roman"/>
                <w:sz w:val="24"/>
                <w:szCs w:val="24"/>
              </w:rPr>
            </w:pPr>
          </w:p>
        </w:tc>
        <w:tc>
          <w:tcPr>
            <w:tcW w:w="8370" w:type="dxa"/>
            <w:tcBorders>
              <w:top w:val="single" w:sz="4" w:space="0" w:color="auto"/>
              <w:left w:val="single" w:sz="4" w:space="0" w:color="auto"/>
              <w:bottom w:val="single" w:sz="4" w:space="0" w:color="auto"/>
              <w:right w:val="single" w:sz="4" w:space="0" w:color="auto"/>
            </w:tcBorders>
          </w:tcPr>
          <w:p w14:paraId="18FD93E5" w14:textId="77777777" w:rsidR="00E51D91" w:rsidRPr="00000545" w:rsidRDefault="00E51D91" w:rsidP="00E51D91">
            <w:pPr>
              <w:tabs>
                <w:tab w:val="left" w:pos="2025"/>
              </w:tabs>
              <w:spacing w:line="240" w:lineRule="auto"/>
              <w:rPr>
                <w:rFonts w:ascii="Times New Roman" w:hAnsi="Times New Roman" w:cs="Times New Roman"/>
                <w:b/>
                <w:bCs/>
                <w:sz w:val="24"/>
                <w:szCs w:val="24"/>
              </w:rPr>
            </w:pPr>
            <w:r>
              <w:rPr>
                <w:rFonts w:ascii="Times New Roman" w:hAnsi="Times New Roman" w:cs="Times New Roman"/>
                <w:b/>
                <w:bCs/>
                <w:sz w:val="24"/>
                <w:szCs w:val="24"/>
              </w:rPr>
              <w:t>Coming Attractions:</w:t>
            </w:r>
          </w:p>
        </w:tc>
        <w:tc>
          <w:tcPr>
            <w:tcW w:w="1530" w:type="dxa"/>
            <w:tcBorders>
              <w:top w:val="single" w:sz="4" w:space="0" w:color="auto"/>
              <w:left w:val="single" w:sz="4" w:space="0" w:color="auto"/>
              <w:bottom w:val="single" w:sz="4" w:space="0" w:color="auto"/>
              <w:right w:val="single" w:sz="4" w:space="0" w:color="auto"/>
            </w:tcBorders>
          </w:tcPr>
          <w:p w14:paraId="531F8957" w14:textId="77777777" w:rsidR="00E51D91" w:rsidRPr="00000545" w:rsidRDefault="00E51D91">
            <w:pPr>
              <w:spacing w:line="240" w:lineRule="auto"/>
              <w:jc w:val="both"/>
              <w:rPr>
                <w:rFonts w:ascii="Times New Roman" w:eastAsia="Calibri" w:hAnsi="Times New Roman" w:cs="Times New Roman"/>
                <w:sz w:val="24"/>
                <w:szCs w:val="24"/>
              </w:rPr>
            </w:pPr>
          </w:p>
        </w:tc>
      </w:tr>
      <w:tr w:rsidR="00750342" w:rsidRPr="00000545" w14:paraId="229463B5" w14:textId="77777777" w:rsidTr="006C1502">
        <w:trPr>
          <w:trHeight w:val="1862"/>
        </w:trPr>
        <w:tc>
          <w:tcPr>
            <w:tcW w:w="1080" w:type="dxa"/>
            <w:tcBorders>
              <w:top w:val="single" w:sz="4" w:space="0" w:color="auto"/>
              <w:left w:val="single" w:sz="4" w:space="0" w:color="auto"/>
              <w:bottom w:val="single" w:sz="4" w:space="0" w:color="auto"/>
              <w:right w:val="single" w:sz="4" w:space="0" w:color="auto"/>
            </w:tcBorders>
            <w:hideMark/>
          </w:tcPr>
          <w:p w14:paraId="0C7E21D7" w14:textId="77777777" w:rsidR="00750342" w:rsidRPr="00000545" w:rsidRDefault="00750342" w:rsidP="006B4054">
            <w:pPr>
              <w:spacing w:line="240" w:lineRule="auto"/>
              <w:jc w:val="both"/>
              <w:rPr>
                <w:rFonts w:ascii="Times New Roman" w:eastAsia="Calibri" w:hAnsi="Times New Roman" w:cs="Times New Roman"/>
                <w:sz w:val="24"/>
                <w:szCs w:val="24"/>
              </w:rPr>
            </w:pPr>
            <w:r w:rsidRPr="00000545">
              <w:rPr>
                <w:rFonts w:ascii="Times New Roman" w:hAnsi="Times New Roman" w:cs="Times New Roman"/>
                <w:sz w:val="24"/>
                <w:szCs w:val="24"/>
              </w:rPr>
              <w:br w:type="page"/>
            </w:r>
          </w:p>
        </w:tc>
        <w:tc>
          <w:tcPr>
            <w:tcW w:w="8370" w:type="dxa"/>
            <w:tcBorders>
              <w:top w:val="single" w:sz="4" w:space="0" w:color="auto"/>
              <w:left w:val="single" w:sz="4" w:space="0" w:color="auto"/>
              <w:bottom w:val="single" w:sz="4" w:space="0" w:color="auto"/>
              <w:right w:val="single" w:sz="4" w:space="0" w:color="auto"/>
            </w:tcBorders>
          </w:tcPr>
          <w:p w14:paraId="5DE4FE4F" w14:textId="77777777" w:rsidR="002E7169" w:rsidRPr="002E7169" w:rsidRDefault="00BA19B6" w:rsidP="7675CAB6">
            <w:pPr>
              <w:tabs>
                <w:tab w:val="left" w:pos="2230"/>
              </w:tabs>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Professional Programs Process:  An ad-hoc c</w:t>
            </w:r>
            <w:r w:rsidR="002E7169" w:rsidRPr="002E7169">
              <w:rPr>
                <w:rFonts w:ascii="Times New Roman" w:eastAsia="Calibri" w:hAnsi="Times New Roman" w:cs="Times New Roman"/>
                <w:bCs/>
                <w:sz w:val="24"/>
                <w:szCs w:val="24"/>
              </w:rPr>
              <w:t xml:space="preserve">ommittee </w:t>
            </w:r>
            <w:r>
              <w:rPr>
                <w:rFonts w:ascii="Times New Roman" w:eastAsia="Calibri" w:hAnsi="Times New Roman" w:cs="Times New Roman"/>
                <w:bCs/>
                <w:sz w:val="24"/>
                <w:szCs w:val="24"/>
              </w:rPr>
              <w:t xml:space="preserve">is forming </w:t>
            </w:r>
            <w:r w:rsidR="002E7169" w:rsidRPr="002E7169">
              <w:rPr>
                <w:rFonts w:ascii="Times New Roman" w:eastAsia="Calibri" w:hAnsi="Times New Roman" w:cs="Times New Roman"/>
                <w:bCs/>
                <w:sz w:val="24"/>
                <w:szCs w:val="24"/>
              </w:rPr>
              <w:t>on aligning professional program processes</w:t>
            </w:r>
            <w:r>
              <w:rPr>
                <w:rFonts w:ascii="Times New Roman" w:eastAsia="Calibri" w:hAnsi="Times New Roman" w:cs="Times New Roman"/>
                <w:bCs/>
                <w:sz w:val="24"/>
                <w:szCs w:val="24"/>
              </w:rPr>
              <w:t>,</w:t>
            </w:r>
            <w:r w:rsidR="002E7169" w:rsidRPr="002E7169">
              <w:rPr>
                <w:rFonts w:ascii="Times New Roman" w:eastAsia="Calibri" w:hAnsi="Times New Roman" w:cs="Times New Roman"/>
                <w:bCs/>
                <w:sz w:val="24"/>
                <w:szCs w:val="24"/>
              </w:rPr>
              <w:t xml:space="preserve"> Embedded </w:t>
            </w:r>
            <w:r w:rsidR="002E7169">
              <w:rPr>
                <w:rFonts w:ascii="Times New Roman" w:eastAsia="Calibri" w:hAnsi="Times New Roman" w:cs="Times New Roman"/>
                <w:bCs/>
                <w:sz w:val="24"/>
                <w:szCs w:val="24"/>
              </w:rPr>
              <w:t>S</w:t>
            </w:r>
            <w:r w:rsidR="002E7169" w:rsidRPr="002E7169">
              <w:rPr>
                <w:rFonts w:ascii="Times New Roman" w:eastAsia="Calibri" w:hAnsi="Times New Roman" w:cs="Times New Roman"/>
                <w:bCs/>
                <w:sz w:val="24"/>
                <w:szCs w:val="24"/>
              </w:rPr>
              <w:t xml:space="preserve">ignature </w:t>
            </w:r>
            <w:r w:rsidR="002E7169">
              <w:rPr>
                <w:rFonts w:ascii="Times New Roman" w:eastAsia="Calibri" w:hAnsi="Times New Roman" w:cs="Times New Roman"/>
                <w:bCs/>
                <w:sz w:val="24"/>
                <w:szCs w:val="24"/>
              </w:rPr>
              <w:t>A</w:t>
            </w:r>
            <w:r w:rsidR="002E7169" w:rsidRPr="002E7169">
              <w:rPr>
                <w:rFonts w:ascii="Times New Roman" w:eastAsia="Calibri" w:hAnsi="Times New Roman" w:cs="Times New Roman"/>
                <w:bCs/>
                <w:sz w:val="24"/>
                <w:szCs w:val="24"/>
              </w:rPr>
              <w:t>ssessment (ESA)</w:t>
            </w:r>
            <w:r>
              <w:rPr>
                <w:rFonts w:ascii="Times New Roman" w:eastAsia="Calibri" w:hAnsi="Times New Roman" w:cs="Times New Roman"/>
                <w:bCs/>
                <w:sz w:val="24"/>
                <w:szCs w:val="24"/>
              </w:rPr>
              <w:t xml:space="preserve">, and </w:t>
            </w:r>
            <w:r w:rsidR="002E7169" w:rsidRPr="002E7169">
              <w:rPr>
                <w:rFonts w:ascii="Times New Roman" w:eastAsia="Calibri" w:hAnsi="Times New Roman" w:cs="Times New Roman"/>
                <w:bCs/>
                <w:sz w:val="24"/>
                <w:szCs w:val="24"/>
              </w:rPr>
              <w:t>development and piloting edTPA data day, May 2019.</w:t>
            </w:r>
          </w:p>
          <w:p w14:paraId="34FD084C" w14:textId="77777777" w:rsidR="002E7169" w:rsidRDefault="002E7169" w:rsidP="7675CAB6">
            <w:pPr>
              <w:tabs>
                <w:tab w:val="left" w:pos="2230"/>
              </w:tabs>
              <w:spacing w:line="240" w:lineRule="auto"/>
              <w:rPr>
                <w:rFonts w:ascii="Times New Roman" w:eastAsia="Calibri" w:hAnsi="Times New Roman" w:cs="Times New Roman"/>
                <w:b/>
                <w:bCs/>
                <w:sz w:val="24"/>
                <w:szCs w:val="24"/>
              </w:rPr>
            </w:pPr>
          </w:p>
          <w:p w14:paraId="6A341F27" w14:textId="77777777" w:rsidR="00451C76" w:rsidRDefault="007F6F66" w:rsidP="7675CAB6">
            <w:pPr>
              <w:tabs>
                <w:tab w:val="left" w:pos="2230"/>
              </w:tabs>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CTEN </w:t>
            </w:r>
            <w:r w:rsidR="00083739">
              <w:rPr>
                <w:rFonts w:ascii="Times New Roman" w:eastAsia="Calibri" w:hAnsi="Times New Roman" w:cs="Times New Roman"/>
                <w:b/>
                <w:bCs/>
                <w:sz w:val="24"/>
                <w:szCs w:val="24"/>
              </w:rPr>
              <w:t>M</w:t>
            </w:r>
            <w:r>
              <w:rPr>
                <w:rFonts w:ascii="Times New Roman" w:eastAsia="Calibri" w:hAnsi="Times New Roman" w:cs="Times New Roman"/>
                <w:b/>
                <w:bCs/>
                <w:sz w:val="24"/>
                <w:szCs w:val="24"/>
              </w:rPr>
              <w:t>eetings for 2018</w:t>
            </w:r>
            <w:r w:rsidR="7675CAB6" w:rsidRPr="00000545">
              <w:rPr>
                <w:rFonts w:ascii="Times New Roman" w:eastAsia="Calibri" w:hAnsi="Times New Roman" w:cs="Times New Roman"/>
                <w:b/>
                <w:bCs/>
                <w:sz w:val="24"/>
                <w:szCs w:val="24"/>
              </w:rPr>
              <w:t>-201</w:t>
            </w:r>
            <w:r>
              <w:rPr>
                <w:rFonts w:ascii="Times New Roman" w:eastAsia="Calibri" w:hAnsi="Times New Roman" w:cs="Times New Roman"/>
                <w:b/>
                <w:bCs/>
                <w:sz w:val="24"/>
                <w:szCs w:val="24"/>
              </w:rPr>
              <w:t>9</w:t>
            </w:r>
            <w:r w:rsidR="7675CAB6" w:rsidRPr="00000545">
              <w:rPr>
                <w:rFonts w:ascii="Times New Roman" w:eastAsia="Calibri" w:hAnsi="Times New Roman" w:cs="Times New Roman"/>
                <w:b/>
                <w:bCs/>
                <w:sz w:val="24"/>
                <w:szCs w:val="24"/>
              </w:rPr>
              <w:t xml:space="preserve"> </w:t>
            </w:r>
            <w:r w:rsidR="00083739">
              <w:rPr>
                <w:rFonts w:ascii="Times New Roman" w:eastAsia="Calibri" w:hAnsi="Times New Roman" w:cs="Times New Roman"/>
                <w:b/>
                <w:bCs/>
                <w:sz w:val="24"/>
                <w:szCs w:val="24"/>
              </w:rPr>
              <w:t>A</w:t>
            </w:r>
            <w:r w:rsidR="7675CAB6" w:rsidRPr="00000545">
              <w:rPr>
                <w:rFonts w:ascii="Times New Roman" w:eastAsia="Calibri" w:hAnsi="Times New Roman" w:cs="Times New Roman"/>
                <w:b/>
                <w:bCs/>
                <w:sz w:val="24"/>
                <w:szCs w:val="24"/>
              </w:rPr>
              <w:t xml:space="preserve">cademic </w:t>
            </w:r>
            <w:r w:rsidR="00083739">
              <w:rPr>
                <w:rFonts w:ascii="Times New Roman" w:eastAsia="Calibri" w:hAnsi="Times New Roman" w:cs="Times New Roman"/>
                <w:b/>
                <w:bCs/>
                <w:sz w:val="24"/>
                <w:szCs w:val="24"/>
              </w:rPr>
              <w:t>Ye</w:t>
            </w:r>
            <w:r w:rsidR="7675CAB6" w:rsidRPr="00000545">
              <w:rPr>
                <w:rFonts w:ascii="Times New Roman" w:eastAsia="Calibri" w:hAnsi="Times New Roman" w:cs="Times New Roman"/>
                <w:b/>
                <w:bCs/>
                <w:sz w:val="24"/>
                <w:szCs w:val="24"/>
              </w:rPr>
              <w:t>ar</w:t>
            </w:r>
            <w:r w:rsidR="007F018D">
              <w:rPr>
                <w:rFonts w:ascii="Times New Roman" w:eastAsia="Calibri" w:hAnsi="Times New Roman" w:cs="Times New Roman"/>
                <w:sz w:val="24"/>
                <w:szCs w:val="24"/>
              </w:rPr>
              <w:t xml:space="preserve"> (3:15 – 5:00 p</w:t>
            </w:r>
            <w:r w:rsidR="00EB66BB">
              <w:rPr>
                <w:rFonts w:ascii="Times New Roman" w:eastAsia="Calibri" w:hAnsi="Times New Roman" w:cs="Times New Roman"/>
                <w:sz w:val="24"/>
                <w:szCs w:val="24"/>
              </w:rPr>
              <w:t>.</w:t>
            </w:r>
            <w:r w:rsidR="007F018D">
              <w:rPr>
                <w:rFonts w:ascii="Times New Roman" w:eastAsia="Calibri" w:hAnsi="Times New Roman" w:cs="Times New Roman"/>
                <w:sz w:val="24"/>
                <w:szCs w:val="24"/>
              </w:rPr>
              <w:t>m</w:t>
            </w:r>
            <w:r w:rsidR="00EB66BB">
              <w:rPr>
                <w:rFonts w:ascii="Times New Roman" w:eastAsia="Calibri" w:hAnsi="Times New Roman" w:cs="Times New Roman"/>
                <w:sz w:val="24"/>
                <w:szCs w:val="24"/>
              </w:rPr>
              <w:t>.</w:t>
            </w:r>
            <w:r w:rsidR="007F018D">
              <w:rPr>
                <w:rFonts w:ascii="Times New Roman" w:eastAsia="Calibri" w:hAnsi="Times New Roman" w:cs="Times New Roman"/>
                <w:sz w:val="24"/>
                <w:szCs w:val="24"/>
              </w:rPr>
              <w:t xml:space="preserve">): </w:t>
            </w:r>
            <w:r w:rsidR="00451C76" w:rsidRPr="00BC20F4">
              <w:rPr>
                <w:rFonts w:ascii="Times New Roman" w:eastAsia="Calibri" w:hAnsi="Times New Roman" w:cs="Times New Roman"/>
                <w:b/>
                <w:sz w:val="24"/>
                <w:szCs w:val="24"/>
              </w:rPr>
              <w:t>December 13</w:t>
            </w:r>
            <w:r w:rsidR="00451C76" w:rsidRPr="00BC20F4">
              <w:rPr>
                <w:rFonts w:ascii="Times New Roman" w:eastAsia="Calibri" w:hAnsi="Times New Roman" w:cs="Times New Roman"/>
                <w:b/>
                <w:sz w:val="24"/>
                <w:szCs w:val="24"/>
                <w:vertAlign w:val="superscript"/>
              </w:rPr>
              <w:t>th</w:t>
            </w:r>
            <w:r w:rsidR="00451C76">
              <w:rPr>
                <w:rFonts w:ascii="Times New Roman" w:eastAsia="Calibri" w:hAnsi="Times New Roman" w:cs="Times New Roman"/>
                <w:sz w:val="24"/>
                <w:szCs w:val="24"/>
              </w:rPr>
              <w:t xml:space="preserve"> (Programs &amp; Partners, </w:t>
            </w:r>
            <w:r w:rsidR="00EB66BB">
              <w:rPr>
                <w:rFonts w:ascii="Times New Roman" w:eastAsia="Calibri" w:hAnsi="Times New Roman" w:cs="Times New Roman"/>
                <w:sz w:val="24"/>
                <w:szCs w:val="24"/>
              </w:rPr>
              <w:t>Sprague</w:t>
            </w:r>
            <w:r w:rsidR="002A54CE">
              <w:rPr>
                <w:rFonts w:ascii="Times New Roman" w:eastAsia="Calibri" w:hAnsi="Times New Roman" w:cs="Times New Roman"/>
                <w:sz w:val="24"/>
                <w:szCs w:val="24"/>
              </w:rPr>
              <w:t>/</w:t>
            </w:r>
            <w:r w:rsidR="00EB66BB">
              <w:rPr>
                <w:rFonts w:ascii="Times New Roman" w:eastAsia="Calibri" w:hAnsi="Times New Roman" w:cs="Times New Roman"/>
                <w:sz w:val="24"/>
                <w:szCs w:val="24"/>
              </w:rPr>
              <w:t xml:space="preserve">Carleton Room, </w:t>
            </w:r>
            <w:r w:rsidR="00451C76">
              <w:rPr>
                <w:rFonts w:ascii="Times New Roman" w:eastAsia="Calibri" w:hAnsi="Times New Roman" w:cs="Times New Roman"/>
                <w:sz w:val="24"/>
                <w:szCs w:val="24"/>
              </w:rPr>
              <w:t>Student Center), January 24</w:t>
            </w:r>
            <w:r w:rsidR="00451C76" w:rsidRPr="00451C76">
              <w:rPr>
                <w:rFonts w:ascii="Times New Roman" w:eastAsia="Calibri" w:hAnsi="Times New Roman" w:cs="Times New Roman"/>
                <w:sz w:val="24"/>
                <w:szCs w:val="24"/>
                <w:vertAlign w:val="superscript"/>
              </w:rPr>
              <w:t>th</w:t>
            </w:r>
            <w:r w:rsidR="00451C76">
              <w:rPr>
                <w:rFonts w:ascii="Times New Roman" w:eastAsia="Calibri" w:hAnsi="Times New Roman" w:cs="Times New Roman"/>
                <w:sz w:val="24"/>
                <w:szCs w:val="24"/>
              </w:rPr>
              <w:t xml:space="preserve"> (Programs, Philbrick Room, Student Center), </w:t>
            </w:r>
            <w:r w:rsidR="00451C76" w:rsidRPr="00BC20F4">
              <w:rPr>
                <w:rFonts w:ascii="Times New Roman" w:eastAsia="Calibri" w:hAnsi="Times New Roman" w:cs="Times New Roman"/>
                <w:b/>
                <w:sz w:val="24"/>
                <w:szCs w:val="24"/>
              </w:rPr>
              <w:t>February 28</w:t>
            </w:r>
            <w:r w:rsidR="00451C76" w:rsidRPr="00BC20F4">
              <w:rPr>
                <w:rFonts w:ascii="Times New Roman" w:eastAsia="Calibri" w:hAnsi="Times New Roman" w:cs="Times New Roman"/>
                <w:b/>
                <w:sz w:val="24"/>
                <w:szCs w:val="24"/>
                <w:vertAlign w:val="superscript"/>
              </w:rPr>
              <w:t>th</w:t>
            </w:r>
            <w:r w:rsidR="00451C76">
              <w:rPr>
                <w:rFonts w:ascii="Times New Roman" w:eastAsia="Calibri" w:hAnsi="Times New Roman" w:cs="Times New Roman"/>
                <w:sz w:val="24"/>
                <w:szCs w:val="24"/>
              </w:rPr>
              <w:t xml:space="preserve"> (Programs &amp; Partners, </w:t>
            </w:r>
            <w:r w:rsidR="00EB66BB">
              <w:rPr>
                <w:rFonts w:ascii="Times New Roman" w:eastAsia="Calibri" w:hAnsi="Times New Roman" w:cs="Times New Roman"/>
                <w:sz w:val="24"/>
                <w:szCs w:val="24"/>
              </w:rPr>
              <w:t>Sprague</w:t>
            </w:r>
            <w:r w:rsidR="002A54CE">
              <w:rPr>
                <w:rFonts w:ascii="Times New Roman" w:eastAsia="Calibri" w:hAnsi="Times New Roman" w:cs="Times New Roman"/>
                <w:sz w:val="24"/>
                <w:szCs w:val="24"/>
              </w:rPr>
              <w:t>/</w:t>
            </w:r>
            <w:r w:rsidR="00EB66BB">
              <w:rPr>
                <w:rFonts w:ascii="Times New Roman" w:eastAsia="Calibri" w:hAnsi="Times New Roman" w:cs="Times New Roman"/>
                <w:sz w:val="24"/>
                <w:szCs w:val="24"/>
              </w:rPr>
              <w:t>Carleton Room</w:t>
            </w:r>
            <w:r w:rsidR="00451C76">
              <w:rPr>
                <w:rFonts w:ascii="Times New Roman" w:eastAsia="Calibri" w:hAnsi="Times New Roman" w:cs="Times New Roman"/>
                <w:sz w:val="24"/>
                <w:szCs w:val="24"/>
              </w:rPr>
              <w:t>, Student Center), March 28</w:t>
            </w:r>
            <w:r w:rsidR="00451C76" w:rsidRPr="00451C76">
              <w:rPr>
                <w:rFonts w:ascii="Times New Roman" w:eastAsia="Calibri" w:hAnsi="Times New Roman" w:cs="Times New Roman"/>
                <w:sz w:val="24"/>
                <w:szCs w:val="24"/>
                <w:vertAlign w:val="superscript"/>
              </w:rPr>
              <w:t>th</w:t>
            </w:r>
            <w:r w:rsidR="00451C76">
              <w:rPr>
                <w:rFonts w:ascii="Times New Roman" w:eastAsia="Calibri" w:hAnsi="Times New Roman" w:cs="Times New Roman"/>
                <w:sz w:val="24"/>
                <w:szCs w:val="24"/>
              </w:rPr>
              <w:t xml:space="preserve"> (Programs, Philbrick Room, Student Center), April 25</w:t>
            </w:r>
            <w:r w:rsidR="00451C76" w:rsidRPr="00451C76">
              <w:rPr>
                <w:rFonts w:ascii="Times New Roman" w:eastAsia="Calibri" w:hAnsi="Times New Roman" w:cs="Times New Roman"/>
                <w:sz w:val="24"/>
                <w:szCs w:val="24"/>
                <w:vertAlign w:val="superscript"/>
              </w:rPr>
              <w:t>th</w:t>
            </w:r>
            <w:r w:rsidR="00451C76">
              <w:rPr>
                <w:rFonts w:ascii="Times New Roman" w:eastAsia="Calibri" w:hAnsi="Times New Roman" w:cs="Times New Roman"/>
                <w:sz w:val="24"/>
                <w:szCs w:val="24"/>
              </w:rPr>
              <w:t xml:space="preserve"> (Programs, Blue &amp; White Room, Student Center), </w:t>
            </w:r>
            <w:r w:rsidR="009E23C6">
              <w:rPr>
                <w:rFonts w:ascii="Times New Roman" w:eastAsia="Calibri" w:hAnsi="Times New Roman" w:cs="Times New Roman"/>
                <w:sz w:val="24"/>
                <w:szCs w:val="24"/>
              </w:rPr>
              <w:t xml:space="preserve">     </w:t>
            </w:r>
            <w:r w:rsidR="00451C76" w:rsidRPr="00BC20F4">
              <w:rPr>
                <w:rFonts w:ascii="Times New Roman" w:eastAsia="Calibri" w:hAnsi="Times New Roman" w:cs="Times New Roman"/>
                <w:b/>
                <w:sz w:val="24"/>
                <w:szCs w:val="24"/>
              </w:rPr>
              <w:t>May 9</w:t>
            </w:r>
            <w:r w:rsidR="00451C76" w:rsidRPr="00BC20F4">
              <w:rPr>
                <w:rFonts w:ascii="Times New Roman" w:eastAsia="Calibri" w:hAnsi="Times New Roman" w:cs="Times New Roman"/>
                <w:b/>
                <w:sz w:val="24"/>
                <w:szCs w:val="24"/>
                <w:vertAlign w:val="superscript"/>
              </w:rPr>
              <w:t>th</w:t>
            </w:r>
            <w:r w:rsidR="00451C76">
              <w:rPr>
                <w:rFonts w:ascii="Times New Roman" w:eastAsia="Calibri" w:hAnsi="Times New Roman" w:cs="Times New Roman"/>
                <w:sz w:val="24"/>
                <w:szCs w:val="24"/>
              </w:rPr>
              <w:t xml:space="preserve"> (Programs &amp; Partners, </w:t>
            </w:r>
            <w:r w:rsidR="00E21530">
              <w:rPr>
                <w:rFonts w:ascii="Times New Roman" w:eastAsia="Calibri" w:hAnsi="Times New Roman" w:cs="Times New Roman"/>
                <w:sz w:val="24"/>
                <w:szCs w:val="24"/>
              </w:rPr>
              <w:t>Sprague</w:t>
            </w:r>
            <w:r w:rsidR="002A54CE">
              <w:rPr>
                <w:rFonts w:ascii="Times New Roman" w:eastAsia="Calibri" w:hAnsi="Times New Roman" w:cs="Times New Roman"/>
                <w:sz w:val="24"/>
                <w:szCs w:val="24"/>
              </w:rPr>
              <w:t>/</w:t>
            </w:r>
            <w:r w:rsidR="00E21530">
              <w:rPr>
                <w:rFonts w:ascii="Times New Roman" w:eastAsia="Calibri" w:hAnsi="Times New Roman" w:cs="Times New Roman"/>
                <w:sz w:val="24"/>
                <w:szCs w:val="24"/>
              </w:rPr>
              <w:t xml:space="preserve">Carleton </w:t>
            </w:r>
            <w:r w:rsidR="00451C76">
              <w:rPr>
                <w:rFonts w:ascii="Times New Roman" w:eastAsia="Calibri" w:hAnsi="Times New Roman" w:cs="Times New Roman"/>
                <w:sz w:val="24"/>
                <w:szCs w:val="24"/>
              </w:rPr>
              <w:t>Room, Student Center)</w:t>
            </w:r>
            <w:r w:rsidR="00E02B8A">
              <w:rPr>
                <w:rFonts w:ascii="Times New Roman" w:eastAsia="Calibri" w:hAnsi="Times New Roman" w:cs="Times New Roman"/>
                <w:sz w:val="24"/>
                <w:szCs w:val="24"/>
              </w:rPr>
              <w:t xml:space="preserve">.  </w:t>
            </w:r>
          </w:p>
          <w:p w14:paraId="6C9C094F" w14:textId="77777777" w:rsidR="00E258FA" w:rsidRPr="00000545" w:rsidRDefault="00E258FA" w:rsidP="00601AEC">
            <w:pPr>
              <w:tabs>
                <w:tab w:val="left" w:pos="2230"/>
              </w:tabs>
              <w:spacing w:line="240" w:lineRule="auto"/>
              <w:rPr>
                <w:rFonts w:ascii="Times New Roman" w:eastAsia="Calibri" w:hAnsi="Times New Roman" w:cs="Times New Roman"/>
                <w:b/>
                <w:bCs/>
                <w:sz w:val="24"/>
                <w:szCs w:val="24"/>
              </w:rPr>
            </w:pPr>
          </w:p>
        </w:tc>
        <w:tc>
          <w:tcPr>
            <w:tcW w:w="1530" w:type="dxa"/>
            <w:tcBorders>
              <w:top w:val="single" w:sz="4" w:space="0" w:color="auto"/>
              <w:left w:val="single" w:sz="4" w:space="0" w:color="auto"/>
              <w:bottom w:val="single" w:sz="4" w:space="0" w:color="auto"/>
              <w:right w:val="single" w:sz="4" w:space="0" w:color="auto"/>
            </w:tcBorders>
          </w:tcPr>
          <w:p w14:paraId="391E1C5A" w14:textId="77777777" w:rsidR="00750342" w:rsidRDefault="003C51E2" w:rsidP="7675CAB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Mark your</w:t>
            </w:r>
          </w:p>
          <w:p w14:paraId="53327DE3" w14:textId="77777777" w:rsidR="003C51E2" w:rsidRPr="00000545" w:rsidRDefault="003C51E2" w:rsidP="7675CAB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calendars</w:t>
            </w:r>
          </w:p>
          <w:p w14:paraId="53145B75" w14:textId="77777777" w:rsidR="00750342" w:rsidRPr="00000545" w:rsidRDefault="00750342">
            <w:pPr>
              <w:spacing w:line="240" w:lineRule="auto"/>
              <w:rPr>
                <w:rFonts w:ascii="Times New Roman" w:eastAsia="Calibri" w:hAnsi="Times New Roman" w:cs="Times New Roman"/>
                <w:sz w:val="24"/>
                <w:szCs w:val="24"/>
              </w:rPr>
            </w:pPr>
          </w:p>
          <w:p w14:paraId="4F058A38" w14:textId="77777777" w:rsidR="00750342" w:rsidRPr="00000545" w:rsidRDefault="00750342">
            <w:pPr>
              <w:spacing w:line="240" w:lineRule="auto"/>
              <w:rPr>
                <w:rFonts w:ascii="Times New Roman" w:eastAsia="Calibri" w:hAnsi="Times New Roman" w:cs="Times New Roman"/>
                <w:sz w:val="24"/>
                <w:szCs w:val="24"/>
              </w:rPr>
            </w:pPr>
          </w:p>
        </w:tc>
      </w:tr>
      <w:tr w:rsidR="00750342" w:rsidRPr="00000545" w14:paraId="1FE80FE8" w14:textId="77777777" w:rsidTr="006C1502">
        <w:trPr>
          <w:trHeight w:val="620"/>
        </w:trPr>
        <w:tc>
          <w:tcPr>
            <w:tcW w:w="1080" w:type="dxa"/>
            <w:tcBorders>
              <w:top w:val="single" w:sz="4" w:space="0" w:color="auto"/>
              <w:left w:val="single" w:sz="4" w:space="0" w:color="auto"/>
              <w:bottom w:val="single" w:sz="4" w:space="0" w:color="auto"/>
              <w:right w:val="single" w:sz="4" w:space="0" w:color="auto"/>
            </w:tcBorders>
            <w:hideMark/>
          </w:tcPr>
          <w:p w14:paraId="31C1D6AB" w14:textId="77777777" w:rsidR="00750342" w:rsidRPr="002C6EA6" w:rsidRDefault="002C6EA6" w:rsidP="7675CAB6">
            <w:pPr>
              <w:spacing w:line="240" w:lineRule="auto"/>
              <w:jc w:val="both"/>
              <w:rPr>
                <w:rFonts w:ascii="Times New Roman" w:eastAsia="Calibri" w:hAnsi="Times New Roman" w:cs="Times New Roman"/>
                <w:b/>
                <w:bCs/>
                <w:sz w:val="24"/>
                <w:szCs w:val="24"/>
              </w:rPr>
            </w:pPr>
            <w:r w:rsidRPr="002C6EA6">
              <w:rPr>
                <w:rFonts w:ascii="Times New Roman" w:eastAsia="Calibri" w:hAnsi="Times New Roman" w:cs="Times New Roman"/>
                <w:b/>
                <w:bCs/>
                <w:sz w:val="24"/>
                <w:szCs w:val="24"/>
              </w:rPr>
              <w:t>DRAFTCTEN</w:t>
            </w:r>
            <w:r>
              <w:rPr>
                <w:rFonts w:ascii="Times New Roman" w:eastAsia="Calibri" w:hAnsi="Times New Roman" w:cs="Times New Roman"/>
                <w:b/>
                <w:bCs/>
                <w:sz w:val="24"/>
                <w:szCs w:val="24"/>
              </w:rPr>
              <w:t xml:space="preserve"> Goals for 2018-2019</w:t>
            </w:r>
          </w:p>
        </w:tc>
        <w:tc>
          <w:tcPr>
            <w:tcW w:w="8370" w:type="dxa"/>
            <w:tcBorders>
              <w:top w:val="single" w:sz="4" w:space="0" w:color="auto"/>
              <w:left w:val="single" w:sz="4" w:space="0" w:color="auto"/>
              <w:bottom w:val="single" w:sz="4" w:space="0" w:color="auto"/>
              <w:right w:val="single" w:sz="4" w:space="0" w:color="auto"/>
            </w:tcBorders>
          </w:tcPr>
          <w:p w14:paraId="745535A2" w14:textId="77777777" w:rsidR="002C6EA6" w:rsidRPr="00684401" w:rsidRDefault="002C6EA6" w:rsidP="002C6EA6">
            <w:pPr>
              <w:spacing w:line="240" w:lineRule="auto"/>
              <w:contextualSpacing/>
              <w:rPr>
                <w:rFonts w:ascii="Times New Roman" w:eastAsia="Calibri" w:hAnsi="Times New Roman" w:cs="Times New Roman"/>
                <w:sz w:val="24"/>
                <w:szCs w:val="24"/>
              </w:rPr>
            </w:pPr>
          </w:p>
          <w:p w14:paraId="03F78E0D" w14:textId="77777777" w:rsidR="002C6EA6" w:rsidRDefault="002C6EA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Establish multiple mechanisms for communication and collaboration on CTEN initiatives between faculty and K-12 partners (website, SEPS newsletter).</w:t>
            </w:r>
          </w:p>
          <w:p w14:paraId="4B11487C" w14:textId="231F995E" w:rsidR="002C6EA6" w:rsidRPr="002C6EA6" w:rsidRDefault="002C6EA6" w:rsidP="002C6EA6">
            <w:pPr>
              <w:numPr>
                <w:ilvl w:val="0"/>
                <w:numId w:val="24"/>
              </w:numPr>
              <w:spacing w:line="240" w:lineRule="auto"/>
              <w:contextualSpacing/>
              <w:rPr>
                <w:rFonts w:ascii="Times New Roman" w:eastAsia="Calibri" w:hAnsi="Times New Roman" w:cs="Times New Roman"/>
                <w:sz w:val="24"/>
                <w:szCs w:val="24"/>
              </w:rPr>
            </w:pPr>
            <w:r w:rsidRPr="00F92F00">
              <w:rPr>
                <w:rFonts w:ascii="Times New Roman" w:eastAsia="Calibri" w:hAnsi="Times New Roman" w:cs="Times New Roman"/>
                <w:sz w:val="24"/>
                <w:szCs w:val="24"/>
              </w:rPr>
              <w:t>Achieve full membership status with the National Network for Education Renewal</w:t>
            </w:r>
            <w:r w:rsidR="005463AE">
              <w:rPr>
                <w:rFonts w:ascii="Times New Roman" w:eastAsia="Calibri" w:hAnsi="Times New Roman" w:cs="Times New Roman"/>
                <w:sz w:val="24"/>
                <w:szCs w:val="24"/>
              </w:rPr>
              <w:t>.</w:t>
            </w:r>
            <w:bookmarkStart w:id="0" w:name="_GoBack"/>
            <w:bookmarkEnd w:id="0"/>
          </w:p>
          <w:p w14:paraId="7116ACFD" w14:textId="77777777" w:rsidR="002C6EA6" w:rsidRPr="002C6EA6" w:rsidRDefault="002C6EA6" w:rsidP="002C6EA6">
            <w:pPr>
              <w:numPr>
                <w:ilvl w:val="0"/>
                <w:numId w:val="24"/>
              </w:numPr>
              <w:spacing w:line="240" w:lineRule="auto"/>
              <w:contextualSpacing/>
              <w:rPr>
                <w:rFonts w:ascii="Times New Roman" w:eastAsia="Calibri" w:hAnsi="Times New Roman" w:cs="Times New Roman"/>
                <w:sz w:val="24"/>
                <w:szCs w:val="24"/>
              </w:rPr>
            </w:pPr>
            <w:r w:rsidRPr="00684401">
              <w:rPr>
                <w:rFonts w:ascii="Times New Roman" w:eastAsia="Calibri" w:hAnsi="Times New Roman" w:cs="Times New Roman"/>
                <w:sz w:val="24"/>
                <w:szCs w:val="24"/>
              </w:rPr>
              <w:t>Enhance recruitment and retention of teacher candidates with special focus on minority candidates a</w:t>
            </w:r>
            <w:r>
              <w:rPr>
                <w:rFonts w:ascii="Times New Roman" w:eastAsia="Calibri" w:hAnsi="Times New Roman" w:cs="Times New Roman"/>
                <w:sz w:val="24"/>
                <w:szCs w:val="24"/>
              </w:rPr>
              <w:t>nd candidates in shortage areas through the establishment of K-12 pipeline programs; exploring opportunities for internship with our K-12 partners; and continued work with AACTE’s Holmes Program.</w:t>
            </w:r>
          </w:p>
          <w:p w14:paraId="0DF74DFD" w14:textId="77777777" w:rsidR="002C6EA6" w:rsidRPr="002C6EA6" w:rsidRDefault="002C6EA6" w:rsidP="002C6EA6">
            <w:pPr>
              <w:numPr>
                <w:ilvl w:val="0"/>
                <w:numId w:val="24"/>
              </w:numPr>
              <w:spacing w:line="240" w:lineRule="auto"/>
              <w:contextualSpacing/>
              <w:rPr>
                <w:rFonts w:ascii="Times New Roman" w:eastAsia="Calibri" w:hAnsi="Times New Roman" w:cs="Times New Roman"/>
                <w:sz w:val="24"/>
                <w:szCs w:val="24"/>
              </w:rPr>
            </w:pPr>
            <w:r w:rsidRPr="00684401">
              <w:rPr>
                <w:rFonts w:ascii="Times New Roman" w:eastAsia="Calibri" w:hAnsi="Times New Roman" w:cs="Times New Roman"/>
                <w:sz w:val="24"/>
                <w:szCs w:val="24"/>
              </w:rPr>
              <w:t xml:space="preserve">Align </w:t>
            </w:r>
            <w:r>
              <w:rPr>
                <w:rFonts w:ascii="Times New Roman" w:eastAsia="Calibri" w:hAnsi="Times New Roman" w:cs="Times New Roman"/>
                <w:sz w:val="24"/>
                <w:szCs w:val="24"/>
              </w:rPr>
              <w:t xml:space="preserve">our unit-wide </w:t>
            </w:r>
            <w:r w:rsidRPr="00684401">
              <w:rPr>
                <w:rFonts w:ascii="Times New Roman" w:eastAsia="Calibri" w:hAnsi="Times New Roman" w:cs="Times New Roman"/>
                <w:sz w:val="24"/>
                <w:szCs w:val="24"/>
              </w:rPr>
              <w:t>assessment processes and practices to CAEP Standards and edTPA.</w:t>
            </w:r>
          </w:p>
          <w:p w14:paraId="6377A1EC" w14:textId="31F5A0FE" w:rsidR="003C51E2" w:rsidRDefault="003C51E2"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Expand</w:t>
            </w:r>
            <w:r w:rsidR="00702E59">
              <w:rPr>
                <w:rFonts w:ascii="Times New Roman" w:eastAsia="Calibri" w:hAnsi="Times New Roman" w:cs="Times New Roman"/>
                <w:sz w:val="24"/>
                <w:szCs w:val="24"/>
              </w:rPr>
              <w:t xml:space="preserve">, define, and fully activate K-12 and University partnerships.  </w:t>
            </w:r>
          </w:p>
          <w:p w14:paraId="7F8BD1B8" w14:textId="77777777" w:rsidR="002C6EA6" w:rsidRPr="003C51E2" w:rsidRDefault="003C51E2" w:rsidP="00600D21">
            <w:pPr>
              <w:numPr>
                <w:ilvl w:val="0"/>
                <w:numId w:val="24"/>
              </w:numPr>
              <w:spacing w:line="240" w:lineRule="auto"/>
              <w:contextualSpacing/>
              <w:rPr>
                <w:rFonts w:ascii="Times New Roman" w:eastAsia="Calibri" w:hAnsi="Times New Roman" w:cs="Times New Roman"/>
                <w:sz w:val="24"/>
                <w:szCs w:val="24"/>
              </w:rPr>
            </w:pPr>
            <w:r w:rsidRPr="003C51E2">
              <w:rPr>
                <w:rFonts w:ascii="Times New Roman" w:eastAsia="Calibri" w:hAnsi="Times New Roman" w:cs="Times New Roman"/>
                <w:sz w:val="24"/>
                <w:szCs w:val="24"/>
              </w:rPr>
              <w:t xml:space="preserve">Update the CTEN by-laws.  </w:t>
            </w:r>
          </w:p>
          <w:p w14:paraId="31F96AC5" w14:textId="77777777" w:rsidR="002C6EA6" w:rsidRPr="002C6EA6" w:rsidRDefault="003C51E2"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Execute CTEN’s role in CCSU curriculum processes related to teacher education.  </w:t>
            </w:r>
          </w:p>
          <w:p w14:paraId="4881C2D6" w14:textId="77777777" w:rsidR="002C6EA6" w:rsidRPr="00684401" w:rsidRDefault="002C6EA6" w:rsidP="002C6EA6">
            <w:pPr>
              <w:pStyle w:val="ListParagraph"/>
              <w:numPr>
                <w:ilvl w:val="0"/>
                <w:numId w:val="24"/>
              </w:numPr>
              <w:spacing w:line="240" w:lineRule="auto"/>
              <w:rPr>
                <w:rFonts w:ascii="Times New Roman" w:hAnsi="Times New Roman" w:cs="Times New Roman"/>
                <w:sz w:val="24"/>
                <w:szCs w:val="24"/>
              </w:rPr>
            </w:pPr>
            <w:r w:rsidRPr="00684401">
              <w:rPr>
                <w:rFonts w:ascii="Times New Roman" w:eastAsia="Calibri" w:hAnsi="Times New Roman" w:cs="Times New Roman"/>
                <w:sz w:val="24"/>
                <w:szCs w:val="24"/>
              </w:rPr>
              <w:t xml:space="preserve">Examine ways to </w:t>
            </w:r>
            <w:r>
              <w:rPr>
                <w:rFonts w:ascii="Times New Roman" w:eastAsia="Calibri" w:hAnsi="Times New Roman" w:cs="Times New Roman"/>
                <w:sz w:val="24"/>
                <w:szCs w:val="24"/>
              </w:rPr>
              <w:t xml:space="preserve">communicate and </w:t>
            </w:r>
            <w:r w:rsidRPr="00684401">
              <w:rPr>
                <w:rFonts w:ascii="Times New Roman" w:eastAsia="Calibri" w:hAnsi="Times New Roman" w:cs="Times New Roman"/>
                <w:sz w:val="24"/>
                <w:szCs w:val="24"/>
              </w:rPr>
              <w:t>address student financial concerns related to Taskstream, fingerprinting, licensure examinations, and edTPA.</w:t>
            </w:r>
          </w:p>
          <w:p w14:paraId="351C5938" w14:textId="77777777" w:rsidR="00683EDA" w:rsidRPr="00000545" w:rsidRDefault="00683EDA" w:rsidP="002C6EA6">
            <w:pPr>
              <w:spacing w:line="240" w:lineRule="auto"/>
              <w:contextualSpacing/>
              <w:rPr>
                <w:rFonts w:ascii="Times New Roman" w:eastAsia="Calibri"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14:paraId="1B978C24" w14:textId="77777777" w:rsidR="00E258FA" w:rsidRPr="00000545" w:rsidRDefault="002C6EA6" w:rsidP="000735A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bl>
    <w:p w14:paraId="24B6EE0E" w14:textId="77777777" w:rsidR="00F01B84" w:rsidRPr="00000545" w:rsidRDefault="00F01B84" w:rsidP="00E258FA">
      <w:pPr>
        <w:rPr>
          <w:rFonts w:ascii="Times New Roman" w:hAnsi="Times New Roman" w:cs="Times New Roman"/>
          <w:sz w:val="24"/>
          <w:szCs w:val="24"/>
        </w:rPr>
      </w:pPr>
    </w:p>
    <w:p w14:paraId="18D76076" w14:textId="77777777" w:rsidR="7675CAB6" w:rsidRPr="00000545" w:rsidRDefault="7675CAB6" w:rsidP="7675CAB6">
      <w:pPr>
        <w:spacing w:line="240" w:lineRule="auto"/>
        <w:rPr>
          <w:rFonts w:ascii="Times New Roman" w:hAnsi="Times New Roman" w:cs="Times New Roman"/>
          <w:b/>
          <w:bCs/>
          <w:sz w:val="24"/>
          <w:szCs w:val="24"/>
        </w:rPr>
      </w:pPr>
    </w:p>
    <w:p w14:paraId="199C4C63" w14:textId="77777777" w:rsidR="00FA218C" w:rsidRPr="006A6D07" w:rsidRDefault="00FA218C" w:rsidP="006A6D07">
      <w:pPr>
        <w:tabs>
          <w:tab w:val="left" w:pos="2230"/>
        </w:tabs>
        <w:spacing w:line="240" w:lineRule="auto"/>
        <w:rPr>
          <w:rFonts w:ascii="Times New Roman" w:hAnsi="Times New Roman" w:cs="Times New Roman"/>
          <w:sz w:val="24"/>
          <w:szCs w:val="24"/>
        </w:rPr>
      </w:pPr>
    </w:p>
    <w:sectPr w:rsidR="00FA218C" w:rsidRPr="006A6D07" w:rsidSect="00B111E5">
      <w:headerReference w:type="default" r:id="rId10"/>
      <w:footerReference w:type="default" r:id="rId11"/>
      <w:headerReference w:type="first" r:id="rId12"/>
      <w:pgSz w:w="12240" w:h="15840"/>
      <w:pgMar w:top="288" w:right="720" w:bottom="288"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58551" w14:textId="77777777" w:rsidR="00B81895" w:rsidRDefault="00B81895">
      <w:pPr>
        <w:spacing w:after="0" w:line="240" w:lineRule="auto"/>
      </w:pPr>
      <w:r>
        <w:separator/>
      </w:r>
    </w:p>
  </w:endnote>
  <w:endnote w:type="continuationSeparator" w:id="0">
    <w:p w14:paraId="3068320E" w14:textId="77777777" w:rsidR="00B81895" w:rsidRDefault="00B81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50603" w14:textId="77777777" w:rsidR="00102FA5" w:rsidRPr="00B8609E" w:rsidRDefault="00102FA5" w:rsidP="00102FA5">
    <w:pPr>
      <w:pStyle w:val="Footer"/>
      <w:rPr>
        <w:rFonts w:ascii="Times New Roman" w:hAnsi="Times New Roman" w:cs="Times New Roman"/>
        <w:sz w:val="16"/>
        <w:szCs w:val="16"/>
      </w:rPr>
    </w:pPr>
    <w:r w:rsidRPr="00B8609E">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4B39C" w14:textId="77777777" w:rsidR="00B81895" w:rsidRDefault="00B81895">
      <w:pPr>
        <w:spacing w:after="0" w:line="240" w:lineRule="auto"/>
      </w:pPr>
      <w:r>
        <w:separator/>
      </w:r>
    </w:p>
  </w:footnote>
  <w:footnote w:type="continuationSeparator" w:id="0">
    <w:p w14:paraId="10FB2C0C" w14:textId="77777777" w:rsidR="00B81895" w:rsidRDefault="00B81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358409"/>
      <w:docPartObj>
        <w:docPartGallery w:val="Page Numbers (Top of Page)"/>
        <w:docPartUnique/>
      </w:docPartObj>
    </w:sdtPr>
    <w:sdtEndPr>
      <w:rPr>
        <w:noProof/>
      </w:rPr>
    </w:sdtEndPr>
    <w:sdtContent>
      <w:p w14:paraId="3F030951" w14:textId="7BEC9587" w:rsidR="00102FA5" w:rsidRDefault="00102FA5">
        <w:pPr>
          <w:pStyle w:val="Header"/>
          <w:jc w:val="right"/>
        </w:pPr>
        <w:r>
          <w:fldChar w:fldCharType="begin"/>
        </w:r>
        <w:r>
          <w:instrText xml:space="preserve"> PAGE   \* MERGEFORMAT </w:instrText>
        </w:r>
        <w:r>
          <w:fldChar w:fldCharType="separate"/>
        </w:r>
        <w:r w:rsidR="000A400F">
          <w:rPr>
            <w:noProof/>
          </w:rPr>
          <w:t>3</w:t>
        </w:r>
        <w:r>
          <w:rPr>
            <w:noProof/>
          </w:rPr>
          <w:fldChar w:fldCharType="end"/>
        </w:r>
      </w:p>
    </w:sdtContent>
  </w:sdt>
  <w:p w14:paraId="7289427D" w14:textId="77777777" w:rsidR="00102FA5" w:rsidRDefault="00102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5B436" w14:textId="77777777" w:rsidR="00102FA5" w:rsidRDefault="000A400F" w:rsidP="00102FA5">
    <w:pPr>
      <w:jc w:val="center"/>
      <w:rPr>
        <w:sz w:val="28"/>
        <w:szCs w:val="28"/>
      </w:rPr>
    </w:pPr>
    <w:r>
      <w:rPr>
        <w:sz w:val="28"/>
        <w:szCs w:val="28"/>
      </w:rPr>
      <w:pict w14:anchorId="6CEA8528">
        <v:rect id="_x0000_i1025" style="width:0;height:1.5pt" o:hralign="center" o:hrstd="t" o:hr="t" fillcolor="#a0a0a0" stroked="f"/>
      </w:pict>
    </w:r>
  </w:p>
  <w:p w14:paraId="4A3AE2A9" w14:textId="77777777" w:rsidR="00102FA5" w:rsidRPr="00C03896" w:rsidRDefault="00102FA5" w:rsidP="7675CAB6">
    <w:pPr>
      <w:spacing w:after="0"/>
      <w:jc w:val="center"/>
      <w:rPr>
        <w:sz w:val="28"/>
        <w:szCs w:val="28"/>
      </w:rPr>
    </w:pPr>
    <w:r w:rsidRPr="00053BEC">
      <w:rPr>
        <w:sz w:val="28"/>
        <w:szCs w:val="28"/>
      </w:rPr>
      <w:t>CENTRAL CONNECTICUT STATE UNIVERSITY</w:t>
    </w:r>
    <w:r w:rsidR="000A400F">
      <w:rPr>
        <w:sz w:val="28"/>
        <w:szCs w:val="28"/>
      </w:rPr>
      <w:pict w14:anchorId="7C034025">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14FB"/>
    <w:multiLevelType w:val="hybridMultilevel"/>
    <w:tmpl w:val="2AAE99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508F4"/>
    <w:multiLevelType w:val="hybridMultilevel"/>
    <w:tmpl w:val="5DFC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B53EA"/>
    <w:multiLevelType w:val="hybridMultilevel"/>
    <w:tmpl w:val="1C24013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20204"/>
    <w:multiLevelType w:val="hybridMultilevel"/>
    <w:tmpl w:val="97868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DC62DA"/>
    <w:multiLevelType w:val="hybridMultilevel"/>
    <w:tmpl w:val="12D49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91FC5"/>
    <w:multiLevelType w:val="hybridMultilevel"/>
    <w:tmpl w:val="0F56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124C6"/>
    <w:multiLevelType w:val="hybridMultilevel"/>
    <w:tmpl w:val="A7BE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A16E4"/>
    <w:multiLevelType w:val="hybridMultilevel"/>
    <w:tmpl w:val="D5DCE8DC"/>
    <w:lvl w:ilvl="0" w:tplc="A6CED9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4D03A5"/>
    <w:multiLevelType w:val="hybridMultilevel"/>
    <w:tmpl w:val="1AAA3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C42DB"/>
    <w:multiLevelType w:val="hybridMultilevel"/>
    <w:tmpl w:val="36D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47E80"/>
    <w:multiLevelType w:val="hybridMultilevel"/>
    <w:tmpl w:val="87E62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CF2AA2"/>
    <w:multiLevelType w:val="hybridMultilevel"/>
    <w:tmpl w:val="080620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D506D"/>
    <w:multiLevelType w:val="hybridMultilevel"/>
    <w:tmpl w:val="36AC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74251"/>
    <w:multiLevelType w:val="hybridMultilevel"/>
    <w:tmpl w:val="CAFCD9C8"/>
    <w:lvl w:ilvl="0" w:tplc="45B6EA84">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30645"/>
    <w:multiLevelType w:val="hybridMultilevel"/>
    <w:tmpl w:val="12D82BE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017C3"/>
    <w:multiLevelType w:val="hybridMultilevel"/>
    <w:tmpl w:val="B248218C"/>
    <w:lvl w:ilvl="0" w:tplc="7ADE1C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91385"/>
    <w:multiLevelType w:val="hybridMultilevel"/>
    <w:tmpl w:val="1C0C4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B81374"/>
    <w:multiLevelType w:val="hybridMultilevel"/>
    <w:tmpl w:val="937C9312"/>
    <w:lvl w:ilvl="0" w:tplc="A6CED9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BE1DD1"/>
    <w:multiLevelType w:val="hybridMultilevel"/>
    <w:tmpl w:val="173483FC"/>
    <w:lvl w:ilvl="0" w:tplc="C0DC5C5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03D4B"/>
    <w:multiLevelType w:val="hybridMultilevel"/>
    <w:tmpl w:val="82BE4F80"/>
    <w:lvl w:ilvl="0" w:tplc="97AE7138">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448B3"/>
    <w:multiLevelType w:val="hybridMultilevel"/>
    <w:tmpl w:val="4F8E8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D6672F"/>
    <w:multiLevelType w:val="hybridMultilevel"/>
    <w:tmpl w:val="81A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715DF"/>
    <w:multiLevelType w:val="hybridMultilevel"/>
    <w:tmpl w:val="7D92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AB08DA"/>
    <w:multiLevelType w:val="hybridMultilevel"/>
    <w:tmpl w:val="A67C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5"/>
  </w:num>
  <w:num w:numId="4">
    <w:abstractNumId w:val="2"/>
  </w:num>
  <w:num w:numId="5">
    <w:abstractNumId w:val="21"/>
  </w:num>
  <w:num w:numId="6">
    <w:abstractNumId w:val="10"/>
  </w:num>
  <w:num w:numId="7">
    <w:abstractNumId w:val="1"/>
  </w:num>
  <w:num w:numId="8">
    <w:abstractNumId w:val="3"/>
  </w:num>
  <w:num w:numId="9">
    <w:abstractNumId w:val="14"/>
  </w:num>
  <w:num w:numId="10">
    <w:abstractNumId w:val="22"/>
  </w:num>
  <w:num w:numId="11">
    <w:abstractNumId w:val="12"/>
  </w:num>
  <w:num w:numId="12">
    <w:abstractNumId w:val="8"/>
  </w:num>
  <w:num w:numId="13">
    <w:abstractNumId w:val="4"/>
  </w:num>
  <w:num w:numId="14">
    <w:abstractNumId w:val="20"/>
  </w:num>
  <w:num w:numId="15">
    <w:abstractNumId w:val="18"/>
  </w:num>
  <w:num w:numId="16">
    <w:abstractNumId w:val="16"/>
  </w:num>
  <w:num w:numId="17">
    <w:abstractNumId w:val="7"/>
  </w:num>
  <w:num w:numId="18">
    <w:abstractNumId w:val="17"/>
  </w:num>
  <w:num w:numId="19">
    <w:abstractNumId w:val="6"/>
  </w:num>
  <w:num w:numId="20">
    <w:abstractNumId w:val="19"/>
  </w:num>
  <w:num w:numId="21">
    <w:abstractNumId w:val="13"/>
  </w:num>
  <w:num w:numId="22">
    <w:abstractNumId w:val="9"/>
  </w:num>
  <w:num w:numId="23">
    <w:abstractNumId w:val="11"/>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42"/>
    <w:rsid w:val="00000545"/>
    <w:rsid w:val="00000AC7"/>
    <w:rsid w:val="00006590"/>
    <w:rsid w:val="00025B34"/>
    <w:rsid w:val="000263E2"/>
    <w:rsid w:val="000305AB"/>
    <w:rsid w:val="00030FFF"/>
    <w:rsid w:val="00032356"/>
    <w:rsid w:val="0003470E"/>
    <w:rsid w:val="00041357"/>
    <w:rsid w:val="000441E6"/>
    <w:rsid w:val="00056662"/>
    <w:rsid w:val="000570C2"/>
    <w:rsid w:val="000735A6"/>
    <w:rsid w:val="000756AB"/>
    <w:rsid w:val="000833C2"/>
    <w:rsid w:val="00083739"/>
    <w:rsid w:val="0008397A"/>
    <w:rsid w:val="00085166"/>
    <w:rsid w:val="0008674B"/>
    <w:rsid w:val="00090A61"/>
    <w:rsid w:val="00091698"/>
    <w:rsid w:val="000963B3"/>
    <w:rsid w:val="000A400F"/>
    <w:rsid w:val="000A67DF"/>
    <w:rsid w:val="000C348F"/>
    <w:rsid w:val="000D1E19"/>
    <w:rsid w:val="000E2AB6"/>
    <w:rsid w:val="000E7436"/>
    <w:rsid w:val="000F201B"/>
    <w:rsid w:val="00102FA5"/>
    <w:rsid w:val="00105C2C"/>
    <w:rsid w:val="00106951"/>
    <w:rsid w:val="0011548E"/>
    <w:rsid w:val="0012641C"/>
    <w:rsid w:val="00126A90"/>
    <w:rsid w:val="001300D9"/>
    <w:rsid w:val="001369E8"/>
    <w:rsid w:val="0014756A"/>
    <w:rsid w:val="0015239A"/>
    <w:rsid w:val="00153676"/>
    <w:rsid w:val="001556C5"/>
    <w:rsid w:val="0015728A"/>
    <w:rsid w:val="00183159"/>
    <w:rsid w:val="001928FE"/>
    <w:rsid w:val="00193092"/>
    <w:rsid w:val="001969B1"/>
    <w:rsid w:val="001A37D8"/>
    <w:rsid w:val="001B613E"/>
    <w:rsid w:val="001B791B"/>
    <w:rsid w:val="001C2A9B"/>
    <w:rsid w:val="001C5B56"/>
    <w:rsid w:val="001D3962"/>
    <w:rsid w:val="001D60DA"/>
    <w:rsid w:val="001D73B3"/>
    <w:rsid w:val="001E7648"/>
    <w:rsid w:val="001F00A3"/>
    <w:rsid w:val="0020469C"/>
    <w:rsid w:val="00211956"/>
    <w:rsid w:val="002140F0"/>
    <w:rsid w:val="00214231"/>
    <w:rsid w:val="002152CF"/>
    <w:rsid w:val="00223FC4"/>
    <w:rsid w:val="0023294A"/>
    <w:rsid w:val="00237714"/>
    <w:rsid w:val="002430E5"/>
    <w:rsid w:val="002436EA"/>
    <w:rsid w:val="0025345D"/>
    <w:rsid w:val="00253AEE"/>
    <w:rsid w:val="00254E97"/>
    <w:rsid w:val="0025506E"/>
    <w:rsid w:val="00262A28"/>
    <w:rsid w:val="00266378"/>
    <w:rsid w:val="00270548"/>
    <w:rsid w:val="00271AF4"/>
    <w:rsid w:val="00273FC4"/>
    <w:rsid w:val="00281ED5"/>
    <w:rsid w:val="002A3220"/>
    <w:rsid w:val="002A54CE"/>
    <w:rsid w:val="002B4519"/>
    <w:rsid w:val="002C1CE2"/>
    <w:rsid w:val="002C2C4E"/>
    <w:rsid w:val="002C3413"/>
    <w:rsid w:val="002C454F"/>
    <w:rsid w:val="002C6223"/>
    <w:rsid w:val="002C6EA6"/>
    <w:rsid w:val="002C7D2A"/>
    <w:rsid w:val="002D1A39"/>
    <w:rsid w:val="002D2AAB"/>
    <w:rsid w:val="002D2C2F"/>
    <w:rsid w:val="002D602E"/>
    <w:rsid w:val="002D6161"/>
    <w:rsid w:val="002E1B45"/>
    <w:rsid w:val="002E390F"/>
    <w:rsid w:val="002E3D48"/>
    <w:rsid w:val="002E466A"/>
    <w:rsid w:val="002E4ECF"/>
    <w:rsid w:val="002E7169"/>
    <w:rsid w:val="00301BEC"/>
    <w:rsid w:val="00311F15"/>
    <w:rsid w:val="00313744"/>
    <w:rsid w:val="00316C00"/>
    <w:rsid w:val="00321CEF"/>
    <w:rsid w:val="003220E4"/>
    <w:rsid w:val="0032232E"/>
    <w:rsid w:val="00324BE9"/>
    <w:rsid w:val="003266C3"/>
    <w:rsid w:val="00330F50"/>
    <w:rsid w:val="003320E9"/>
    <w:rsid w:val="00334B36"/>
    <w:rsid w:val="003363DE"/>
    <w:rsid w:val="003438A8"/>
    <w:rsid w:val="00346319"/>
    <w:rsid w:val="003474A2"/>
    <w:rsid w:val="003624A6"/>
    <w:rsid w:val="003728A3"/>
    <w:rsid w:val="00374887"/>
    <w:rsid w:val="003815C9"/>
    <w:rsid w:val="00382C76"/>
    <w:rsid w:val="003850CB"/>
    <w:rsid w:val="003906E4"/>
    <w:rsid w:val="00393399"/>
    <w:rsid w:val="003945E5"/>
    <w:rsid w:val="003A3BC7"/>
    <w:rsid w:val="003A540B"/>
    <w:rsid w:val="003A6327"/>
    <w:rsid w:val="003B21E3"/>
    <w:rsid w:val="003C51E2"/>
    <w:rsid w:val="003D1049"/>
    <w:rsid w:val="003D19D7"/>
    <w:rsid w:val="003E291C"/>
    <w:rsid w:val="003F4787"/>
    <w:rsid w:val="00400EE0"/>
    <w:rsid w:val="00406480"/>
    <w:rsid w:val="00416B47"/>
    <w:rsid w:val="00422565"/>
    <w:rsid w:val="00425864"/>
    <w:rsid w:val="00431CE1"/>
    <w:rsid w:val="00433656"/>
    <w:rsid w:val="00440394"/>
    <w:rsid w:val="00446201"/>
    <w:rsid w:val="00451C76"/>
    <w:rsid w:val="004524F9"/>
    <w:rsid w:val="004547CB"/>
    <w:rsid w:val="00455988"/>
    <w:rsid w:val="00477DE8"/>
    <w:rsid w:val="00490B63"/>
    <w:rsid w:val="004948E7"/>
    <w:rsid w:val="004A36A8"/>
    <w:rsid w:val="004A38E0"/>
    <w:rsid w:val="004A5039"/>
    <w:rsid w:val="004A769B"/>
    <w:rsid w:val="004B0F38"/>
    <w:rsid w:val="004B415B"/>
    <w:rsid w:val="004C3ABB"/>
    <w:rsid w:val="004C3B4A"/>
    <w:rsid w:val="004C3C7A"/>
    <w:rsid w:val="004C44AF"/>
    <w:rsid w:val="004D11A3"/>
    <w:rsid w:val="004D4006"/>
    <w:rsid w:val="004E284C"/>
    <w:rsid w:val="004E34E9"/>
    <w:rsid w:val="004E6815"/>
    <w:rsid w:val="004E6BBE"/>
    <w:rsid w:val="004F5B79"/>
    <w:rsid w:val="004F6FF6"/>
    <w:rsid w:val="00500092"/>
    <w:rsid w:val="005023E2"/>
    <w:rsid w:val="00504875"/>
    <w:rsid w:val="00510C09"/>
    <w:rsid w:val="00513FB4"/>
    <w:rsid w:val="00540232"/>
    <w:rsid w:val="00543141"/>
    <w:rsid w:val="005463AE"/>
    <w:rsid w:val="00546769"/>
    <w:rsid w:val="005475CD"/>
    <w:rsid w:val="005523D1"/>
    <w:rsid w:val="00553C04"/>
    <w:rsid w:val="005636C7"/>
    <w:rsid w:val="005675B8"/>
    <w:rsid w:val="00573A6C"/>
    <w:rsid w:val="005740D1"/>
    <w:rsid w:val="00576322"/>
    <w:rsid w:val="00584815"/>
    <w:rsid w:val="00596B1D"/>
    <w:rsid w:val="005A1C5E"/>
    <w:rsid w:val="005B4550"/>
    <w:rsid w:val="005B73D8"/>
    <w:rsid w:val="005B76FF"/>
    <w:rsid w:val="005D1696"/>
    <w:rsid w:val="005E0817"/>
    <w:rsid w:val="005E4E13"/>
    <w:rsid w:val="005F6009"/>
    <w:rsid w:val="00600E55"/>
    <w:rsid w:val="00601AEC"/>
    <w:rsid w:val="006020D7"/>
    <w:rsid w:val="00607019"/>
    <w:rsid w:val="00607855"/>
    <w:rsid w:val="00610E06"/>
    <w:rsid w:val="0061490A"/>
    <w:rsid w:val="00627F98"/>
    <w:rsid w:val="00641031"/>
    <w:rsid w:val="006415ED"/>
    <w:rsid w:val="0064709C"/>
    <w:rsid w:val="0065268C"/>
    <w:rsid w:val="00653AD7"/>
    <w:rsid w:val="00655CD6"/>
    <w:rsid w:val="00664FBF"/>
    <w:rsid w:val="00676A2C"/>
    <w:rsid w:val="00681BD1"/>
    <w:rsid w:val="00683EDA"/>
    <w:rsid w:val="00684545"/>
    <w:rsid w:val="006845D4"/>
    <w:rsid w:val="00693171"/>
    <w:rsid w:val="00694B37"/>
    <w:rsid w:val="006A3582"/>
    <w:rsid w:val="006A4CDD"/>
    <w:rsid w:val="006A6D07"/>
    <w:rsid w:val="006B4054"/>
    <w:rsid w:val="006B4CC2"/>
    <w:rsid w:val="006C00C0"/>
    <w:rsid w:val="006C0AEC"/>
    <w:rsid w:val="006C1502"/>
    <w:rsid w:val="006C2CE3"/>
    <w:rsid w:val="006D5872"/>
    <w:rsid w:val="006E25B1"/>
    <w:rsid w:val="006E2DAC"/>
    <w:rsid w:val="006F0537"/>
    <w:rsid w:val="006F1EBF"/>
    <w:rsid w:val="006F2F12"/>
    <w:rsid w:val="006F4310"/>
    <w:rsid w:val="006F47B0"/>
    <w:rsid w:val="00701113"/>
    <w:rsid w:val="00702E59"/>
    <w:rsid w:val="00705AE1"/>
    <w:rsid w:val="007075F0"/>
    <w:rsid w:val="00713E1B"/>
    <w:rsid w:val="00714055"/>
    <w:rsid w:val="00717A6A"/>
    <w:rsid w:val="0072336E"/>
    <w:rsid w:val="00724123"/>
    <w:rsid w:val="007342C8"/>
    <w:rsid w:val="00741145"/>
    <w:rsid w:val="007423AA"/>
    <w:rsid w:val="00750342"/>
    <w:rsid w:val="00757B08"/>
    <w:rsid w:val="007637BA"/>
    <w:rsid w:val="007666AE"/>
    <w:rsid w:val="00775E4E"/>
    <w:rsid w:val="00777239"/>
    <w:rsid w:val="007777E7"/>
    <w:rsid w:val="007914F6"/>
    <w:rsid w:val="007930A7"/>
    <w:rsid w:val="007A307B"/>
    <w:rsid w:val="007A4F4D"/>
    <w:rsid w:val="007A5B2C"/>
    <w:rsid w:val="007C0DBB"/>
    <w:rsid w:val="007C2716"/>
    <w:rsid w:val="007C2FB8"/>
    <w:rsid w:val="007C7EAC"/>
    <w:rsid w:val="007F018D"/>
    <w:rsid w:val="007F53B8"/>
    <w:rsid w:val="007F6F66"/>
    <w:rsid w:val="0080163C"/>
    <w:rsid w:val="00805BA4"/>
    <w:rsid w:val="00810F3D"/>
    <w:rsid w:val="00816757"/>
    <w:rsid w:val="0082297F"/>
    <w:rsid w:val="008307C5"/>
    <w:rsid w:val="008326E6"/>
    <w:rsid w:val="008439AB"/>
    <w:rsid w:val="00850A78"/>
    <w:rsid w:val="00850D51"/>
    <w:rsid w:val="00852E38"/>
    <w:rsid w:val="00856CB9"/>
    <w:rsid w:val="00865968"/>
    <w:rsid w:val="008704CF"/>
    <w:rsid w:val="00874754"/>
    <w:rsid w:val="00877ECF"/>
    <w:rsid w:val="008932D4"/>
    <w:rsid w:val="008B24C7"/>
    <w:rsid w:val="008C3FAB"/>
    <w:rsid w:val="008C7EF3"/>
    <w:rsid w:val="008D0D20"/>
    <w:rsid w:val="008D2FE3"/>
    <w:rsid w:val="008D3E20"/>
    <w:rsid w:val="008D48B1"/>
    <w:rsid w:val="008D6BEC"/>
    <w:rsid w:val="008E4ECC"/>
    <w:rsid w:val="008E64ED"/>
    <w:rsid w:val="008E687A"/>
    <w:rsid w:val="008E771F"/>
    <w:rsid w:val="008F6D87"/>
    <w:rsid w:val="0091266D"/>
    <w:rsid w:val="00917AE6"/>
    <w:rsid w:val="00932EB8"/>
    <w:rsid w:val="00936865"/>
    <w:rsid w:val="00942BE1"/>
    <w:rsid w:val="00945C01"/>
    <w:rsid w:val="0094713F"/>
    <w:rsid w:val="009642DE"/>
    <w:rsid w:val="0097021D"/>
    <w:rsid w:val="00970A26"/>
    <w:rsid w:val="00975D71"/>
    <w:rsid w:val="009818A4"/>
    <w:rsid w:val="00982B80"/>
    <w:rsid w:val="00986854"/>
    <w:rsid w:val="00991442"/>
    <w:rsid w:val="0099533C"/>
    <w:rsid w:val="00997219"/>
    <w:rsid w:val="009B26E4"/>
    <w:rsid w:val="009C440C"/>
    <w:rsid w:val="009C6681"/>
    <w:rsid w:val="009D0B1C"/>
    <w:rsid w:val="009D790B"/>
    <w:rsid w:val="009E23C6"/>
    <w:rsid w:val="009E261E"/>
    <w:rsid w:val="009E2CA7"/>
    <w:rsid w:val="009E44E2"/>
    <w:rsid w:val="009E6ACB"/>
    <w:rsid w:val="009E7C4C"/>
    <w:rsid w:val="009F4BB4"/>
    <w:rsid w:val="009F7402"/>
    <w:rsid w:val="009F7782"/>
    <w:rsid w:val="00A078A8"/>
    <w:rsid w:val="00A07D98"/>
    <w:rsid w:val="00A12C81"/>
    <w:rsid w:val="00A1438A"/>
    <w:rsid w:val="00A150FF"/>
    <w:rsid w:val="00A17B96"/>
    <w:rsid w:val="00A26B8C"/>
    <w:rsid w:val="00A277E1"/>
    <w:rsid w:val="00A315FE"/>
    <w:rsid w:val="00A36662"/>
    <w:rsid w:val="00A510F3"/>
    <w:rsid w:val="00A51100"/>
    <w:rsid w:val="00A54752"/>
    <w:rsid w:val="00A56A28"/>
    <w:rsid w:val="00A64DE3"/>
    <w:rsid w:val="00A74D53"/>
    <w:rsid w:val="00A97D07"/>
    <w:rsid w:val="00AA647A"/>
    <w:rsid w:val="00AC5DC5"/>
    <w:rsid w:val="00AD00A1"/>
    <w:rsid w:val="00AD16B3"/>
    <w:rsid w:val="00AD2702"/>
    <w:rsid w:val="00AD3D44"/>
    <w:rsid w:val="00AD45BF"/>
    <w:rsid w:val="00AD5710"/>
    <w:rsid w:val="00AE2BE6"/>
    <w:rsid w:val="00AF08AD"/>
    <w:rsid w:val="00AF30F0"/>
    <w:rsid w:val="00B111E5"/>
    <w:rsid w:val="00B124F9"/>
    <w:rsid w:val="00B15641"/>
    <w:rsid w:val="00B44707"/>
    <w:rsid w:val="00B44C0A"/>
    <w:rsid w:val="00B46EDC"/>
    <w:rsid w:val="00B528E8"/>
    <w:rsid w:val="00B57937"/>
    <w:rsid w:val="00B70D23"/>
    <w:rsid w:val="00B81895"/>
    <w:rsid w:val="00B83DCE"/>
    <w:rsid w:val="00B9021B"/>
    <w:rsid w:val="00B90BB7"/>
    <w:rsid w:val="00B95290"/>
    <w:rsid w:val="00BA19B6"/>
    <w:rsid w:val="00BA43DE"/>
    <w:rsid w:val="00BA6B2E"/>
    <w:rsid w:val="00BB1580"/>
    <w:rsid w:val="00BB3473"/>
    <w:rsid w:val="00BB636C"/>
    <w:rsid w:val="00BB7358"/>
    <w:rsid w:val="00BB7E24"/>
    <w:rsid w:val="00BC20F4"/>
    <w:rsid w:val="00BC40AC"/>
    <w:rsid w:val="00BC53C7"/>
    <w:rsid w:val="00BE61C6"/>
    <w:rsid w:val="00BE77F1"/>
    <w:rsid w:val="00C052BE"/>
    <w:rsid w:val="00C10410"/>
    <w:rsid w:val="00C14B41"/>
    <w:rsid w:val="00C1554C"/>
    <w:rsid w:val="00C269D6"/>
    <w:rsid w:val="00C406F6"/>
    <w:rsid w:val="00C4089C"/>
    <w:rsid w:val="00C41149"/>
    <w:rsid w:val="00C45D3E"/>
    <w:rsid w:val="00C61208"/>
    <w:rsid w:val="00C8728B"/>
    <w:rsid w:val="00C8789A"/>
    <w:rsid w:val="00C91B34"/>
    <w:rsid w:val="00C968AF"/>
    <w:rsid w:val="00CB25DB"/>
    <w:rsid w:val="00CC0734"/>
    <w:rsid w:val="00CC2856"/>
    <w:rsid w:val="00CC316F"/>
    <w:rsid w:val="00CD1156"/>
    <w:rsid w:val="00CD49F0"/>
    <w:rsid w:val="00CD4B72"/>
    <w:rsid w:val="00CD6E6E"/>
    <w:rsid w:val="00CE1883"/>
    <w:rsid w:val="00CE21B3"/>
    <w:rsid w:val="00CE52EE"/>
    <w:rsid w:val="00CE6862"/>
    <w:rsid w:val="00CF0F3D"/>
    <w:rsid w:val="00D0250E"/>
    <w:rsid w:val="00D06884"/>
    <w:rsid w:val="00D07D21"/>
    <w:rsid w:val="00D141C7"/>
    <w:rsid w:val="00D22A8D"/>
    <w:rsid w:val="00D23532"/>
    <w:rsid w:val="00D354BB"/>
    <w:rsid w:val="00D37CAD"/>
    <w:rsid w:val="00D414EE"/>
    <w:rsid w:val="00D42026"/>
    <w:rsid w:val="00D42D75"/>
    <w:rsid w:val="00D4421A"/>
    <w:rsid w:val="00D515DA"/>
    <w:rsid w:val="00D5349C"/>
    <w:rsid w:val="00D6302D"/>
    <w:rsid w:val="00D65A94"/>
    <w:rsid w:val="00D67415"/>
    <w:rsid w:val="00D7640B"/>
    <w:rsid w:val="00D822FA"/>
    <w:rsid w:val="00D937F1"/>
    <w:rsid w:val="00DA1893"/>
    <w:rsid w:val="00DA1B7A"/>
    <w:rsid w:val="00DA2BA6"/>
    <w:rsid w:val="00DA7AE9"/>
    <w:rsid w:val="00DB7AEF"/>
    <w:rsid w:val="00DC2B90"/>
    <w:rsid w:val="00DD52A6"/>
    <w:rsid w:val="00DD743E"/>
    <w:rsid w:val="00DD74C7"/>
    <w:rsid w:val="00DE3708"/>
    <w:rsid w:val="00DE525C"/>
    <w:rsid w:val="00DF2F5C"/>
    <w:rsid w:val="00DF76DF"/>
    <w:rsid w:val="00E02B8A"/>
    <w:rsid w:val="00E10137"/>
    <w:rsid w:val="00E14388"/>
    <w:rsid w:val="00E14E07"/>
    <w:rsid w:val="00E21530"/>
    <w:rsid w:val="00E258FA"/>
    <w:rsid w:val="00E3097D"/>
    <w:rsid w:val="00E3123B"/>
    <w:rsid w:val="00E346E4"/>
    <w:rsid w:val="00E35579"/>
    <w:rsid w:val="00E412F8"/>
    <w:rsid w:val="00E4415D"/>
    <w:rsid w:val="00E4539A"/>
    <w:rsid w:val="00E460F8"/>
    <w:rsid w:val="00E51D91"/>
    <w:rsid w:val="00E53684"/>
    <w:rsid w:val="00E5541F"/>
    <w:rsid w:val="00E61302"/>
    <w:rsid w:val="00E7311A"/>
    <w:rsid w:val="00E76796"/>
    <w:rsid w:val="00E8298E"/>
    <w:rsid w:val="00E91895"/>
    <w:rsid w:val="00E939DF"/>
    <w:rsid w:val="00E949D0"/>
    <w:rsid w:val="00E9667A"/>
    <w:rsid w:val="00E97E3D"/>
    <w:rsid w:val="00EB1BB1"/>
    <w:rsid w:val="00EB34A6"/>
    <w:rsid w:val="00EB66BB"/>
    <w:rsid w:val="00EB7058"/>
    <w:rsid w:val="00EC3F14"/>
    <w:rsid w:val="00EC5936"/>
    <w:rsid w:val="00EC6287"/>
    <w:rsid w:val="00EC69C8"/>
    <w:rsid w:val="00EC7DFD"/>
    <w:rsid w:val="00ED3FB5"/>
    <w:rsid w:val="00ED56B3"/>
    <w:rsid w:val="00ED68D6"/>
    <w:rsid w:val="00EE31D4"/>
    <w:rsid w:val="00EE49A4"/>
    <w:rsid w:val="00EE5B41"/>
    <w:rsid w:val="00EF304E"/>
    <w:rsid w:val="00EF4130"/>
    <w:rsid w:val="00F01B84"/>
    <w:rsid w:val="00F134EE"/>
    <w:rsid w:val="00F22348"/>
    <w:rsid w:val="00F22BBA"/>
    <w:rsid w:val="00F25CBA"/>
    <w:rsid w:val="00F34C91"/>
    <w:rsid w:val="00F34FC5"/>
    <w:rsid w:val="00F36351"/>
    <w:rsid w:val="00F370DA"/>
    <w:rsid w:val="00F408D8"/>
    <w:rsid w:val="00F42655"/>
    <w:rsid w:val="00F42E88"/>
    <w:rsid w:val="00F45E28"/>
    <w:rsid w:val="00F56D29"/>
    <w:rsid w:val="00F66DCC"/>
    <w:rsid w:val="00F6775C"/>
    <w:rsid w:val="00F7720A"/>
    <w:rsid w:val="00F90189"/>
    <w:rsid w:val="00F90608"/>
    <w:rsid w:val="00F90B67"/>
    <w:rsid w:val="00F91BCC"/>
    <w:rsid w:val="00F94A41"/>
    <w:rsid w:val="00F95A12"/>
    <w:rsid w:val="00F96BE8"/>
    <w:rsid w:val="00FA218C"/>
    <w:rsid w:val="00FC573C"/>
    <w:rsid w:val="00FD41DE"/>
    <w:rsid w:val="00FE38F2"/>
    <w:rsid w:val="00FE4472"/>
    <w:rsid w:val="00FE6684"/>
    <w:rsid w:val="7675C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365CCA2C"/>
  <w15:chartTrackingRefBased/>
  <w15:docId w15:val="{FFD98989-BC86-4094-B231-5FB97313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4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42"/>
    <w:pPr>
      <w:ind w:left="720"/>
      <w:contextualSpacing/>
    </w:pPr>
  </w:style>
  <w:style w:type="table" w:customStyle="1" w:styleId="TableGrid1">
    <w:name w:val="Table Grid1"/>
    <w:basedOn w:val="TableNormal"/>
    <w:uiPriority w:val="59"/>
    <w:rsid w:val="007503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8A"/>
    <w:rPr>
      <w:rFonts w:ascii="Segoe UI" w:hAnsi="Segoe UI" w:cs="Segoe UI"/>
      <w:sz w:val="18"/>
      <w:szCs w:val="18"/>
    </w:rPr>
  </w:style>
  <w:style w:type="character" w:styleId="Hyperlink">
    <w:name w:val="Hyperlink"/>
    <w:basedOn w:val="DefaultParagraphFont"/>
    <w:uiPriority w:val="99"/>
    <w:unhideWhenUsed/>
    <w:rsid w:val="00BE61C6"/>
    <w:rPr>
      <w:color w:val="0563C1" w:themeColor="hyperlink"/>
      <w:u w:val="single"/>
    </w:rPr>
  </w:style>
  <w:style w:type="table" w:customStyle="1" w:styleId="TableGrid2">
    <w:name w:val="Table Grid2"/>
    <w:basedOn w:val="TableNormal"/>
    <w:next w:val="TableGrid"/>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6E4"/>
  </w:style>
  <w:style w:type="paragraph" w:styleId="Footer">
    <w:name w:val="footer"/>
    <w:basedOn w:val="Normal"/>
    <w:link w:val="FooterChar"/>
    <w:uiPriority w:val="99"/>
    <w:unhideWhenUsed/>
    <w:rsid w:val="009B2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E4"/>
  </w:style>
  <w:style w:type="table" w:customStyle="1" w:styleId="TableGrid3">
    <w:name w:val="Table Grid3"/>
    <w:basedOn w:val="TableNormal"/>
    <w:next w:val="TableGrid"/>
    <w:uiPriority w:val="39"/>
    <w:rsid w:val="0021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45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945E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0D51"/>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850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99358">
      <w:bodyDiv w:val="1"/>
      <w:marLeft w:val="0"/>
      <w:marRight w:val="0"/>
      <w:marTop w:val="0"/>
      <w:marBottom w:val="0"/>
      <w:divBdr>
        <w:top w:val="none" w:sz="0" w:space="0" w:color="auto"/>
        <w:left w:val="none" w:sz="0" w:space="0" w:color="auto"/>
        <w:bottom w:val="none" w:sz="0" w:space="0" w:color="auto"/>
        <w:right w:val="none" w:sz="0" w:space="0" w:color="auto"/>
      </w:divBdr>
    </w:div>
    <w:div w:id="924798678">
      <w:bodyDiv w:val="1"/>
      <w:marLeft w:val="0"/>
      <w:marRight w:val="0"/>
      <w:marTop w:val="0"/>
      <w:marBottom w:val="0"/>
      <w:divBdr>
        <w:top w:val="none" w:sz="0" w:space="0" w:color="auto"/>
        <w:left w:val="none" w:sz="0" w:space="0" w:color="auto"/>
        <w:bottom w:val="none" w:sz="0" w:space="0" w:color="auto"/>
        <w:right w:val="none" w:sz="0" w:space="0" w:color="auto"/>
      </w:divBdr>
    </w:div>
    <w:div w:id="19669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w.taskstream.com%2FSurveyLink%2Ff0h0hshkhvhlhy%2Fa354d253&amp;data=01%7C01%7Cjoan.nicoll-senft%40ccsu.edu%7C7bb4bda0294841d0189708d62eb08065%7C2329c570b5804223803b427d800e81b6%7C0&amp;sdata=hnGBZb1Y0Mw82KNgXkTio2zNyDhdP%2Fq2jQRyBtX8z6Q%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an.nicoll-senft@cc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F1B42-FB5E-4D73-A938-181568E8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3</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manuscript reviewer</dc:creator>
  <cp:keywords/>
  <dc:description/>
  <cp:lastModifiedBy>Nicoll-Senft, Joan (Special Education and Interventions)</cp:lastModifiedBy>
  <cp:revision>96</cp:revision>
  <cp:lastPrinted>2018-11-13T15:42:00Z</cp:lastPrinted>
  <dcterms:created xsi:type="dcterms:W3CDTF">2018-11-12T14:00:00Z</dcterms:created>
  <dcterms:modified xsi:type="dcterms:W3CDTF">2018-12-04T15:28:00Z</dcterms:modified>
</cp:coreProperties>
</file>