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255A7" w14:textId="77777777" w:rsidR="00C854F1" w:rsidRPr="00A559F8" w:rsidRDefault="00C854F1" w:rsidP="00C854F1">
      <w:pPr>
        <w:spacing w:after="0"/>
        <w:jc w:val="center"/>
        <w:rPr>
          <w:rFonts w:ascii="Times New Roman" w:hAnsi="Times New Roman" w:cs="Times New Roman"/>
          <w:b/>
          <w:sz w:val="28"/>
          <w:szCs w:val="28"/>
        </w:rPr>
      </w:pPr>
      <w:r w:rsidRPr="00A559F8">
        <w:rPr>
          <w:rFonts w:ascii="Times New Roman" w:hAnsi="Times New Roman" w:cs="Times New Roman"/>
          <w:b/>
          <w:sz w:val="28"/>
          <w:szCs w:val="28"/>
        </w:rPr>
        <w:t>Central Teacher Education Network (CTEN)</w:t>
      </w:r>
    </w:p>
    <w:p w14:paraId="5C5CA9C1" w14:textId="77777777" w:rsidR="00C854F1" w:rsidRPr="00A559F8" w:rsidRDefault="00C854F1" w:rsidP="00C854F1">
      <w:pPr>
        <w:spacing w:after="0"/>
        <w:jc w:val="center"/>
        <w:rPr>
          <w:rFonts w:ascii="Times New Roman" w:hAnsi="Times New Roman" w:cs="Times New Roman"/>
          <w:b/>
          <w:sz w:val="28"/>
          <w:szCs w:val="28"/>
        </w:rPr>
      </w:pPr>
      <w:r w:rsidRPr="00A559F8">
        <w:rPr>
          <w:rFonts w:ascii="Times New Roman" w:hAnsi="Times New Roman" w:cs="Times New Roman"/>
          <w:b/>
          <w:sz w:val="28"/>
          <w:szCs w:val="28"/>
        </w:rPr>
        <w:t xml:space="preserve">Program Meeting </w:t>
      </w:r>
      <w:r w:rsidRPr="00A559F8">
        <w:rPr>
          <w:rFonts w:ascii="Times New Roman" w:hAnsi="Times New Roman" w:cs="Times New Roman"/>
          <w:b/>
          <w:bCs/>
          <w:sz w:val="28"/>
          <w:szCs w:val="28"/>
        </w:rPr>
        <w:t xml:space="preserve">Notes </w:t>
      </w:r>
    </w:p>
    <w:p w14:paraId="69E932E4" w14:textId="7F9E0114" w:rsidR="00C854F1" w:rsidRPr="00A559F8" w:rsidRDefault="00C854F1" w:rsidP="00C854F1">
      <w:pPr>
        <w:spacing w:after="0"/>
        <w:jc w:val="center"/>
        <w:rPr>
          <w:rFonts w:ascii="Times New Roman" w:hAnsi="Times New Roman" w:cs="Times New Roman"/>
          <w:b/>
          <w:bCs/>
          <w:sz w:val="28"/>
          <w:szCs w:val="28"/>
        </w:rPr>
      </w:pPr>
      <w:r w:rsidRPr="00A559F8">
        <w:rPr>
          <w:rFonts w:ascii="Times New Roman" w:hAnsi="Times New Roman" w:cs="Times New Roman"/>
          <w:b/>
          <w:bCs/>
          <w:sz w:val="28"/>
          <w:szCs w:val="28"/>
        </w:rPr>
        <w:t>November 4, 2021 at 3:15 – Webex</w:t>
      </w:r>
    </w:p>
    <w:p w14:paraId="3252569B" w14:textId="77777777" w:rsidR="00C854F1" w:rsidRPr="00A559F8" w:rsidRDefault="00C854F1" w:rsidP="00C854F1">
      <w:pPr>
        <w:rPr>
          <w:rFonts w:ascii="Times New Roman" w:hAnsi="Times New Roman" w:cs="Times New Roman"/>
          <w:sz w:val="24"/>
          <w:szCs w:val="24"/>
        </w:rPr>
      </w:pPr>
    </w:p>
    <w:p w14:paraId="484D30D7" w14:textId="4B98E06B" w:rsidR="00A559F8" w:rsidRPr="00A559F8" w:rsidRDefault="00C854F1" w:rsidP="00A559F8">
      <w:pPr>
        <w:spacing w:after="0"/>
        <w:ind w:left="144"/>
        <w:rPr>
          <w:rFonts w:ascii="Times New Roman" w:hAnsi="Times New Roman" w:cs="Times New Roman"/>
        </w:rPr>
      </w:pPr>
      <w:r w:rsidRPr="00A559F8">
        <w:rPr>
          <w:rFonts w:ascii="Times New Roman" w:hAnsi="Times New Roman" w:cs="Times New Roman"/>
          <w:b/>
          <w:bCs/>
          <w:sz w:val="24"/>
          <w:szCs w:val="24"/>
        </w:rPr>
        <w:t>In Attendance</w:t>
      </w:r>
      <w:r w:rsidRPr="00A559F8">
        <w:rPr>
          <w:rFonts w:ascii="Times New Roman" w:hAnsi="Times New Roman" w:cs="Times New Roman"/>
          <w:b/>
          <w:bCs/>
        </w:rPr>
        <w:t>:</w:t>
      </w:r>
      <w:r w:rsidRPr="00A559F8">
        <w:rPr>
          <w:rFonts w:ascii="Times New Roman" w:hAnsi="Times New Roman" w:cs="Times New Roman"/>
        </w:rPr>
        <w:t xml:space="preserve">  </w:t>
      </w:r>
      <w:r w:rsidR="00204A29" w:rsidRPr="00A559F8">
        <w:rPr>
          <w:rFonts w:ascii="Times New Roman" w:hAnsi="Times New Roman" w:cs="Times New Roman"/>
        </w:rPr>
        <w:t xml:space="preserve">C. Ciotto, </w:t>
      </w:r>
      <w:r w:rsidRPr="00A559F8">
        <w:rPr>
          <w:rFonts w:ascii="Times New Roman" w:hAnsi="Times New Roman" w:cs="Times New Roman"/>
        </w:rPr>
        <w:t xml:space="preserve">B. Clark, D. DeCarlo, </w:t>
      </w:r>
      <w:r w:rsidR="00204A29" w:rsidRPr="00A559F8">
        <w:rPr>
          <w:rFonts w:ascii="Times New Roman" w:hAnsi="Times New Roman" w:cs="Times New Roman"/>
        </w:rPr>
        <w:t>J. De</w:t>
      </w:r>
      <w:r w:rsidR="00D328CF">
        <w:rPr>
          <w:rFonts w:ascii="Times New Roman" w:hAnsi="Times New Roman" w:cs="Times New Roman"/>
        </w:rPr>
        <w:t>l</w:t>
      </w:r>
      <w:r w:rsidR="00204A29" w:rsidRPr="00A559F8">
        <w:rPr>
          <w:rFonts w:ascii="Times New Roman" w:hAnsi="Times New Roman" w:cs="Times New Roman"/>
        </w:rPr>
        <w:t xml:space="preserve">aura, </w:t>
      </w:r>
      <w:r w:rsidRPr="00A559F8">
        <w:rPr>
          <w:rFonts w:ascii="Times New Roman" w:hAnsi="Times New Roman" w:cs="Times New Roman"/>
        </w:rPr>
        <w:t xml:space="preserve">J. Edwards, L. Frazee, </w:t>
      </w:r>
      <w:r w:rsidR="00204A29" w:rsidRPr="00A559F8">
        <w:rPr>
          <w:rFonts w:ascii="Times New Roman" w:hAnsi="Times New Roman" w:cs="Times New Roman"/>
        </w:rPr>
        <w:t xml:space="preserve">R. Fuentes, </w:t>
      </w:r>
      <w:r w:rsidRPr="00A559F8">
        <w:rPr>
          <w:rFonts w:ascii="Times New Roman" w:hAnsi="Times New Roman" w:cs="Times New Roman"/>
        </w:rPr>
        <w:t xml:space="preserve">T. Goh, </w:t>
      </w:r>
    </w:p>
    <w:p w14:paraId="3E8816E9" w14:textId="77777777" w:rsidR="00A559F8" w:rsidRPr="00A559F8" w:rsidRDefault="00C854F1" w:rsidP="00A559F8">
      <w:pPr>
        <w:spacing w:after="0"/>
        <w:ind w:left="144"/>
        <w:rPr>
          <w:rFonts w:ascii="Times New Roman" w:hAnsi="Times New Roman" w:cs="Times New Roman"/>
        </w:rPr>
      </w:pPr>
      <w:r w:rsidRPr="00A559F8">
        <w:rPr>
          <w:rFonts w:ascii="Times New Roman" w:hAnsi="Times New Roman" w:cs="Times New Roman"/>
        </w:rPr>
        <w:t xml:space="preserve">A. Greenwell, </w:t>
      </w:r>
      <w:r w:rsidR="00204A29" w:rsidRPr="00A559F8">
        <w:rPr>
          <w:rFonts w:ascii="Times New Roman" w:hAnsi="Times New Roman" w:cs="Times New Roman"/>
        </w:rPr>
        <w:t>R. Kalder,</w:t>
      </w:r>
      <w:r w:rsidR="00A559F8" w:rsidRPr="00A559F8">
        <w:rPr>
          <w:rFonts w:ascii="Times New Roman" w:hAnsi="Times New Roman" w:cs="Times New Roman"/>
        </w:rPr>
        <w:t xml:space="preserve"> </w:t>
      </w:r>
      <w:r w:rsidRPr="00A559F8">
        <w:rPr>
          <w:rFonts w:ascii="Times New Roman" w:hAnsi="Times New Roman" w:cs="Times New Roman"/>
        </w:rPr>
        <w:t xml:space="preserve">H. Koulidobrova, C. Mulcahy, J. Mulrooney, J. Nicoll-Senft, </w:t>
      </w:r>
      <w:r w:rsidR="006839FE" w:rsidRPr="00A559F8">
        <w:rPr>
          <w:rFonts w:ascii="Times New Roman" w:hAnsi="Times New Roman" w:cs="Times New Roman"/>
        </w:rPr>
        <w:t>S. Ostrowski,</w:t>
      </w:r>
      <w:r w:rsidRPr="00A559F8">
        <w:rPr>
          <w:rFonts w:ascii="Times New Roman" w:hAnsi="Times New Roman" w:cs="Times New Roman"/>
        </w:rPr>
        <w:t xml:space="preserve"> G. Robinson, </w:t>
      </w:r>
    </w:p>
    <w:p w14:paraId="5F11B903" w14:textId="545791FA" w:rsidR="00C854F1" w:rsidRPr="00A559F8" w:rsidRDefault="00C854F1" w:rsidP="00A559F8">
      <w:pPr>
        <w:spacing w:after="0"/>
        <w:ind w:left="144"/>
        <w:rPr>
          <w:rFonts w:ascii="Times New Roman" w:hAnsi="Times New Roman" w:cs="Times New Roman"/>
        </w:rPr>
      </w:pPr>
      <w:r w:rsidRPr="00A559F8">
        <w:rPr>
          <w:rFonts w:ascii="Times New Roman" w:hAnsi="Times New Roman" w:cs="Times New Roman"/>
        </w:rPr>
        <w:t>F. Russell, L. Tafrate, J. Thomas, J. Visone</w:t>
      </w:r>
    </w:p>
    <w:p w14:paraId="45F39CFA" w14:textId="77777777" w:rsidR="00C854F1" w:rsidRPr="00A559F8" w:rsidRDefault="00C854F1" w:rsidP="006839FE">
      <w:pPr>
        <w:spacing w:after="0"/>
        <w:ind w:left="144"/>
        <w:rPr>
          <w:rFonts w:ascii="Times New Roman" w:hAnsi="Times New Roman" w:cs="Times New Roman"/>
        </w:rPr>
      </w:pPr>
    </w:p>
    <w:p w14:paraId="2DDA0A73" w14:textId="4BCDF8F2" w:rsidR="00C854F1" w:rsidRPr="00A559F8" w:rsidRDefault="00C854F1" w:rsidP="006839FE">
      <w:pPr>
        <w:ind w:left="144"/>
        <w:rPr>
          <w:rFonts w:ascii="Times New Roman" w:hAnsi="Times New Roman" w:cs="Times New Roman"/>
        </w:rPr>
      </w:pPr>
      <w:r w:rsidRPr="00A559F8">
        <w:rPr>
          <w:rFonts w:ascii="Times New Roman" w:hAnsi="Times New Roman" w:cs="Times New Roman"/>
          <w:b/>
          <w:bCs/>
          <w:sz w:val="24"/>
          <w:szCs w:val="24"/>
        </w:rPr>
        <w:t>CTEN Meeting Minutes</w:t>
      </w:r>
      <w:r w:rsidRPr="00A559F8">
        <w:rPr>
          <w:rFonts w:ascii="Times New Roman" w:hAnsi="Times New Roman" w:cs="Times New Roman"/>
        </w:rPr>
        <w:t xml:space="preserve"> – Motion to approve </w:t>
      </w:r>
      <w:r w:rsidR="006839FE" w:rsidRPr="00A559F8">
        <w:rPr>
          <w:rFonts w:ascii="Times New Roman" w:hAnsi="Times New Roman" w:cs="Times New Roman"/>
        </w:rPr>
        <w:t>September 30</w:t>
      </w:r>
      <w:r w:rsidRPr="00A559F8">
        <w:rPr>
          <w:rFonts w:ascii="Times New Roman" w:hAnsi="Times New Roman" w:cs="Times New Roman"/>
        </w:rPr>
        <w:t xml:space="preserve">, 2021 minutes.  </w:t>
      </w:r>
      <w:r w:rsidR="006839FE" w:rsidRPr="00A559F8">
        <w:rPr>
          <w:rFonts w:ascii="Times New Roman" w:hAnsi="Times New Roman" w:cs="Times New Roman"/>
        </w:rPr>
        <w:t xml:space="preserve">(J. </w:t>
      </w:r>
      <w:r w:rsidR="00C92B21">
        <w:rPr>
          <w:rFonts w:ascii="Times New Roman" w:hAnsi="Times New Roman" w:cs="Times New Roman"/>
        </w:rPr>
        <w:t>Mulrooney</w:t>
      </w:r>
      <w:r w:rsidR="006839FE" w:rsidRPr="00A559F8">
        <w:rPr>
          <w:rFonts w:ascii="Times New Roman" w:hAnsi="Times New Roman" w:cs="Times New Roman"/>
        </w:rPr>
        <w:t xml:space="preserve">, A. Greenwell) </w:t>
      </w:r>
      <w:r w:rsidRPr="00A559F8">
        <w:rPr>
          <w:rFonts w:ascii="Times New Roman" w:hAnsi="Times New Roman" w:cs="Times New Roman"/>
        </w:rPr>
        <w:t xml:space="preserve">Approved. </w:t>
      </w:r>
    </w:p>
    <w:p w14:paraId="20CF9946" w14:textId="77777777" w:rsidR="00C854F1" w:rsidRPr="00A559F8" w:rsidRDefault="00C854F1" w:rsidP="006839FE">
      <w:pPr>
        <w:spacing w:after="0"/>
        <w:ind w:left="144"/>
        <w:rPr>
          <w:rFonts w:ascii="Times New Roman" w:hAnsi="Times New Roman" w:cs="Times New Roman"/>
        </w:rPr>
      </w:pPr>
      <w:r w:rsidRPr="00A559F8">
        <w:rPr>
          <w:rFonts w:ascii="Times New Roman" w:hAnsi="Times New Roman" w:cs="Times New Roman"/>
          <w:b/>
          <w:bCs/>
          <w:sz w:val="24"/>
          <w:szCs w:val="24"/>
        </w:rPr>
        <w:t>CTEN meetings for 2021-22 academic year</w:t>
      </w:r>
      <w:r w:rsidRPr="00A559F8">
        <w:rPr>
          <w:rFonts w:ascii="Times New Roman" w:hAnsi="Times New Roman" w:cs="Times New Roman"/>
        </w:rPr>
        <w:t> (3:15 – 4:30 p.m.)</w:t>
      </w:r>
    </w:p>
    <w:p w14:paraId="539365C2" w14:textId="77777777" w:rsidR="00C854F1" w:rsidRPr="00A559F8" w:rsidRDefault="00C854F1" w:rsidP="006839FE">
      <w:pPr>
        <w:spacing w:after="0"/>
        <w:ind w:left="144"/>
        <w:rPr>
          <w:rFonts w:ascii="Times New Roman" w:hAnsi="Times New Roman" w:cs="Times New Roman"/>
        </w:rPr>
      </w:pPr>
    </w:p>
    <w:p w14:paraId="492E5F91" w14:textId="5EB4A7BA" w:rsidR="00C854F1" w:rsidRPr="00A559F8" w:rsidRDefault="00C854F1" w:rsidP="006839FE">
      <w:pPr>
        <w:spacing w:after="0"/>
        <w:ind w:left="144"/>
        <w:rPr>
          <w:rFonts w:ascii="Times New Roman" w:hAnsi="Times New Roman" w:cs="Times New Roman"/>
        </w:rPr>
      </w:pPr>
      <w:r w:rsidRPr="00A559F8">
        <w:rPr>
          <w:rFonts w:ascii="Times New Roman" w:hAnsi="Times New Roman" w:cs="Times New Roman"/>
        </w:rPr>
        <w:t>Thursday, December 2, 2021</w:t>
      </w:r>
    </w:p>
    <w:p w14:paraId="13151040" w14:textId="77777777" w:rsidR="00C854F1" w:rsidRPr="00A559F8" w:rsidRDefault="00C854F1" w:rsidP="006839FE">
      <w:pPr>
        <w:spacing w:after="0"/>
        <w:ind w:left="144"/>
        <w:rPr>
          <w:rFonts w:ascii="Times New Roman" w:hAnsi="Times New Roman" w:cs="Times New Roman"/>
        </w:rPr>
      </w:pPr>
      <w:r w:rsidRPr="00A559F8">
        <w:rPr>
          <w:rFonts w:ascii="Times New Roman" w:hAnsi="Times New Roman" w:cs="Times New Roman"/>
        </w:rPr>
        <w:t>Thursday, February 3, 2022</w:t>
      </w:r>
    </w:p>
    <w:p w14:paraId="2A1D212C" w14:textId="77777777" w:rsidR="00C854F1" w:rsidRPr="00A559F8" w:rsidRDefault="00C854F1" w:rsidP="006839FE">
      <w:pPr>
        <w:spacing w:after="0"/>
        <w:ind w:left="144"/>
        <w:rPr>
          <w:rFonts w:ascii="Times New Roman" w:hAnsi="Times New Roman" w:cs="Times New Roman"/>
        </w:rPr>
      </w:pPr>
      <w:r w:rsidRPr="00A559F8">
        <w:rPr>
          <w:rFonts w:ascii="Times New Roman" w:hAnsi="Times New Roman" w:cs="Times New Roman"/>
        </w:rPr>
        <w:t>Thursday, March 3, 2022</w:t>
      </w:r>
    </w:p>
    <w:p w14:paraId="3A8E581F" w14:textId="77777777" w:rsidR="00C854F1" w:rsidRPr="00A559F8" w:rsidRDefault="00C854F1" w:rsidP="006839FE">
      <w:pPr>
        <w:spacing w:after="0"/>
        <w:ind w:left="144"/>
        <w:rPr>
          <w:rFonts w:ascii="Times New Roman" w:hAnsi="Times New Roman" w:cs="Times New Roman"/>
        </w:rPr>
      </w:pPr>
      <w:r w:rsidRPr="00A559F8">
        <w:rPr>
          <w:rFonts w:ascii="Times New Roman" w:hAnsi="Times New Roman" w:cs="Times New Roman"/>
        </w:rPr>
        <w:t>Thursday, April 7, 2022</w:t>
      </w:r>
    </w:p>
    <w:p w14:paraId="01D76D84" w14:textId="77777777" w:rsidR="00C854F1" w:rsidRPr="00A559F8" w:rsidRDefault="00C854F1" w:rsidP="006839FE">
      <w:pPr>
        <w:ind w:left="144"/>
        <w:rPr>
          <w:rFonts w:ascii="Times New Roman" w:hAnsi="Times New Roman" w:cs="Times New Roman"/>
        </w:rPr>
      </w:pPr>
      <w:r w:rsidRPr="00A559F8">
        <w:rPr>
          <w:rFonts w:ascii="Times New Roman" w:hAnsi="Times New Roman" w:cs="Times New Roman"/>
        </w:rPr>
        <w:t>Thursday, May 5, 2022</w:t>
      </w:r>
    </w:p>
    <w:p w14:paraId="409102AC" w14:textId="77777777" w:rsidR="00C854F1" w:rsidRPr="00A559F8" w:rsidRDefault="00C854F1" w:rsidP="006839FE">
      <w:pPr>
        <w:spacing w:after="0"/>
        <w:ind w:left="144" w:right="144"/>
        <w:rPr>
          <w:rFonts w:ascii="Times New Roman" w:hAnsi="Times New Roman" w:cs="Times New Roman"/>
          <w:b/>
          <w:bCs/>
        </w:rPr>
      </w:pPr>
      <w:r w:rsidRPr="00A559F8">
        <w:rPr>
          <w:rFonts w:ascii="Times New Roman" w:hAnsi="Times New Roman" w:cs="Times New Roman"/>
          <w:b/>
          <w:bCs/>
          <w:sz w:val="24"/>
          <w:szCs w:val="24"/>
          <w:u w:val="single"/>
        </w:rPr>
        <w:t>Announcements</w:t>
      </w:r>
      <w:r w:rsidRPr="00A559F8">
        <w:rPr>
          <w:rFonts w:ascii="Times New Roman" w:hAnsi="Times New Roman" w:cs="Times New Roman"/>
          <w:b/>
          <w:bCs/>
          <w:sz w:val="24"/>
          <w:szCs w:val="24"/>
        </w:rPr>
        <w:t xml:space="preserve"> </w:t>
      </w:r>
      <w:r w:rsidRPr="00A559F8">
        <w:rPr>
          <w:rFonts w:ascii="Times New Roman" w:hAnsi="Times New Roman" w:cs="Times New Roman"/>
          <w:b/>
          <w:bCs/>
        </w:rPr>
        <w:t>(C. Mulcahy, CTEN Director)</w:t>
      </w:r>
    </w:p>
    <w:p w14:paraId="1620504A" w14:textId="77777777" w:rsidR="00C854F1" w:rsidRPr="00A559F8" w:rsidRDefault="00C854F1" w:rsidP="006839FE">
      <w:pPr>
        <w:spacing w:after="0"/>
        <w:ind w:left="144" w:right="144"/>
        <w:rPr>
          <w:rFonts w:ascii="Times New Roman" w:hAnsi="Times New Roman" w:cs="Times New Roman"/>
        </w:rPr>
      </w:pPr>
    </w:p>
    <w:p w14:paraId="70B4DC27" w14:textId="7F47836C" w:rsidR="00C854F1" w:rsidRPr="00A559F8" w:rsidRDefault="00C854F1" w:rsidP="006839FE">
      <w:pPr>
        <w:spacing w:after="0"/>
        <w:ind w:left="144" w:right="144"/>
        <w:rPr>
          <w:rFonts w:ascii="Times New Roman" w:hAnsi="Times New Roman" w:cs="Times New Roman"/>
          <w:b/>
          <w:bCs/>
        </w:rPr>
      </w:pPr>
      <w:r w:rsidRPr="00A559F8">
        <w:rPr>
          <w:rFonts w:ascii="Times New Roman" w:hAnsi="Times New Roman" w:cs="Times New Roman"/>
          <w:b/>
          <w:bCs/>
        </w:rPr>
        <w:t>Dean’s Office Update (J. Mulrooney)</w:t>
      </w:r>
    </w:p>
    <w:p w14:paraId="7589B3C7" w14:textId="77777777" w:rsidR="006839FE" w:rsidRPr="00A559F8" w:rsidRDefault="006839FE" w:rsidP="00C854F1">
      <w:pPr>
        <w:spacing w:after="0"/>
        <w:ind w:right="144"/>
        <w:rPr>
          <w:rFonts w:ascii="Times New Roman" w:hAnsi="Times New Roman" w:cs="Times New Roman"/>
          <w:b/>
          <w:bCs/>
        </w:rPr>
      </w:pPr>
    </w:p>
    <w:tbl>
      <w:tblPr>
        <w:tblW w:w="11437" w:type="dxa"/>
        <w:tblInd w:w="-285" w:type="dxa"/>
        <w:tblCellMar>
          <w:left w:w="0" w:type="dxa"/>
          <w:right w:w="0" w:type="dxa"/>
        </w:tblCellMar>
        <w:tblLook w:val="04A0" w:firstRow="1" w:lastRow="0" w:firstColumn="1" w:lastColumn="0" w:noHBand="0" w:noVBand="1"/>
      </w:tblPr>
      <w:tblGrid>
        <w:gridCol w:w="427"/>
        <w:gridCol w:w="10530"/>
        <w:gridCol w:w="480"/>
      </w:tblGrid>
      <w:tr w:rsidR="006839FE" w:rsidRPr="00A559F8" w14:paraId="38041306" w14:textId="77777777" w:rsidTr="00C854F1">
        <w:trPr>
          <w:trHeight w:val="1470"/>
        </w:trPr>
        <w:tc>
          <w:tcPr>
            <w:tcW w:w="427" w:type="dxa"/>
            <w:shd w:val="clear" w:color="auto" w:fill="auto"/>
            <w:hideMark/>
          </w:tcPr>
          <w:p w14:paraId="7B90A847" w14:textId="77777777" w:rsidR="006839FE" w:rsidRPr="00A559F8" w:rsidRDefault="006839FE" w:rsidP="00586364">
            <w:pPr>
              <w:rPr>
                <w:rFonts w:ascii="Times New Roman" w:hAnsi="Times New Roman" w:cs="Times New Roman"/>
              </w:rPr>
            </w:pPr>
            <w:r w:rsidRPr="00A559F8">
              <w:rPr>
                <w:rFonts w:ascii="Times New Roman" w:hAnsi="Times New Roman" w:cs="Times New Roman"/>
              </w:rPr>
              <w:t> </w:t>
            </w:r>
          </w:p>
          <w:p w14:paraId="7794A746" w14:textId="77777777" w:rsidR="006839FE" w:rsidRPr="00A559F8" w:rsidRDefault="006839FE" w:rsidP="00586364">
            <w:pPr>
              <w:rPr>
                <w:rFonts w:ascii="Times New Roman" w:hAnsi="Times New Roman" w:cs="Times New Roman"/>
              </w:rPr>
            </w:pPr>
            <w:r w:rsidRPr="00A559F8">
              <w:rPr>
                <w:rFonts w:ascii="Times New Roman" w:hAnsi="Times New Roman" w:cs="Times New Roman"/>
              </w:rPr>
              <w:t> </w:t>
            </w:r>
          </w:p>
        </w:tc>
        <w:tc>
          <w:tcPr>
            <w:tcW w:w="10530" w:type="dxa"/>
            <w:shd w:val="clear" w:color="auto" w:fill="auto"/>
            <w:hideMark/>
          </w:tcPr>
          <w:p w14:paraId="69EDD591" w14:textId="785D07C5" w:rsidR="00BD7DA6" w:rsidRDefault="006839FE" w:rsidP="00654F5A">
            <w:pPr>
              <w:pStyle w:val="ListParagraph"/>
              <w:numPr>
                <w:ilvl w:val="0"/>
                <w:numId w:val="4"/>
              </w:numPr>
              <w:spacing w:after="0"/>
              <w:rPr>
                <w:rFonts w:ascii="Times New Roman" w:hAnsi="Times New Roman" w:cs="Times New Roman"/>
              </w:rPr>
            </w:pPr>
            <w:r w:rsidRPr="00BD7DA6">
              <w:rPr>
                <w:rFonts w:ascii="Times New Roman" w:hAnsi="Times New Roman" w:cs="Times New Roman"/>
              </w:rPr>
              <w:t>L. Turenne</w:t>
            </w:r>
            <w:r w:rsidR="00735ED1">
              <w:rPr>
                <w:rFonts w:ascii="Times New Roman" w:hAnsi="Times New Roman" w:cs="Times New Roman"/>
              </w:rPr>
              <w:t xml:space="preserve"> (previously from Admissions)</w:t>
            </w:r>
            <w:r w:rsidRPr="00BD7DA6">
              <w:rPr>
                <w:rFonts w:ascii="Times New Roman" w:hAnsi="Times New Roman" w:cs="Times New Roman"/>
              </w:rPr>
              <w:t xml:space="preserve"> </w:t>
            </w:r>
            <w:r w:rsidR="00A559F8" w:rsidRPr="00BD7DA6">
              <w:rPr>
                <w:rFonts w:ascii="Times New Roman" w:hAnsi="Times New Roman" w:cs="Times New Roman"/>
              </w:rPr>
              <w:t xml:space="preserve">has joined our </w:t>
            </w:r>
            <w:r w:rsidR="00692462">
              <w:rPr>
                <w:rFonts w:ascii="Times New Roman" w:hAnsi="Times New Roman" w:cs="Times New Roman"/>
              </w:rPr>
              <w:t>SEPS A</w:t>
            </w:r>
            <w:r w:rsidR="00BD7DA6" w:rsidRPr="00BD7DA6">
              <w:rPr>
                <w:rFonts w:ascii="Times New Roman" w:hAnsi="Times New Roman" w:cs="Times New Roman"/>
              </w:rPr>
              <w:t xml:space="preserve">dvising </w:t>
            </w:r>
            <w:r w:rsidR="00692462">
              <w:rPr>
                <w:rFonts w:ascii="Times New Roman" w:hAnsi="Times New Roman" w:cs="Times New Roman"/>
              </w:rPr>
              <w:t xml:space="preserve">Center as a </w:t>
            </w:r>
            <w:r w:rsidR="00BD7DA6" w:rsidRPr="00BD7DA6">
              <w:rPr>
                <w:rFonts w:ascii="Times New Roman" w:hAnsi="Times New Roman" w:cs="Times New Roman"/>
              </w:rPr>
              <w:t>staff</w:t>
            </w:r>
            <w:r w:rsidR="00692462">
              <w:rPr>
                <w:rFonts w:ascii="Times New Roman" w:hAnsi="Times New Roman" w:cs="Times New Roman"/>
              </w:rPr>
              <w:t xml:space="preserve"> member</w:t>
            </w:r>
            <w:r w:rsidR="00144C9D">
              <w:rPr>
                <w:rFonts w:ascii="Times New Roman" w:hAnsi="Times New Roman" w:cs="Times New Roman"/>
              </w:rPr>
              <w:t>.  The Center has recently moved over to the 3</w:t>
            </w:r>
            <w:r w:rsidR="00144C9D" w:rsidRPr="00144C9D">
              <w:rPr>
                <w:rFonts w:ascii="Times New Roman" w:hAnsi="Times New Roman" w:cs="Times New Roman"/>
                <w:vertAlign w:val="superscript"/>
              </w:rPr>
              <w:t>rd</w:t>
            </w:r>
            <w:r w:rsidR="00144C9D">
              <w:rPr>
                <w:rFonts w:ascii="Times New Roman" w:hAnsi="Times New Roman" w:cs="Times New Roman"/>
              </w:rPr>
              <w:t xml:space="preserve"> floor of Barnard Hall.</w:t>
            </w:r>
          </w:p>
          <w:p w14:paraId="1E54850F" w14:textId="4E6FAB19" w:rsidR="00BD7DA6" w:rsidRDefault="00A559F8" w:rsidP="00654F5A">
            <w:pPr>
              <w:pStyle w:val="ListParagraph"/>
              <w:numPr>
                <w:ilvl w:val="0"/>
                <w:numId w:val="4"/>
              </w:numPr>
              <w:spacing w:after="0"/>
              <w:rPr>
                <w:rFonts w:ascii="Times New Roman" w:hAnsi="Times New Roman" w:cs="Times New Roman"/>
              </w:rPr>
            </w:pPr>
            <w:r w:rsidRPr="00BD7DA6">
              <w:rPr>
                <w:rFonts w:ascii="Times New Roman" w:hAnsi="Times New Roman" w:cs="Times New Roman"/>
              </w:rPr>
              <w:t xml:space="preserve">Open House </w:t>
            </w:r>
            <w:r w:rsidR="00BD7DA6">
              <w:rPr>
                <w:rFonts w:ascii="Times New Roman" w:hAnsi="Times New Roman" w:cs="Times New Roman"/>
              </w:rPr>
              <w:t>will be</w:t>
            </w:r>
            <w:r w:rsidRPr="00BD7DA6">
              <w:rPr>
                <w:rFonts w:ascii="Times New Roman" w:hAnsi="Times New Roman" w:cs="Times New Roman"/>
              </w:rPr>
              <w:t xml:space="preserve"> held </w:t>
            </w:r>
            <w:r w:rsidR="00BD7DA6">
              <w:rPr>
                <w:rFonts w:ascii="Times New Roman" w:hAnsi="Times New Roman" w:cs="Times New Roman"/>
              </w:rPr>
              <w:t xml:space="preserve">on Saturday, November 6, 2021.  </w:t>
            </w:r>
            <w:r w:rsidR="006839FE" w:rsidRPr="00BD7DA6">
              <w:rPr>
                <w:rFonts w:ascii="Times New Roman" w:hAnsi="Times New Roman" w:cs="Times New Roman"/>
              </w:rPr>
              <w:t>J. De</w:t>
            </w:r>
            <w:r w:rsidRPr="00BD7DA6">
              <w:rPr>
                <w:rFonts w:ascii="Times New Roman" w:hAnsi="Times New Roman" w:cs="Times New Roman"/>
              </w:rPr>
              <w:t>l</w:t>
            </w:r>
            <w:r w:rsidR="006839FE" w:rsidRPr="00BD7DA6">
              <w:rPr>
                <w:rFonts w:ascii="Times New Roman" w:hAnsi="Times New Roman" w:cs="Times New Roman"/>
              </w:rPr>
              <w:t xml:space="preserve">aura will join </w:t>
            </w:r>
            <w:r w:rsidR="00BD7DA6">
              <w:rPr>
                <w:rFonts w:ascii="Times New Roman" w:hAnsi="Times New Roman" w:cs="Times New Roman"/>
              </w:rPr>
              <w:t>SEPS</w:t>
            </w:r>
            <w:r w:rsidR="006839FE" w:rsidRPr="00BD7DA6">
              <w:rPr>
                <w:rFonts w:ascii="Times New Roman" w:hAnsi="Times New Roman" w:cs="Times New Roman"/>
              </w:rPr>
              <w:t xml:space="preserve"> in </w:t>
            </w:r>
            <w:r w:rsidR="002606BB">
              <w:rPr>
                <w:rFonts w:ascii="Times New Roman" w:hAnsi="Times New Roman" w:cs="Times New Roman"/>
              </w:rPr>
              <w:t xml:space="preserve">the </w:t>
            </w:r>
            <w:r w:rsidR="006839FE" w:rsidRPr="00BD7DA6">
              <w:rPr>
                <w:rFonts w:ascii="Times New Roman" w:hAnsi="Times New Roman" w:cs="Times New Roman"/>
              </w:rPr>
              <w:t>Barnard Hall</w:t>
            </w:r>
            <w:r w:rsidR="007C5E90">
              <w:rPr>
                <w:rFonts w:ascii="Times New Roman" w:hAnsi="Times New Roman" w:cs="Times New Roman"/>
              </w:rPr>
              <w:t xml:space="preserve"> Community Room</w:t>
            </w:r>
            <w:r w:rsidR="00BD7DA6">
              <w:rPr>
                <w:rFonts w:ascii="Times New Roman" w:hAnsi="Times New Roman" w:cs="Times New Roman"/>
              </w:rPr>
              <w:t>.</w:t>
            </w:r>
            <w:r w:rsidR="006839FE" w:rsidRPr="00BD7DA6">
              <w:rPr>
                <w:rFonts w:ascii="Times New Roman" w:hAnsi="Times New Roman" w:cs="Times New Roman"/>
              </w:rPr>
              <w:t xml:space="preserve"> </w:t>
            </w:r>
            <w:r w:rsidR="00BD7DA6">
              <w:rPr>
                <w:rFonts w:ascii="Times New Roman" w:hAnsi="Times New Roman" w:cs="Times New Roman"/>
              </w:rPr>
              <w:t xml:space="preserve"> Th</w:t>
            </w:r>
            <w:r w:rsidR="0058540E">
              <w:rPr>
                <w:rFonts w:ascii="Times New Roman" w:hAnsi="Times New Roman" w:cs="Times New Roman"/>
              </w:rPr>
              <w:t>e set up</w:t>
            </w:r>
            <w:r w:rsidR="00BD7DA6">
              <w:rPr>
                <w:rFonts w:ascii="Times New Roman" w:hAnsi="Times New Roman" w:cs="Times New Roman"/>
              </w:rPr>
              <w:t xml:space="preserve"> </w:t>
            </w:r>
            <w:r w:rsidR="006839FE" w:rsidRPr="00BD7DA6">
              <w:rPr>
                <w:rFonts w:ascii="Times New Roman" w:hAnsi="Times New Roman" w:cs="Times New Roman"/>
              </w:rPr>
              <w:t xml:space="preserve">will be different </w:t>
            </w:r>
            <w:r w:rsidR="0058540E">
              <w:rPr>
                <w:rFonts w:ascii="Times New Roman" w:hAnsi="Times New Roman" w:cs="Times New Roman"/>
              </w:rPr>
              <w:t xml:space="preserve">this time </w:t>
            </w:r>
            <w:r w:rsidR="006839FE" w:rsidRPr="00BD7DA6">
              <w:rPr>
                <w:rFonts w:ascii="Times New Roman" w:hAnsi="Times New Roman" w:cs="Times New Roman"/>
              </w:rPr>
              <w:t>and</w:t>
            </w:r>
            <w:r w:rsidR="005E168A">
              <w:rPr>
                <w:rFonts w:ascii="Times New Roman" w:hAnsi="Times New Roman" w:cs="Times New Roman"/>
              </w:rPr>
              <w:t xml:space="preserve"> we</w:t>
            </w:r>
            <w:r w:rsidR="006839FE" w:rsidRPr="00BD7DA6">
              <w:rPr>
                <w:rFonts w:ascii="Times New Roman" w:hAnsi="Times New Roman" w:cs="Times New Roman"/>
              </w:rPr>
              <w:t xml:space="preserve"> will have some secondary </w:t>
            </w:r>
            <w:r w:rsidR="00BD7DA6">
              <w:rPr>
                <w:rFonts w:ascii="Times New Roman" w:hAnsi="Times New Roman" w:cs="Times New Roman"/>
              </w:rPr>
              <w:t>education</w:t>
            </w:r>
            <w:r w:rsidR="006839FE" w:rsidRPr="00BD7DA6">
              <w:rPr>
                <w:rFonts w:ascii="Times New Roman" w:hAnsi="Times New Roman" w:cs="Times New Roman"/>
              </w:rPr>
              <w:t xml:space="preserve"> information available at </w:t>
            </w:r>
            <w:r w:rsidR="00407362">
              <w:rPr>
                <w:rFonts w:ascii="Times New Roman" w:hAnsi="Times New Roman" w:cs="Times New Roman"/>
              </w:rPr>
              <w:t>one of the</w:t>
            </w:r>
            <w:r w:rsidR="006839FE" w:rsidRPr="00BD7DA6">
              <w:rPr>
                <w:rFonts w:ascii="Times New Roman" w:hAnsi="Times New Roman" w:cs="Times New Roman"/>
              </w:rPr>
              <w:t xml:space="preserve"> table</w:t>
            </w:r>
            <w:r w:rsidR="00407362">
              <w:rPr>
                <w:rFonts w:ascii="Times New Roman" w:hAnsi="Times New Roman" w:cs="Times New Roman"/>
              </w:rPr>
              <w:t>s</w:t>
            </w:r>
            <w:r w:rsidR="00BD7DA6">
              <w:rPr>
                <w:rFonts w:ascii="Times New Roman" w:hAnsi="Times New Roman" w:cs="Times New Roman"/>
              </w:rPr>
              <w:t xml:space="preserve">.  Then, potential students will be </w:t>
            </w:r>
            <w:r w:rsidR="006839FE" w:rsidRPr="00BD7DA6">
              <w:rPr>
                <w:rFonts w:ascii="Times New Roman" w:hAnsi="Times New Roman" w:cs="Times New Roman"/>
              </w:rPr>
              <w:t>direct</w:t>
            </w:r>
            <w:r w:rsidR="00BD7DA6">
              <w:rPr>
                <w:rFonts w:ascii="Times New Roman" w:hAnsi="Times New Roman" w:cs="Times New Roman"/>
              </w:rPr>
              <w:t>ed</w:t>
            </w:r>
            <w:r w:rsidR="006839FE" w:rsidRPr="00BD7DA6">
              <w:rPr>
                <w:rFonts w:ascii="Times New Roman" w:hAnsi="Times New Roman" w:cs="Times New Roman"/>
              </w:rPr>
              <w:t xml:space="preserve"> to</w:t>
            </w:r>
            <w:r w:rsidR="00C80BBC">
              <w:rPr>
                <w:rFonts w:ascii="Times New Roman" w:hAnsi="Times New Roman" w:cs="Times New Roman"/>
              </w:rPr>
              <w:t xml:space="preserve"> the</w:t>
            </w:r>
            <w:r w:rsidR="006839FE" w:rsidRPr="00BD7DA6">
              <w:rPr>
                <w:rFonts w:ascii="Times New Roman" w:hAnsi="Times New Roman" w:cs="Times New Roman"/>
              </w:rPr>
              <w:t xml:space="preserve"> </w:t>
            </w:r>
            <w:r w:rsidR="00BD7DA6">
              <w:rPr>
                <w:rFonts w:ascii="Times New Roman" w:hAnsi="Times New Roman" w:cs="Times New Roman"/>
              </w:rPr>
              <w:t>I</w:t>
            </w:r>
            <w:r w:rsidR="006839FE" w:rsidRPr="00BD7DA6">
              <w:rPr>
                <w:rFonts w:ascii="Times New Roman" w:hAnsi="Times New Roman" w:cs="Times New Roman"/>
              </w:rPr>
              <w:t xml:space="preserve">nnovation </w:t>
            </w:r>
            <w:r w:rsidR="00BD7DA6">
              <w:rPr>
                <w:rFonts w:ascii="Times New Roman" w:hAnsi="Times New Roman" w:cs="Times New Roman"/>
              </w:rPr>
              <w:t>H</w:t>
            </w:r>
            <w:r w:rsidR="006839FE" w:rsidRPr="00BD7DA6">
              <w:rPr>
                <w:rFonts w:ascii="Times New Roman" w:hAnsi="Times New Roman" w:cs="Times New Roman"/>
              </w:rPr>
              <w:t>ub</w:t>
            </w:r>
            <w:r w:rsidR="00BD7DA6">
              <w:rPr>
                <w:rFonts w:ascii="Times New Roman" w:hAnsi="Times New Roman" w:cs="Times New Roman"/>
              </w:rPr>
              <w:t xml:space="preserve">.  </w:t>
            </w:r>
          </w:p>
          <w:p w14:paraId="438742B1" w14:textId="76B9417D" w:rsidR="006839FE" w:rsidRPr="00BD7DA6" w:rsidRDefault="00BD7DA6" w:rsidP="00654F5A">
            <w:pPr>
              <w:pStyle w:val="ListParagraph"/>
              <w:numPr>
                <w:ilvl w:val="0"/>
                <w:numId w:val="4"/>
              </w:numPr>
              <w:spacing w:after="0"/>
              <w:rPr>
                <w:rFonts w:ascii="Times New Roman" w:hAnsi="Times New Roman" w:cs="Times New Roman"/>
              </w:rPr>
            </w:pPr>
            <w:r>
              <w:rPr>
                <w:rFonts w:ascii="Times New Roman" w:hAnsi="Times New Roman" w:cs="Times New Roman"/>
              </w:rPr>
              <w:t>J</w:t>
            </w:r>
            <w:r w:rsidR="006F5D06">
              <w:rPr>
                <w:rFonts w:ascii="Times New Roman" w:hAnsi="Times New Roman" w:cs="Times New Roman"/>
              </w:rPr>
              <w:t xml:space="preserve">. Mulrooney </w:t>
            </w:r>
            <w:r w:rsidR="006839FE" w:rsidRPr="00BD7DA6">
              <w:rPr>
                <w:rFonts w:ascii="Times New Roman" w:hAnsi="Times New Roman" w:cs="Times New Roman"/>
              </w:rPr>
              <w:t>thanked D. DeCarlo for her help with the professional program applications</w:t>
            </w:r>
            <w:r w:rsidR="006F5D06">
              <w:rPr>
                <w:rFonts w:ascii="Times New Roman" w:hAnsi="Times New Roman" w:cs="Times New Roman"/>
              </w:rPr>
              <w:t>.</w:t>
            </w:r>
          </w:p>
          <w:p w14:paraId="371667C7" w14:textId="77777777" w:rsidR="006839FE" w:rsidRPr="00A559F8" w:rsidRDefault="006839FE" w:rsidP="00075E17">
            <w:pPr>
              <w:spacing w:after="0"/>
              <w:rPr>
                <w:rFonts w:ascii="Times New Roman" w:hAnsi="Times New Roman" w:cs="Times New Roman"/>
              </w:rPr>
            </w:pPr>
          </w:p>
          <w:p w14:paraId="71981136" w14:textId="387A0FC1" w:rsidR="006839FE" w:rsidRPr="00A559F8" w:rsidRDefault="006839FE" w:rsidP="00075E17">
            <w:pPr>
              <w:spacing w:after="0"/>
              <w:rPr>
                <w:rFonts w:ascii="Times New Roman" w:hAnsi="Times New Roman" w:cs="Times New Roman"/>
                <w:b/>
                <w:bCs/>
              </w:rPr>
            </w:pPr>
            <w:r w:rsidRPr="00A559F8">
              <w:rPr>
                <w:rFonts w:ascii="Times New Roman" w:hAnsi="Times New Roman" w:cs="Times New Roman"/>
                <w:b/>
                <w:bCs/>
              </w:rPr>
              <w:t xml:space="preserve">Faculty </w:t>
            </w:r>
            <w:r w:rsidR="00A559F8">
              <w:rPr>
                <w:rFonts w:ascii="Times New Roman" w:hAnsi="Times New Roman" w:cs="Times New Roman"/>
                <w:b/>
                <w:bCs/>
              </w:rPr>
              <w:t>A</w:t>
            </w:r>
            <w:r w:rsidRPr="00A559F8">
              <w:rPr>
                <w:rFonts w:ascii="Times New Roman" w:hAnsi="Times New Roman" w:cs="Times New Roman"/>
                <w:b/>
                <w:bCs/>
              </w:rPr>
              <w:t>nnouncements:</w:t>
            </w:r>
          </w:p>
          <w:p w14:paraId="71D92F3D" w14:textId="77777777" w:rsidR="006839FE" w:rsidRPr="00A559F8" w:rsidRDefault="006839FE" w:rsidP="00075E17">
            <w:pPr>
              <w:spacing w:after="0"/>
              <w:rPr>
                <w:rFonts w:ascii="Times New Roman" w:hAnsi="Times New Roman" w:cs="Times New Roman"/>
              </w:rPr>
            </w:pPr>
          </w:p>
          <w:p w14:paraId="04B45F32" w14:textId="05FDD3F0" w:rsidR="006839FE" w:rsidRPr="00B527F5" w:rsidRDefault="00543761" w:rsidP="00654F5A">
            <w:pPr>
              <w:pStyle w:val="ListParagraph"/>
              <w:numPr>
                <w:ilvl w:val="0"/>
                <w:numId w:val="5"/>
              </w:numPr>
              <w:spacing w:after="0"/>
              <w:rPr>
                <w:rFonts w:ascii="Times New Roman" w:hAnsi="Times New Roman" w:cs="Times New Roman"/>
              </w:rPr>
            </w:pPr>
            <w:r w:rsidRPr="00A0236F">
              <w:rPr>
                <w:rFonts w:ascii="Times New Roman" w:hAnsi="Times New Roman" w:cs="Times New Roman"/>
              </w:rPr>
              <w:t xml:space="preserve">B. Clark announced </w:t>
            </w:r>
            <w:r w:rsidR="009D7064" w:rsidRPr="00A0236F">
              <w:rPr>
                <w:rFonts w:ascii="Times New Roman" w:hAnsi="Times New Roman" w:cs="Times New Roman"/>
              </w:rPr>
              <w:t>that an E</w:t>
            </w:r>
            <w:r w:rsidR="006839FE" w:rsidRPr="00A0236F">
              <w:rPr>
                <w:rFonts w:ascii="Times New Roman" w:hAnsi="Times New Roman" w:cs="Times New Roman"/>
              </w:rPr>
              <w:t>lem</w:t>
            </w:r>
            <w:r w:rsidR="009D7064" w:rsidRPr="00A0236F">
              <w:rPr>
                <w:rFonts w:ascii="Times New Roman" w:hAnsi="Times New Roman" w:cs="Times New Roman"/>
              </w:rPr>
              <w:t>entary</w:t>
            </w:r>
            <w:r w:rsidR="006839FE" w:rsidRPr="00A0236F">
              <w:rPr>
                <w:rFonts w:ascii="Times New Roman" w:hAnsi="Times New Roman" w:cs="Times New Roman"/>
              </w:rPr>
              <w:t xml:space="preserve"> </w:t>
            </w:r>
            <w:r w:rsidR="009D7064" w:rsidRPr="00A0236F">
              <w:rPr>
                <w:rFonts w:ascii="Times New Roman" w:hAnsi="Times New Roman" w:cs="Times New Roman"/>
              </w:rPr>
              <w:t>Education</w:t>
            </w:r>
            <w:r w:rsidR="006839FE" w:rsidRPr="00A0236F">
              <w:rPr>
                <w:rFonts w:ascii="Times New Roman" w:hAnsi="Times New Roman" w:cs="Times New Roman"/>
              </w:rPr>
              <w:t xml:space="preserve"> meet and greet</w:t>
            </w:r>
            <w:r w:rsidR="00A418E4">
              <w:rPr>
                <w:rFonts w:ascii="Times New Roman" w:hAnsi="Times New Roman" w:cs="Times New Roman"/>
              </w:rPr>
              <w:t xml:space="preserve"> will be held</w:t>
            </w:r>
            <w:r w:rsidR="006839FE" w:rsidRPr="00A0236F">
              <w:rPr>
                <w:rFonts w:ascii="Times New Roman" w:hAnsi="Times New Roman" w:cs="Times New Roman"/>
              </w:rPr>
              <w:t xml:space="preserve"> </w:t>
            </w:r>
            <w:r w:rsidR="001F2FB3" w:rsidRPr="00A0236F">
              <w:rPr>
                <w:rFonts w:ascii="Times New Roman" w:hAnsi="Times New Roman" w:cs="Times New Roman"/>
              </w:rPr>
              <w:t xml:space="preserve">on </w:t>
            </w:r>
            <w:r w:rsidR="006839FE" w:rsidRPr="00A0236F">
              <w:rPr>
                <w:rFonts w:ascii="Times New Roman" w:hAnsi="Times New Roman" w:cs="Times New Roman"/>
              </w:rPr>
              <w:t>Nov</w:t>
            </w:r>
            <w:r w:rsidR="001F2FB3" w:rsidRPr="00A0236F">
              <w:rPr>
                <w:rFonts w:ascii="Times New Roman" w:hAnsi="Times New Roman" w:cs="Times New Roman"/>
              </w:rPr>
              <w:t>ember</w:t>
            </w:r>
            <w:r w:rsidR="006839FE" w:rsidRPr="00A0236F">
              <w:rPr>
                <w:rFonts w:ascii="Times New Roman" w:hAnsi="Times New Roman" w:cs="Times New Roman"/>
              </w:rPr>
              <w:t xml:space="preserve"> 17</w:t>
            </w:r>
            <w:r w:rsidR="001F2FB3" w:rsidRPr="00A0236F">
              <w:rPr>
                <w:rFonts w:ascii="Times New Roman" w:hAnsi="Times New Roman" w:cs="Times New Roman"/>
              </w:rPr>
              <w:t xml:space="preserve"> from 3:00-5:00 in Barnard 102.  This </w:t>
            </w:r>
            <w:r w:rsidR="00BB103E">
              <w:rPr>
                <w:rFonts w:ascii="Times New Roman" w:hAnsi="Times New Roman" w:cs="Times New Roman"/>
              </w:rPr>
              <w:t>will be</w:t>
            </w:r>
            <w:r w:rsidR="006C5632">
              <w:rPr>
                <w:rFonts w:ascii="Times New Roman" w:hAnsi="Times New Roman" w:cs="Times New Roman"/>
              </w:rPr>
              <w:t xml:space="preserve"> a way to</w:t>
            </w:r>
            <w:r w:rsidR="001F2FB3" w:rsidRPr="00A0236F">
              <w:rPr>
                <w:rFonts w:ascii="Times New Roman" w:hAnsi="Times New Roman" w:cs="Times New Roman"/>
              </w:rPr>
              <w:t xml:space="preserve"> </w:t>
            </w:r>
            <w:r w:rsidR="00A0236F" w:rsidRPr="00A0236F">
              <w:rPr>
                <w:rFonts w:ascii="Times New Roman" w:hAnsi="Times New Roman" w:cs="Times New Roman"/>
              </w:rPr>
              <w:t>help students</w:t>
            </w:r>
            <w:r w:rsidR="006839FE" w:rsidRPr="00A0236F">
              <w:rPr>
                <w:rFonts w:ascii="Times New Roman" w:hAnsi="Times New Roman" w:cs="Times New Roman"/>
              </w:rPr>
              <w:t xml:space="preserve"> make new friends and meet professors</w:t>
            </w:r>
            <w:r w:rsidR="00A0236F" w:rsidRPr="00A0236F">
              <w:rPr>
                <w:rFonts w:ascii="Times New Roman" w:hAnsi="Times New Roman" w:cs="Times New Roman"/>
              </w:rPr>
              <w:t>.</w:t>
            </w:r>
          </w:p>
          <w:p w14:paraId="06449787" w14:textId="2B3817E6" w:rsidR="006839FE" w:rsidRDefault="006839FE" w:rsidP="00654F5A">
            <w:pPr>
              <w:pStyle w:val="ListParagraph"/>
              <w:numPr>
                <w:ilvl w:val="0"/>
                <w:numId w:val="5"/>
              </w:numPr>
              <w:spacing w:after="0"/>
              <w:rPr>
                <w:rFonts w:ascii="Times New Roman" w:hAnsi="Times New Roman" w:cs="Times New Roman"/>
              </w:rPr>
            </w:pPr>
            <w:r w:rsidRPr="00A0236F">
              <w:rPr>
                <w:rFonts w:ascii="Times New Roman" w:hAnsi="Times New Roman" w:cs="Times New Roman"/>
              </w:rPr>
              <w:t>J</w:t>
            </w:r>
            <w:r w:rsidR="00A0236F">
              <w:rPr>
                <w:rFonts w:ascii="Times New Roman" w:hAnsi="Times New Roman" w:cs="Times New Roman"/>
              </w:rPr>
              <w:t xml:space="preserve">. </w:t>
            </w:r>
            <w:r w:rsidRPr="00A0236F">
              <w:rPr>
                <w:rFonts w:ascii="Times New Roman" w:hAnsi="Times New Roman" w:cs="Times New Roman"/>
              </w:rPr>
              <w:t>N</w:t>
            </w:r>
            <w:r w:rsidR="00A0236F">
              <w:rPr>
                <w:rFonts w:ascii="Times New Roman" w:hAnsi="Times New Roman" w:cs="Times New Roman"/>
              </w:rPr>
              <w:t>icoll-</w:t>
            </w:r>
            <w:r w:rsidRPr="00A0236F">
              <w:rPr>
                <w:rFonts w:ascii="Times New Roman" w:hAnsi="Times New Roman" w:cs="Times New Roman"/>
              </w:rPr>
              <w:t>S</w:t>
            </w:r>
            <w:r w:rsidR="00A0236F">
              <w:rPr>
                <w:rFonts w:ascii="Times New Roman" w:hAnsi="Times New Roman" w:cs="Times New Roman"/>
              </w:rPr>
              <w:t>enft</w:t>
            </w:r>
            <w:r w:rsidR="00377B72">
              <w:rPr>
                <w:rFonts w:ascii="Times New Roman" w:hAnsi="Times New Roman" w:cs="Times New Roman"/>
              </w:rPr>
              <w:t xml:space="preserve"> announced that</w:t>
            </w:r>
            <w:r w:rsidR="00565551">
              <w:rPr>
                <w:rFonts w:ascii="Times New Roman" w:hAnsi="Times New Roman" w:cs="Times New Roman"/>
              </w:rPr>
              <w:t xml:space="preserve"> the</w:t>
            </w:r>
            <w:r w:rsidRPr="00A0236F">
              <w:rPr>
                <w:rFonts w:ascii="Times New Roman" w:hAnsi="Times New Roman" w:cs="Times New Roman"/>
              </w:rPr>
              <w:t xml:space="preserve"> CEDAR Nation</w:t>
            </w:r>
            <w:r w:rsidR="00377B72">
              <w:rPr>
                <w:rFonts w:ascii="Times New Roman" w:hAnsi="Times New Roman" w:cs="Times New Roman"/>
              </w:rPr>
              <w:t>al</w:t>
            </w:r>
            <w:r w:rsidR="00565551">
              <w:rPr>
                <w:rFonts w:ascii="Times New Roman" w:hAnsi="Times New Roman" w:cs="Times New Roman"/>
              </w:rPr>
              <w:t xml:space="preserve"> Grant</w:t>
            </w:r>
            <w:r w:rsidR="00A461FF">
              <w:rPr>
                <w:rFonts w:ascii="Times New Roman" w:hAnsi="Times New Roman" w:cs="Times New Roman"/>
              </w:rPr>
              <w:t xml:space="preserve"> that we have in CT</w:t>
            </w:r>
            <w:r w:rsidRPr="00A0236F">
              <w:rPr>
                <w:rFonts w:ascii="Times New Roman" w:hAnsi="Times New Roman" w:cs="Times New Roman"/>
              </w:rPr>
              <w:t xml:space="preserve"> </w:t>
            </w:r>
            <w:r w:rsidR="00D652C9">
              <w:rPr>
                <w:rFonts w:ascii="Times New Roman" w:hAnsi="Times New Roman" w:cs="Times New Roman"/>
              </w:rPr>
              <w:t xml:space="preserve">is hosting </w:t>
            </w:r>
            <w:r w:rsidR="00B51B39">
              <w:rPr>
                <w:rFonts w:ascii="Times New Roman" w:hAnsi="Times New Roman" w:cs="Times New Roman"/>
              </w:rPr>
              <w:t>a</w:t>
            </w:r>
            <w:r w:rsidR="00524135">
              <w:rPr>
                <w:rFonts w:ascii="Times New Roman" w:hAnsi="Times New Roman" w:cs="Times New Roman"/>
              </w:rPr>
              <w:t>n affinity group around</w:t>
            </w:r>
            <w:r w:rsidR="00B51B39">
              <w:rPr>
                <w:rFonts w:ascii="Times New Roman" w:hAnsi="Times New Roman" w:cs="Times New Roman"/>
              </w:rPr>
              <w:t xml:space="preserve"> virtual learning.</w:t>
            </w:r>
            <w:r w:rsidRPr="00A0236F">
              <w:rPr>
                <w:rFonts w:ascii="Times New Roman" w:hAnsi="Times New Roman" w:cs="Times New Roman"/>
              </w:rPr>
              <w:t xml:space="preserve"> </w:t>
            </w:r>
            <w:r w:rsidR="004B0E07">
              <w:rPr>
                <w:rFonts w:ascii="Times New Roman" w:hAnsi="Times New Roman" w:cs="Times New Roman"/>
              </w:rPr>
              <w:t xml:space="preserve"> </w:t>
            </w:r>
            <w:r w:rsidR="00DD0C29">
              <w:rPr>
                <w:rFonts w:ascii="Times New Roman" w:hAnsi="Times New Roman" w:cs="Times New Roman"/>
              </w:rPr>
              <w:t>The</w:t>
            </w:r>
            <w:r w:rsidR="00FD139A">
              <w:rPr>
                <w:rFonts w:ascii="Times New Roman" w:hAnsi="Times New Roman" w:cs="Times New Roman"/>
              </w:rPr>
              <w:t xml:space="preserve"> </w:t>
            </w:r>
            <w:r w:rsidR="00377B72">
              <w:rPr>
                <w:rFonts w:ascii="Times New Roman" w:hAnsi="Times New Roman" w:cs="Times New Roman"/>
              </w:rPr>
              <w:t>six</w:t>
            </w:r>
            <w:r w:rsidRPr="00A0236F">
              <w:rPr>
                <w:rFonts w:ascii="Times New Roman" w:hAnsi="Times New Roman" w:cs="Times New Roman"/>
              </w:rPr>
              <w:t xml:space="preserve"> </w:t>
            </w:r>
            <w:r w:rsidR="00903E0A">
              <w:rPr>
                <w:rFonts w:ascii="Times New Roman" w:hAnsi="Times New Roman" w:cs="Times New Roman"/>
              </w:rPr>
              <w:t xml:space="preserve">optional </w:t>
            </w:r>
            <w:r w:rsidRPr="00A0236F">
              <w:rPr>
                <w:rFonts w:ascii="Times New Roman" w:hAnsi="Times New Roman" w:cs="Times New Roman"/>
              </w:rPr>
              <w:t xml:space="preserve">sessions </w:t>
            </w:r>
            <w:r w:rsidR="00903E0A">
              <w:rPr>
                <w:rFonts w:ascii="Times New Roman" w:hAnsi="Times New Roman" w:cs="Times New Roman"/>
              </w:rPr>
              <w:t>will be</w:t>
            </w:r>
            <w:r w:rsidR="00DD0C29">
              <w:rPr>
                <w:rFonts w:ascii="Times New Roman" w:hAnsi="Times New Roman" w:cs="Times New Roman"/>
              </w:rPr>
              <w:t xml:space="preserve"> </w:t>
            </w:r>
            <w:r w:rsidRPr="00A0236F">
              <w:rPr>
                <w:rFonts w:ascii="Times New Roman" w:hAnsi="Times New Roman" w:cs="Times New Roman"/>
              </w:rPr>
              <w:t>with experts across the country</w:t>
            </w:r>
            <w:r w:rsidR="004B0E07">
              <w:rPr>
                <w:rFonts w:ascii="Times New Roman" w:hAnsi="Times New Roman" w:cs="Times New Roman"/>
              </w:rPr>
              <w:t>.  They</w:t>
            </w:r>
            <w:r w:rsidR="00377B72">
              <w:rPr>
                <w:rFonts w:ascii="Times New Roman" w:hAnsi="Times New Roman" w:cs="Times New Roman"/>
              </w:rPr>
              <w:t xml:space="preserve"> </w:t>
            </w:r>
            <w:r w:rsidR="0070500A">
              <w:rPr>
                <w:rFonts w:ascii="Times New Roman" w:hAnsi="Times New Roman" w:cs="Times New Roman"/>
              </w:rPr>
              <w:t>will</w:t>
            </w:r>
            <w:r w:rsidR="00377B72">
              <w:rPr>
                <w:rFonts w:ascii="Times New Roman" w:hAnsi="Times New Roman" w:cs="Times New Roman"/>
              </w:rPr>
              <w:t xml:space="preserve"> </w:t>
            </w:r>
            <w:r w:rsidRPr="00A0236F">
              <w:rPr>
                <w:rFonts w:ascii="Times New Roman" w:hAnsi="Times New Roman" w:cs="Times New Roman"/>
              </w:rPr>
              <w:t>provide resources</w:t>
            </w:r>
            <w:r w:rsidR="00B24E77">
              <w:rPr>
                <w:rFonts w:ascii="Times New Roman" w:hAnsi="Times New Roman" w:cs="Times New Roman"/>
              </w:rPr>
              <w:t>, guidance, and strategies</w:t>
            </w:r>
            <w:r w:rsidRPr="00A0236F">
              <w:rPr>
                <w:rFonts w:ascii="Times New Roman" w:hAnsi="Times New Roman" w:cs="Times New Roman"/>
              </w:rPr>
              <w:t xml:space="preserve"> for teaching candidates </w:t>
            </w:r>
            <w:r w:rsidR="0070500A">
              <w:rPr>
                <w:rFonts w:ascii="Times New Roman" w:hAnsi="Times New Roman" w:cs="Times New Roman"/>
              </w:rPr>
              <w:t>on</w:t>
            </w:r>
            <w:r w:rsidRPr="00A0236F">
              <w:rPr>
                <w:rFonts w:ascii="Times New Roman" w:hAnsi="Times New Roman" w:cs="Times New Roman"/>
              </w:rPr>
              <w:t xml:space="preserve"> virtual teaching.  C</w:t>
            </w:r>
            <w:r w:rsidR="004929E8">
              <w:rPr>
                <w:rFonts w:ascii="Times New Roman" w:hAnsi="Times New Roman" w:cs="Times New Roman"/>
              </w:rPr>
              <w:t>. Mulcahy</w:t>
            </w:r>
            <w:r w:rsidRPr="00A0236F">
              <w:rPr>
                <w:rFonts w:ascii="Times New Roman" w:hAnsi="Times New Roman" w:cs="Times New Roman"/>
              </w:rPr>
              <w:t xml:space="preserve"> will send out </w:t>
            </w:r>
            <w:r w:rsidR="004929E8">
              <w:rPr>
                <w:rFonts w:ascii="Times New Roman" w:hAnsi="Times New Roman" w:cs="Times New Roman"/>
              </w:rPr>
              <w:t>the informational</w:t>
            </w:r>
            <w:r w:rsidRPr="00A0236F">
              <w:rPr>
                <w:rFonts w:ascii="Times New Roman" w:hAnsi="Times New Roman" w:cs="Times New Roman"/>
              </w:rPr>
              <w:t xml:space="preserve"> flyer </w:t>
            </w:r>
            <w:r w:rsidR="004929E8">
              <w:rPr>
                <w:rFonts w:ascii="Times New Roman" w:hAnsi="Times New Roman" w:cs="Times New Roman"/>
              </w:rPr>
              <w:t>to</w:t>
            </w:r>
            <w:r w:rsidRPr="00A0236F">
              <w:rPr>
                <w:rFonts w:ascii="Times New Roman" w:hAnsi="Times New Roman" w:cs="Times New Roman"/>
              </w:rPr>
              <w:t xml:space="preserve"> faculty.</w:t>
            </w:r>
            <w:r w:rsidR="006E0F7A">
              <w:rPr>
                <w:rFonts w:ascii="Times New Roman" w:hAnsi="Times New Roman" w:cs="Times New Roman"/>
              </w:rPr>
              <w:t xml:space="preserve">  The event is </w:t>
            </w:r>
            <w:r w:rsidR="00E641AF">
              <w:rPr>
                <w:rFonts w:ascii="Times New Roman" w:hAnsi="Times New Roman" w:cs="Times New Roman"/>
              </w:rPr>
              <w:t>free,</w:t>
            </w:r>
            <w:r w:rsidR="006E0F7A">
              <w:rPr>
                <w:rFonts w:ascii="Times New Roman" w:hAnsi="Times New Roman" w:cs="Times New Roman"/>
              </w:rPr>
              <w:t xml:space="preserve"> but students and faculty </w:t>
            </w:r>
            <w:r w:rsidR="00E641AF">
              <w:rPr>
                <w:rFonts w:ascii="Times New Roman" w:hAnsi="Times New Roman" w:cs="Times New Roman"/>
              </w:rPr>
              <w:t xml:space="preserve">will need to </w:t>
            </w:r>
            <w:r w:rsidR="006E0F7A">
              <w:rPr>
                <w:rFonts w:ascii="Times New Roman" w:hAnsi="Times New Roman" w:cs="Times New Roman"/>
              </w:rPr>
              <w:t>register.</w:t>
            </w:r>
          </w:p>
          <w:p w14:paraId="05B38321" w14:textId="77777777" w:rsidR="00A0236F" w:rsidRPr="00A0236F" w:rsidRDefault="00A0236F" w:rsidP="00A0236F">
            <w:pPr>
              <w:spacing w:after="0"/>
              <w:rPr>
                <w:rFonts w:ascii="Times New Roman" w:hAnsi="Times New Roman" w:cs="Times New Roman"/>
              </w:rPr>
            </w:pPr>
          </w:p>
          <w:p w14:paraId="28E5881B" w14:textId="0499404E" w:rsidR="00A0236F" w:rsidRPr="00A559F8" w:rsidRDefault="00A0236F" w:rsidP="00912B43">
            <w:pPr>
              <w:spacing w:after="0"/>
              <w:rPr>
                <w:rFonts w:ascii="Times New Roman" w:hAnsi="Times New Roman" w:cs="Times New Roman"/>
              </w:rPr>
            </w:pPr>
          </w:p>
        </w:tc>
        <w:tc>
          <w:tcPr>
            <w:tcW w:w="480" w:type="dxa"/>
            <w:tcBorders>
              <w:left w:val="nil"/>
            </w:tcBorders>
            <w:shd w:val="clear" w:color="auto" w:fill="auto"/>
            <w:hideMark/>
          </w:tcPr>
          <w:p w14:paraId="08A33945" w14:textId="77777777" w:rsidR="006839FE" w:rsidRPr="00A559F8" w:rsidRDefault="006839FE" w:rsidP="00586364">
            <w:pPr>
              <w:rPr>
                <w:rFonts w:ascii="Times New Roman" w:hAnsi="Times New Roman" w:cs="Times New Roman"/>
              </w:rPr>
            </w:pPr>
            <w:r w:rsidRPr="00A559F8">
              <w:rPr>
                <w:rFonts w:ascii="Times New Roman" w:hAnsi="Times New Roman" w:cs="Times New Roman"/>
              </w:rPr>
              <w:t> </w:t>
            </w:r>
          </w:p>
          <w:p w14:paraId="6EC288B9" w14:textId="2DEB8959" w:rsidR="006839FE" w:rsidRPr="00A559F8" w:rsidRDefault="006839FE" w:rsidP="00586364">
            <w:pPr>
              <w:rPr>
                <w:rFonts w:ascii="Times New Roman" w:hAnsi="Times New Roman" w:cs="Times New Roman"/>
              </w:rPr>
            </w:pPr>
          </w:p>
        </w:tc>
      </w:tr>
      <w:tr w:rsidR="006839FE" w:rsidRPr="00A559F8" w14:paraId="42D93953" w14:textId="77777777" w:rsidTr="00C854F1">
        <w:trPr>
          <w:trHeight w:val="525"/>
        </w:trPr>
        <w:tc>
          <w:tcPr>
            <w:tcW w:w="427" w:type="dxa"/>
            <w:shd w:val="clear" w:color="auto" w:fill="auto"/>
          </w:tcPr>
          <w:p w14:paraId="55952F36" w14:textId="5C024F72" w:rsidR="006839FE" w:rsidRPr="00A559F8" w:rsidRDefault="006839FE" w:rsidP="00586364">
            <w:pPr>
              <w:rPr>
                <w:rFonts w:ascii="Times New Roman" w:hAnsi="Times New Roman" w:cs="Times New Roman"/>
              </w:rPr>
            </w:pPr>
          </w:p>
        </w:tc>
        <w:tc>
          <w:tcPr>
            <w:tcW w:w="10530" w:type="dxa"/>
            <w:shd w:val="clear" w:color="auto" w:fill="auto"/>
          </w:tcPr>
          <w:p w14:paraId="01A8C5F1" w14:textId="28E6DE6B" w:rsidR="006839FE" w:rsidRPr="00A559F8" w:rsidRDefault="006839FE" w:rsidP="0042624D">
            <w:pPr>
              <w:spacing w:after="0"/>
              <w:rPr>
                <w:rFonts w:ascii="Times New Roman" w:hAnsi="Times New Roman" w:cs="Times New Roman"/>
              </w:rPr>
            </w:pPr>
            <w:r w:rsidRPr="00A559F8">
              <w:rPr>
                <w:rFonts w:ascii="Times New Roman" w:hAnsi="Times New Roman" w:cs="Times New Roman"/>
                <w:b/>
                <w:bCs/>
              </w:rPr>
              <w:t>Updates</w:t>
            </w:r>
            <w:r w:rsidRPr="00A559F8">
              <w:rPr>
                <w:rFonts w:ascii="Times New Roman" w:hAnsi="Times New Roman" w:cs="Times New Roman"/>
              </w:rPr>
              <w:t xml:space="preserve"> (CTEN Director, C</w:t>
            </w:r>
            <w:r w:rsidR="00E641AF">
              <w:rPr>
                <w:rFonts w:ascii="Times New Roman" w:hAnsi="Times New Roman" w:cs="Times New Roman"/>
              </w:rPr>
              <w:t>.</w:t>
            </w:r>
            <w:r w:rsidRPr="00A559F8">
              <w:rPr>
                <w:rFonts w:ascii="Times New Roman" w:hAnsi="Times New Roman" w:cs="Times New Roman"/>
              </w:rPr>
              <w:t xml:space="preserve"> Mulcahy)</w:t>
            </w:r>
          </w:p>
          <w:p w14:paraId="14D4157C" w14:textId="6F35844E" w:rsidR="008F2810" w:rsidRDefault="006839FE" w:rsidP="00654F5A">
            <w:pPr>
              <w:pStyle w:val="ListParagraph"/>
              <w:numPr>
                <w:ilvl w:val="0"/>
                <w:numId w:val="6"/>
              </w:numPr>
              <w:spacing w:after="0"/>
              <w:rPr>
                <w:rFonts w:ascii="Times New Roman" w:hAnsi="Times New Roman" w:cs="Times New Roman"/>
              </w:rPr>
            </w:pPr>
            <w:r w:rsidRPr="0011512A">
              <w:rPr>
                <w:rFonts w:ascii="Times New Roman" w:hAnsi="Times New Roman" w:cs="Times New Roman"/>
              </w:rPr>
              <w:t>Modules</w:t>
            </w:r>
            <w:r w:rsidR="007F6955" w:rsidRPr="0011512A">
              <w:rPr>
                <w:rFonts w:ascii="Times New Roman" w:hAnsi="Times New Roman" w:cs="Times New Roman"/>
              </w:rPr>
              <w:t xml:space="preserve">:  </w:t>
            </w:r>
            <w:r w:rsidR="00C04C8A" w:rsidRPr="0011512A">
              <w:rPr>
                <w:rFonts w:ascii="Times New Roman" w:hAnsi="Times New Roman" w:cs="Times New Roman"/>
              </w:rPr>
              <w:t>We</w:t>
            </w:r>
            <w:r w:rsidR="0020330A" w:rsidRPr="0011512A">
              <w:rPr>
                <w:rFonts w:ascii="Times New Roman" w:hAnsi="Times New Roman" w:cs="Times New Roman"/>
              </w:rPr>
              <w:t xml:space="preserve"> </w:t>
            </w:r>
            <w:r w:rsidR="003B1340" w:rsidRPr="0011512A">
              <w:rPr>
                <w:rFonts w:ascii="Times New Roman" w:hAnsi="Times New Roman" w:cs="Times New Roman"/>
              </w:rPr>
              <w:t>will</w:t>
            </w:r>
            <w:r w:rsidR="005D4B24" w:rsidRPr="0011512A">
              <w:rPr>
                <w:rFonts w:ascii="Times New Roman" w:hAnsi="Times New Roman" w:cs="Times New Roman"/>
              </w:rPr>
              <w:t xml:space="preserve"> look at the modules more closely</w:t>
            </w:r>
            <w:r w:rsidR="00582390" w:rsidRPr="0011512A">
              <w:rPr>
                <w:rFonts w:ascii="Times New Roman" w:hAnsi="Times New Roman" w:cs="Times New Roman"/>
              </w:rPr>
              <w:t>.</w:t>
            </w:r>
            <w:r w:rsidR="00C04C8A" w:rsidRPr="0011512A">
              <w:rPr>
                <w:rFonts w:ascii="Times New Roman" w:hAnsi="Times New Roman" w:cs="Times New Roman"/>
              </w:rPr>
              <w:t xml:space="preserve"> </w:t>
            </w:r>
            <w:r w:rsidR="00582390" w:rsidRPr="0011512A">
              <w:rPr>
                <w:rFonts w:ascii="Times New Roman" w:hAnsi="Times New Roman" w:cs="Times New Roman"/>
              </w:rPr>
              <w:t xml:space="preserve"> </w:t>
            </w:r>
            <w:r w:rsidR="00CF2A8F" w:rsidRPr="0011512A">
              <w:rPr>
                <w:rFonts w:ascii="Times New Roman" w:hAnsi="Times New Roman" w:cs="Times New Roman"/>
              </w:rPr>
              <w:t xml:space="preserve">C. Mulcahy has been in touch with </w:t>
            </w:r>
            <w:r w:rsidR="00582390" w:rsidRPr="0011512A">
              <w:rPr>
                <w:rFonts w:ascii="Times New Roman" w:hAnsi="Times New Roman" w:cs="Times New Roman"/>
              </w:rPr>
              <w:t>the</w:t>
            </w:r>
            <w:r w:rsidR="00C04C8A" w:rsidRPr="0011512A">
              <w:rPr>
                <w:rFonts w:ascii="Times New Roman" w:hAnsi="Times New Roman" w:cs="Times New Roman"/>
              </w:rPr>
              <w:t xml:space="preserve"> </w:t>
            </w:r>
            <w:r w:rsidR="00342A99" w:rsidRPr="0011512A">
              <w:rPr>
                <w:rFonts w:ascii="Times New Roman" w:hAnsi="Times New Roman" w:cs="Times New Roman"/>
              </w:rPr>
              <w:t xml:space="preserve">Assessment </w:t>
            </w:r>
            <w:r w:rsidR="004F1BF5" w:rsidRPr="0011512A">
              <w:rPr>
                <w:rFonts w:ascii="Times New Roman" w:hAnsi="Times New Roman" w:cs="Times New Roman"/>
              </w:rPr>
              <w:t>Committee and</w:t>
            </w:r>
            <w:r w:rsidR="00CF2A8F" w:rsidRPr="0011512A">
              <w:rPr>
                <w:rFonts w:ascii="Times New Roman" w:hAnsi="Times New Roman" w:cs="Times New Roman"/>
              </w:rPr>
              <w:t xml:space="preserve"> will </w:t>
            </w:r>
            <w:r w:rsidR="00BF170D" w:rsidRPr="0011512A">
              <w:rPr>
                <w:rFonts w:ascii="Times New Roman" w:hAnsi="Times New Roman" w:cs="Times New Roman"/>
              </w:rPr>
              <w:t>contact</w:t>
            </w:r>
            <w:r w:rsidR="00CF2A8F" w:rsidRPr="0011512A">
              <w:rPr>
                <w:rFonts w:ascii="Times New Roman" w:hAnsi="Times New Roman" w:cs="Times New Roman"/>
              </w:rPr>
              <w:t xml:space="preserve"> others as </w:t>
            </w:r>
            <w:r w:rsidR="00DC16E4" w:rsidRPr="0011512A">
              <w:rPr>
                <w:rFonts w:ascii="Times New Roman" w:hAnsi="Times New Roman" w:cs="Times New Roman"/>
              </w:rPr>
              <w:t>well</w:t>
            </w:r>
            <w:r w:rsidR="00C04C8A" w:rsidRPr="0011512A">
              <w:rPr>
                <w:rFonts w:ascii="Times New Roman" w:hAnsi="Times New Roman" w:cs="Times New Roman"/>
              </w:rPr>
              <w:t>.</w:t>
            </w:r>
            <w:r w:rsidRPr="0011512A">
              <w:rPr>
                <w:rFonts w:ascii="Times New Roman" w:hAnsi="Times New Roman" w:cs="Times New Roman"/>
              </w:rPr>
              <w:t xml:space="preserve"> </w:t>
            </w:r>
            <w:r w:rsidR="00E07C1B" w:rsidRPr="0011512A">
              <w:rPr>
                <w:rFonts w:ascii="Times New Roman" w:hAnsi="Times New Roman" w:cs="Times New Roman"/>
              </w:rPr>
              <w:t xml:space="preserve"> </w:t>
            </w:r>
            <w:r w:rsidR="006E1BF6" w:rsidRPr="0011512A">
              <w:rPr>
                <w:rFonts w:ascii="Times New Roman" w:hAnsi="Times New Roman" w:cs="Times New Roman"/>
              </w:rPr>
              <w:t xml:space="preserve">It would be good to look </w:t>
            </w:r>
            <w:r w:rsidR="00D9090C" w:rsidRPr="0011512A">
              <w:rPr>
                <w:rFonts w:ascii="Times New Roman" w:hAnsi="Times New Roman" w:cs="Times New Roman"/>
              </w:rPr>
              <w:t xml:space="preserve">at the best fit </w:t>
            </w:r>
            <w:r w:rsidR="00D11859">
              <w:rPr>
                <w:rFonts w:ascii="Times New Roman" w:hAnsi="Times New Roman" w:cs="Times New Roman"/>
              </w:rPr>
              <w:t xml:space="preserve">and content </w:t>
            </w:r>
            <w:r w:rsidR="00D9090C" w:rsidRPr="0011512A">
              <w:rPr>
                <w:rFonts w:ascii="Times New Roman" w:hAnsi="Times New Roman" w:cs="Times New Roman"/>
              </w:rPr>
              <w:t>for each of the modules</w:t>
            </w:r>
            <w:r w:rsidR="00E72598" w:rsidRPr="0011512A">
              <w:rPr>
                <w:rFonts w:ascii="Times New Roman" w:hAnsi="Times New Roman" w:cs="Times New Roman"/>
              </w:rPr>
              <w:t xml:space="preserve"> </w:t>
            </w:r>
            <w:r w:rsidR="00634C05" w:rsidRPr="0011512A">
              <w:rPr>
                <w:rFonts w:ascii="Times New Roman" w:hAnsi="Times New Roman" w:cs="Times New Roman"/>
              </w:rPr>
              <w:t>(</w:t>
            </w:r>
            <w:r w:rsidR="00E72598" w:rsidRPr="0011512A">
              <w:rPr>
                <w:rFonts w:ascii="Times New Roman" w:hAnsi="Times New Roman" w:cs="Times New Roman"/>
              </w:rPr>
              <w:t xml:space="preserve">SEL, </w:t>
            </w:r>
            <w:r w:rsidR="004545A6">
              <w:rPr>
                <w:rFonts w:ascii="Times New Roman" w:hAnsi="Times New Roman" w:cs="Times New Roman"/>
              </w:rPr>
              <w:t>D</w:t>
            </w:r>
            <w:r w:rsidR="00E72598" w:rsidRPr="0011512A">
              <w:rPr>
                <w:rFonts w:ascii="Times New Roman" w:hAnsi="Times New Roman" w:cs="Times New Roman"/>
              </w:rPr>
              <w:t>yslexia, CS)</w:t>
            </w:r>
            <w:r w:rsidR="006E1BF6" w:rsidRPr="0011512A">
              <w:rPr>
                <w:rFonts w:ascii="Times New Roman" w:hAnsi="Times New Roman" w:cs="Times New Roman"/>
              </w:rPr>
              <w:t xml:space="preserve">.  </w:t>
            </w:r>
            <w:r w:rsidR="00EC542B" w:rsidRPr="0011512A">
              <w:rPr>
                <w:rFonts w:ascii="Times New Roman" w:hAnsi="Times New Roman" w:cs="Times New Roman"/>
              </w:rPr>
              <w:t xml:space="preserve">We will also </w:t>
            </w:r>
            <w:r w:rsidRPr="0011512A">
              <w:rPr>
                <w:rFonts w:ascii="Times New Roman" w:hAnsi="Times New Roman" w:cs="Times New Roman"/>
              </w:rPr>
              <w:t>look at the workflow to see how</w:t>
            </w:r>
            <w:r w:rsidR="00F72434" w:rsidRPr="0011512A">
              <w:rPr>
                <w:rFonts w:ascii="Times New Roman" w:hAnsi="Times New Roman" w:cs="Times New Roman"/>
              </w:rPr>
              <w:t xml:space="preserve"> </w:t>
            </w:r>
            <w:r w:rsidR="002E1027">
              <w:rPr>
                <w:rFonts w:ascii="Times New Roman" w:hAnsi="Times New Roman" w:cs="Times New Roman"/>
              </w:rPr>
              <w:t>it is</w:t>
            </w:r>
            <w:r w:rsidR="00F72434" w:rsidRPr="0011512A">
              <w:rPr>
                <w:rFonts w:ascii="Times New Roman" w:hAnsi="Times New Roman" w:cs="Times New Roman"/>
              </w:rPr>
              <w:t xml:space="preserve"> managed</w:t>
            </w:r>
            <w:r w:rsidR="00636E8D" w:rsidRPr="0011512A">
              <w:rPr>
                <w:rFonts w:ascii="Times New Roman" w:hAnsi="Times New Roman" w:cs="Times New Roman"/>
              </w:rPr>
              <w:t>, administrated, and how</w:t>
            </w:r>
            <w:r w:rsidR="00BC3F93" w:rsidRPr="0011512A">
              <w:rPr>
                <w:rFonts w:ascii="Times New Roman" w:hAnsi="Times New Roman" w:cs="Times New Roman"/>
              </w:rPr>
              <w:t xml:space="preserve"> to follow up</w:t>
            </w:r>
            <w:r w:rsidR="00CC5556" w:rsidRPr="0011512A">
              <w:rPr>
                <w:rFonts w:ascii="Times New Roman" w:hAnsi="Times New Roman" w:cs="Times New Roman"/>
              </w:rPr>
              <w:t xml:space="preserve"> on student completion</w:t>
            </w:r>
            <w:r w:rsidR="00BC3F93" w:rsidRPr="0011512A">
              <w:rPr>
                <w:rFonts w:ascii="Times New Roman" w:hAnsi="Times New Roman" w:cs="Times New Roman"/>
              </w:rPr>
              <w:t>.</w:t>
            </w:r>
            <w:r w:rsidRPr="0011512A">
              <w:rPr>
                <w:rFonts w:ascii="Times New Roman" w:hAnsi="Times New Roman" w:cs="Times New Roman"/>
              </w:rPr>
              <w:t xml:space="preserve"> </w:t>
            </w:r>
            <w:r w:rsidR="00384378" w:rsidRPr="0011512A">
              <w:rPr>
                <w:rFonts w:ascii="Times New Roman" w:hAnsi="Times New Roman" w:cs="Times New Roman"/>
              </w:rPr>
              <w:t xml:space="preserve"> </w:t>
            </w:r>
            <w:r w:rsidR="002218AA" w:rsidRPr="0011512A">
              <w:rPr>
                <w:rFonts w:ascii="Times New Roman" w:hAnsi="Times New Roman" w:cs="Times New Roman"/>
              </w:rPr>
              <w:t>T. Leng</w:t>
            </w:r>
            <w:r w:rsidR="00777553" w:rsidRPr="0011512A">
              <w:rPr>
                <w:rFonts w:ascii="Times New Roman" w:hAnsi="Times New Roman" w:cs="Times New Roman"/>
              </w:rPr>
              <w:t xml:space="preserve"> and C. Mulcahy will discuss linking </w:t>
            </w:r>
            <w:r w:rsidR="008B26E6">
              <w:rPr>
                <w:rFonts w:ascii="Times New Roman" w:hAnsi="Times New Roman" w:cs="Times New Roman"/>
              </w:rPr>
              <w:t>a</w:t>
            </w:r>
            <w:r w:rsidR="00757F98" w:rsidRPr="0011512A">
              <w:rPr>
                <w:rFonts w:ascii="Times New Roman" w:hAnsi="Times New Roman" w:cs="Times New Roman"/>
              </w:rPr>
              <w:t xml:space="preserve"> 400 level</w:t>
            </w:r>
            <w:r w:rsidR="00777553" w:rsidRPr="0011512A">
              <w:rPr>
                <w:rFonts w:ascii="Times New Roman" w:hAnsi="Times New Roman" w:cs="Times New Roman"/>
              </w:rPr>
              <w:t xml:space="preserve"> PE course with </w:t>
            </w:r>
            <w:r w:rsidR="008B26E6">
              <w:rPr>
                <w:rFonts w:ascii="Times New Roman" w:hAnsi="Times New Roman" w:cs="Times New Roman"/>
              </w:rPr>
              <w:t>a</w:t>
            </w:r>
            <w:r w:rsidR="00757F98" w:rsidRPr="0011512A">
              <w:rPr>
                <w:rFonts w:ascii="Times New Roman" w:hAnsi="Times New Roman" w:cs="Times New Roman"/>
              </w:rPr>
              <w:t xml:space="preserve"> </w:t>
            </w:r>
            <w:r w:rsidR="004545A6">
              <w:rPr>
                <w:rFonts w:ascii="Times New Roman" w:hAnsi="Times New Roman" w:cs="Times New Roman"/>
              </w:rPr>
              <w:t>D</w:t>
            </w:r>
            <w:r w:rsidR="00757F98" w:rsidRPr="0011512A">
              <w:rPr>
                <w:rFonts w:ascii="Times New Roman" w:hAnsi="Times New Roman" w:cs="Times New Roman"/>
              </w:rPr>
              <w:t>yslexia</w:t>
            </w:r>
            <w:r w:rsidR="00777553" w:rsidRPr="0011512A">
              <w:rPr>
                <w:rFonts w:ascii="Times New Roman" w:hAnsi="Times New Roman" w:cs="Times New Roman"/>
              </w:rPr>
              <w:t xml:space="preserve"> </w:t>
            </w:r>
            <w:r w:rsidR="008B26E6">
              <w:rPr>
                <w:rFonts w:ascii="Times New Roman" w:hAnsi="Times New Roman" w:cs="Times New Roman"/>
              </w:rPr>
              <w:t>module</w:t>
            </w:r>
            <w:r w:rsidR="00777553" w:rsidRPr="0011512A">
              <w:rPr>
                <w:rFonts w:ascii="Times New Roman" w:hAnsi="Times New Roman" w:cs="Times New Roman"/>
              </w:rPr>
              <w:t xml:space="preserve">.  </w:t>
            </w:r>
            <w:r w:rsidRPr="0011512A">
              <w:rPr>
                <w:rFonts w:ascii="Times New Roman" w:hAnsi="Times New Roman" w:cs="Times New Roman"/>
              </w:rPr>
              <w:t xml:space="preserve">J. Mulrooney </w:t>
            </w:r>
            <w:r w:rsidR="00785DAC" w:rsidRPr="0011512A">
              <w:rPr>
                <w:rFonts w:ascii="Times New Roman" w:hAnsi="Times New Roman" w:cs="Times New Roman"/>
              </w:rPr>
              <w:t xml:space="preserve">noted that </w:t>
            </w:r>
            <w:r w:rsidR="000D0407" w:rsidRPr="0011512A">
              <w:rPr>
                <w:rFonts w:ascii="Times New Roman" w:hAnsi="Times New Roman" w:cs="Times New Roman"/>
              </w:rPr>
              <w:t>he could work with Registrars to set up</w:t>
            </w:r>
            <w:r w:rsidRPr="0011512A">
              <w:rPr>
                <w:rFonts w:ascii="Times New Roman" w:hAnsi="Times New Roman" w:cs="Times New Roman"/>
              </w:rPr>
              <w:t xml:space="preserve"> Blackboard</w:t>
            </w:r>
            <w:r w:rsidR="00E61705" w:rsidRPr="0011512A">
              <w:rPr>
                <w:rFonts w:ascii="Times New Roman" w:hAnsi="Times New Roman" w:cs="Times New Roman"/>
              </w:rPr>
              <w:t xml:space="preserve"> </w:t>
            </w:r>
            <w:r w:rsidR="00912DF3" w:rsidRPr="0011512A">
              <w:rPr>
                <w:rFonts w:ascii="Times New Roman" w:hAnsi="Times New Roman" w:cs="Times New Roman"/>
              </w:rPr>
              <w:t xml:space="preserve">shells </w:t>
            </w:r>
            <w:r w:rsidR="00F817C9" w:rsidRPr="0011512A">
              <w:rPr>
                <w:rFonts w:ascii="Times New Roman" w:hAnsi="Times New Roman" w:cs="Times New Roman"/>
              </w:rPr>
              <w:t>with a CRN</w:t>
            </w:r>
            <w:r w:rsidR="000D0407" w:rsidRPr="0011512A">
              <w:rPr>
                <w:rFonts w:ascii="Times New Roman" w:hAnsi="Times New Roman" w:cs="Times New Roman"/>
              </w:rPr>
              <w:t xml:space="preserve"> for students to register</w:t>
            </w:r>
            <w:r w:rsidR="000C497C">
              <w:rPr>
                <w:rFonts w:ascii="Times New Roman" w:hAnsi="Times New Roman" w:cs="Times New Roman"/>
              </w:rPr>
              <w:t xml:space="preserve"> for certain modules</w:t>
            </w:r>
            <w:r w:rsidR="004545A6">
              <w:rPr>
                <w:rFonts w:ascii="Times New Roman" w:hAnsi="Times New Roman" w:cs="Times New Roman"/>
              </w:rPr>
              <w:t>.  We may also be able to have</w:t>
            </w:r>
            <w:r w:rsidR="00AA6AA7" w:rsidRPr="0011512A">
              <w:rPr>
                <w:rFonts w:ascii="Times New Roman" w:hAnsi="Times New Roman" w:cs="Times New Roman"/>
              </w:rPr>
              <w:t xml:space="preserve"> </w:t>
            </w:r>
            <w:r w:rsidR="00535F58" w:rsidRPr="0011512A">
              <w:rPr>
                <w:rFonts w:ascii="Times New Roman" w:hAnsi="Times New Roman" w:cs="Times New Roman"/>
              </w:rPr>
              <w:t xml:space="preserve">a page with </w:t>
            </w:r>
            <w:r w:rsidR="003758D9" w:rsidRPr="0011512A">
              <w:rPr>
                <w:rFonts w:ascii="Times New Roman" w:hAnsi="Times New Roman" w:cs="Times New Roman"/>
              </w:rPr>
              <w:t>assignment</w:t>
            </w:r>
            <w:r w:rsidR="000C497C">
              <w:rPr>
                <w:rFonts w:ascii="Times New Roman" w:hAnsi="Times New Roman" w:cs="Times New Roman"/>
              </w:rPr>
              <w:t>s</w:t>
            </w:r>
            <w:r w:rsidR="00785DAC" w:rsidRPr="0011512A">
              <w:rPr>
                <w:rFonts w:ascii="Times New Roman" w:hAnsi="Times New Roman" w:cs="Times New Roman"/>
              </w:rPr>
              <w:t xml:space="preserve"> so we </w:t>
            </w:r>
            <w:r w:rsidR="000D0407" w:rsidRPr="0011512A">
              <w:rPr>
                <w:rFonts w:ascii="Times New Roman" w:hAnsi="Times New Roman" w:cs="Times New Roman"/>
              </w:rPr>
              <w:t>c</w:t>
            </w:r>
            <w:r w:rsidR="00785DAC" w:rsidRPr="0011512A">
              <w:rPr>
                <w:rFonts w:ascii="Times New Roman" w:hAnsi="Times New Roman" w:cs="Times New Roman"/>
              </w:rPr>
              <w:t xml:space="preserve">ould have </w:t>
            </w:r>
            <w:r w:rsidR="004545A6">
              <w:rPr>
                <w:rFonts w:ascii="Times New Roman" w:hAnsi="Times New Roman" w:cs="Times New Roman"/>
              </w:rPr>
              <w:t>a</w:t>
            </w:r>
            <w:r w:rsidR="00785DAC" w:rsidRPr="0011512A">
              <w:rPr>
                <w:rFonts w:ascii="Times New Roman" w:hAnsi="Times New Roman" w:cs="Times New Roman"/>
              </w:rPr>
              <w:t xml:space="preserve"> way to monitor</w:t>
            </w:r>
            <w:r w:rsidR="00F05F1B" w:rsidRPr="0011512A">
              <w:rPr>
                <w:rFonts w:ascii="Times New Roman" w:hAnsi="Times New Roman" w:cs="Times New Roman"/>
              </w:rPr>
              <w:t xml:space="preserve"> </w:t>
            </w:r>
            <w:r w:rsidR="000D0407" w:rsidRPr="0011512A">
              <w:rPr>
                <w:rFonts w:ascii="Times New Roman" w:hAnsi="Times New Roman" w:cs="Times New Roman"/>
              </w:rPr>
              <w:t xml:space="preserve">when students have </w:t>
            </w:r>
            <w:r w:rsidR="00F05F1B" w:rsidRPr="0011512A">
              <w:rPr>
                <w:rFonts w:ascii="Times New Roman" w:hAnsi="Times New Roman" w:cs="Times New Roman"/>
              </w:rPr>
              <w:t>completed the assignments.</w:t>
            </w:r>
            <w:r w:rsidRPr="0011512A">
              <w:rPr>
                <w:rFonts w:ascii="Times New Roman" w:hAnsi="Times New Roman" w:cs="Times New Roman"/>
              </w:rPr>
              <w:t xml:space="preserve"> </w:t>
            </w:r>
            <w:r w:rsidR="00ED7370">
              <w:rPr>
                <w:rFonts w:ascii="Times New Roman" w:hAnsi="Times New Roman" w:cs="Times New Roman"/>
              </w:rPr>
              <w:t xml:space="preserve"> </w:t>
            </w:r>
            <w:proofErr w:type="gramStart"/>
            <w:r w:rsidR="00C95A6E">
              <w:rPr>
                <w:rFonts w:ascii="Times New Roman" w:hAnsi="Times New Roman" w:cs="Times New Roman"/>
              </w:rPr>
              <w:t>In order</w:t>
            </w:r>
            <w:r w:rsidR="00D5365E">
              <w:rPr>
                <w:rFonts w:ascii="Times New Roman" w:hAnsi="Times New Roman" w:cs="Times New Roman"/>
              </w:rPr>
              <w:t xml:space="preserve"> </w:t>
            </w:r>
            <w:r w:rsidR="005701C1">
              <w:rPr>
                <w:rFonts w:ascii="Times New Roman" w:hAnsi="Times New Roman" w:cs="Times New Roman"/>
              </w:rPr>
              <w:t>to</w:t>
            </w:r>
            <w:proofErr w:type="gramEnd"/>
            <w:r w:rsidR="005701C1">
              <w:rPr>
                <w:rFonts w:ascii="Times New Roman" w:hAnsi="Times New Roman" w:cs="Times New Roman"/>
              </w:rPr>
              <w:t xml:space="preserve"> track the modules</w:t>
            </w:r>
            <w:r w:rsidR="00C95A6E">
              <w:rPr>
                <w:rFonts w:ascii="Times New Roman" w:hAnsi="Times New Roman" w:cs="Times New Roman"/>
              </w:rPr>
              <w:t xml:space="preserve"> this semester</w:t>
            </w:r>
            <w:r w:rsidR="00F03DBD">
              <w:rPr>
                <w:rFonts w:ascii="Times New Roman" w:hAnsi="Times New Roman" w:cs="Times New Roman"/>
              </w:rPr>
              <w:t xml:space="preserve">, </w:t>
            </w:r>
            <w:r w:rsidR="00ED7370">
              <w:rPr>
                <w:rFonts w:ascii="Times New Roman" w:hAnsi="Times New Roman" w:cs="Times New Roman"/>
              </w:rPr>
              <w:t xml:space="preserve">L. Tafrate </w:t>
            </w:r>
            <w:r w:rsidR="00E7763D">
              <w:rPr>
                <w:rFonts w:ascii="Times New Roman" w:hAnsi="Times New Roman" w:cs="Times New Roman"/>
              </w:rPr>
              <w:t xml:space="preserve">included </w:t>
            </w:r>
            <w:r w:rsidR="00F03DBD">
              <w:rPr>
                <w:rFonts w:ascii="Times New Roman" w:hAnsi="Times New Roman" w:cs="Times New Roman"/>
              </w:rPr>
              <w:t xml:space="preserve">it in the student teaching application and </w:t>
            </w:r>
            <w:r w:rsidR="00ED7370">
              <w:rPr>
                <w:rFonts w:ascii="Times New Roman" w:hAnsi="Times New Roman" w:cs="Times New Roman"/>
              </w:rPr>
              <w:t>made sections in Taskstream</w:t>
            </w:r>
            <w:r w:rsidR="00370C7A">
              <w:rPr>
                <w:rFonts w:ascii="Times New Roman" w:hAnsi="Times New Roman" w:cs="Times New Roman"/>
              </w:rPr>
              <w:t xml:space="preserve"> to upload the certificates </w:t>
            </w:r>
            <w:r w:rsidR="00E136D5">
              <w:rPr>
                <w:rFonts w:ascii="Times New Roman" w:hAnsi="Times New Roman" w:cs="Times New Roman"/>
              </w:rPr>
              <w:t>to assist with</w:t>
            </w:r>
            <w:r w:rsidR="00C75FE5">
              <w:rPr>
                <w:rFonts w:ascii="Times New Roman" w:hAnsi="Times New Roman" w:cs="Times New Roman"/>
              </w:rPr>
              <w:t xml:space="preserve"> the mandated reporting for DCF</w:t>
            </w:r>
            <w:r w:rsidR="00F03DBD">
              <w:rPr>
                <w:rFonts w:ascii="Times New Roman" w:hAnsi="Times New Roman" w:cs="Times New Roman"/>
              </w:rPr>
              <w:t>.</w:t>
            </w:r>
          </w:p>
          <w:p w14:paraId="45471AF7" w14:textId="77777777" w:rsidR="0011512A" w:rsidRPr="0011512A" w:rsidRDefault="0011512A" w:rsidP="0011512A">
            <w:pPr>
              <w:pStyle w:val="ListParagraph"/>
              <w:spacing w:after="0"/>
              <w:rPr>
                <w:rFonts w:ascii="Times New Roman" w:hAnsi="Times New Roman" w:cs="Times New Roman"/>
              </w:rPr>
            </w:pPr>
          </w:p>
          <w:p w14:paraId="18765CFE" w14:textId="5BB4BB59" w:rsidR="00FB3E08" w:rsidRPr="00A16982" w:rsidRDefault="006839FE" w:rsidP="00FB3E08">
            <w:pPr>
              <w:pStyle w:val="ListParagraph"/>
              <w:numPr>
                <w:ilvl w:val="0"/>
                <w:numId w:val="6"/>
              </w:numPr>
              <w:spacing w:after="0"/>
              <w:rPr>
                <w:rFonts w:ascii="Times New Roman" w:hAnsi="Times New Roman" w:cs="Times New Roman"/>
              </w:rPr>
            </w:pPr>
            <w:r w:rsidRPr="00053300">
              <w:rPr>
                <w:rFonts w:ascii="Times New Roman" w:hAnsi="Times New Roman" w:cs="Times New Roman"/>
              </w:rPr>
              <w:lastRenderedPageBreak/>
              <w:t>Next Gen Educators</w:t>
            </w:r>
            <w:r w:rsidR="008F2810">
              <w:rPr>
                <w:rFonts w:ascii="Times New Roman" w:hAnsi="Times New Roman" w:cs="Times New Roman"/>
              </w:rPr>
              <w:t xml:space="preserve">:  </w:t>
            </w:r>
            <w:r w:rsidR="00034AB8">
              <w:rPr>
                <w:rFonts w:ascii="Times New Roman" w:hAnsi="Times New Roman" w:cs="Times New Roman"/>
              </w:rPr>
              <w:t>C. Ciotto</w:t>
            </w:r>
            <w:r w:rsidRPr="008F2810">
              <w:rPr>
                <w:rFonts w:ascii="Times New Roman" w:hAnsi="Times New Roman" w:cs="Times New Roman"/>
              </w:rPr>
              <w:t xml:space="preserve"> </w:t>
            </w:r>
            <w:r w:rsidR="0057762C">
              <w:rPr>
                <w:rFonts w:ascii="Times New Roman" w:hAnsi="Times New Roman" w:cs="Times New Roman"/>
              </w:rPr>
              <w:t xml:space="preserve">and P. Talty </w:t>
            </w:r>
            <w:r w:rsidRPr="008F2810">
              <w:rPr>
                <w:rFonts w:ascii="Times New Roman" w:hAnsi="Times New Roman" w:cs="Times New Roman"/>
              </w:rPr>
              <w:t>met with</w:t>
            </w:r>
            <w:r w:rsidR="0057762C">
              <w:rPr>
                <w:rFonts w:ascii="Times New Roman" w:hAnsi="Times New Roman" w:cs="Times New Roman"/>
              </w:rPr>
              <w:t xml:space="preserve"> </w:t>
            </w:r>
            <w:r w:rsidR="007D5F5A">
              <w:rPr>
                <w:rFonts w:ascii="Times New Roman" w:hAnsi="Times New Roman" w:cs="Times New Roman"/>
              </w:rPr>
              <w:t xml:space="preserve">the group of </w:t>
            </w:r>
            <w:r w:rsidR="0057762C">
              <w:rPr>
                <w:rFonts w:ascii="Times New Roman" w:hAnsi="Times New Roman" w:cs="Times New Roman"/>
              </w:rPr>
              <w:t>coordinators</w:t>
            </w:r>
            <w:r w:rsidR="007D5F5A">
              <w:rPr>
                <w:rFonts w:ascii="Times New Roman" w:hAnsi="Times New Roman" w:cs="Times New Roman"/>
              </w:rPr>
              <w:t xml:space="preserve">.  Based on the feedback </w:t>
            </w:r>
            <w:r w:rsidR="00ED0F09">
              <w:rPr>
                <w:rFonts w:ascii="Times New Roman" w:hAnsi="Times New Roman" w:cs="Times New Roman"/>
              </w:rPr>
              <w:t>received</w:t>
            </w:r>
            <w:r w:rsidR="0019768B">
              <w:rPr>
                <w:rFonts w:ascii="Times New Roman" w:hAnsi="Times New Roman" w:cs="Times New Roman"/>
              </w:rPr>
              <w:t>, we</w:t>
            </w:r>
            <w:r w:rsidR="00CF1E9F">
              <w:rPr>
                <w:rFonts w:ascii="Times New Roman" w:hAnsi="Times New Roman" w:cs="Times New Roman"/>
              </w:rPr>
              <w:t xml:space="preserve"> decided to take a step back and meet with </w:t>
            </w:r>
            <w:r w:rsidR="004A4EB1">
              <w:rPr>
                <w:rFonts w:ascii="Times New Roman" w:hAnsi="Times New Roman" w:cs="Times New Roman"/>
              </w:rPr>
              <w:t xml:space="preserve">individual programs </w:t>
            </w:r>
            <w:r w:rsidRPr="008F2810">
              <w:rPr>
                <w:rFonts w:ascii="Times New Roman" w:hAnsi="Times New Roman" w:cs="Times New Roman"/>
              </w:rPr>
              <w:t>to gather more info</w:t>
            </w:r>
            <w:r w:rsidR="004A4EB1">
              <w:rPr>
                <w:rFonts w:ascii="Times New Roman" w:hAnsi="Times New Roman" w:cs="Times New Roman"/>
              </w:rPr>
              <w:t>rmation</w:t>
            </w:r>
            <w:r w:rsidR="001F08BE">
              <w:rPr>
                <w:rFonts w:ascii="Times New Roman" w:hAnsi="Times New Roman" w:cs="Times New Roman"/>
              </w:rPr>
              <w:t xml:space="preserve"> on the</w:t>
            </w:r>
            <w:r w:rsidRPr="008F2810">
              <w:rPr>
                <w:rFonts w:ascii="Times New Roman" w:hAnsi="Times New Roman" w:cs="Times New Roman"/>
              </w:rPr>
              <w:t xml:space="preserve"> best course of actio</w:t>
            </w:r>
            <w:r w:rsidR="009B0904">
              <w:rPr>
                <w:rFonts w:ascii="Times New Roman" w:hAnsi="Times New Roman" w:cs="Times New Roman"/>
              </w:rPr>
              <w:t>n</w:t>
            </w:r>
            <w:r w:rsidR="00911639">
              <w:rPr>
                <w:rFonts w:ascii="Times New Roman" w:hAnsi="Times New Roman" w:cs="Times New Roman"/>
              </w:rPr>
              <w:t xml:space="preserve"> for individual programs and </w:t>
            </w:r>
            <w:proofErr w:type="gramStart"/>
            <w:r w:rsidR="00911639">
              <w:rPr>
                <w:rFonts w:ascii="Times New Roman" w:hAnsi="Times New Roman" w:cs="Times New Roman"/>
              </w:rPr>
              <w:t>programs as a whole</w:t>
            </w:r>
            <w:proofErr w:type="gramEnd"/>
            <w:r w:rsidRPr="008F2810">
              <w:rPr>
                <w:rFonts w:ascii="Times New Roman" w:hAnsi="Times New Roman" w:cs="Times New Roman"/>
              </w:rPr>
              <w:t xml:space="preserve">.  </w:t>
            </w:r>
            <w:r w:rsidR="007929AD">
              <w:rPr>
                <w:rFonts w:ascii="Times New Roman" w:hAnsi="Times New Roman" w:cs="Times New Roman"/>
              </w:rPr>
              <w:t>Then</w:t>
            </w:r>
            <w:r w:rsidR="00B80FC8">
              <w:rPr>
                <w:rFonts w:ascii="Times New Roman" w:hAnsi="Times New Roman" w:cs="Times New Roman"/>
              </w:rPr>
              <w:t xml:space="preserve"> based on the information received</w:t>
            </w:r>
            <w:r w:rsidR="007929AD">
              <w:rPr>
                <w:rFonts w:ascii="Times New Roman" w:hAnsi="Times New Roman" w:cs="Times New Roman"/>
              </w:rPr>
              <w:t>, we will brin</w:t>
            </w:r>
            <w:r w:rsidR="00B80FC8">
              <w:rPr>
                <w:rFonts w:ascii="Times New Roman" w:hAnsi="Times New Roman" w:cs="Times New Roman"/>
              </w:rPr>
              <w:t>g</w:t>
            </w:r>
            <w:r w:rsidR="007929AD">
              <w:rPr>
                <w:rFonts w:ascii="Times New Roman" w:hAnsi="Times New Roman" w:cs="Times New Roman"/>
              </w:rPr>
              <w:t xml:space="preserve"> in</w:t>
            </w:r>
            <w:r w:rsidRPr="008F2810">
              <w:rPr>
                <w:rFonts w:ascii="Times New Roman" w:hAnsi="Times New Roman" w:cs="Times New Roman"/>
              </w:rPr>
              <w:t xml:space="preserve"> L</w:t>
            </w:r>
            <w:r w:rsidR="007929AD">
              <w:rPr>
                <w:rFonts w:ascii="Times New Roman" w:hAnsi="Times New Roman" w:cs="Times New Roman"/>
              </w:rPr>
              <w:t>.</w:t>
            </w:r>
            <w:r w:rsidRPr="008F2810">
              <w:rPr>
                <w:rFonts w:ascii="Times New Roman" w:hAnsi="Times New Roman" w:cs="Times New Roman"/>
              </w:rPr>
              <w:t xml:space="preserve"> Tafrate and </w:t>
            </w:r>
            <w:r w:rsidR="00C418FC">
              <w:rPr>
                <w:rFonts w:ascii="Times New Roman" w:hAnsi="Times New Roman" w:cs="Times New Roman"/>
              </w:rPr>
              <w:t xml:space="preserve">the full group of coordinators to </w:t>
            </w:r>
            <w:r w:rsidRPr="008F2810">
              <w:rPr>
                <w:rFonts w:ascii="Times New Roman" w:hAnsi="Times New Roman" w:cs="Times New Roman"/>
              </w:rPr>
              <w:t xml:space="preserve">see where we want to go from </w:t>
            </w:r>
            <w:r w:rsidR="007929AD">
              <w:rPr>
                <w:rFonts w:ascii="Times New Roman" w:hAnsi="Times New Roman" w:cs="Times New Roman"/>
              </w:rPr>
              <w:t>here</w:t>
            </w:r>
            <w:r w:rsidRPr="008F2810">
              <w:rPr>
                <w:rFonts w:ascii="Times New Roman" w:hAnsi="Times New Roman" w:cs="Times New Roman"/>
              </w:rPr>
              <w:t>.</w:t>
            </w:r>
            <w:r w:rsidR="003C1023">
              <w:rPr>
                <w:rFonts w:ascii="Times New Roman" w:hAnsi="Times New Roman" w:cs="Times New Roman"/>
              </w:rPr>
              <w:t xml:space="preserve">  </w:t>
            </w:r>
            <w:r w:rsidRPr="008F2810">
              <w:rPr>
                <w:rFonts w:ascii="Times New Roman" w:hAnsi="Times New Roman" w:cs="Times New Roman"/>
              </w:rPr>
              <w:t xml:space="preserve">  </w:t>
            </w:r>
            <w:r w:rsidR="007929AD">
              <w:rPr>
                <w:rFonts w:ascii="Times New Roman" w:hAnsi="Times New Roman" w:cs="Times New Roman"/>
              </w:rPr>
              <w:t>We will</w:t>
            </w:r>
            <w:r w:rsidRPr="008F2810">
              <w:rPr>
                <w:rFonts w:ascii="Times New Roman" w:hAnsi="Times New Roman" w:cs="Times New Roman"/>
              </w:rPr>
              <w:t xml:space="preserve"> review the process in the Spring and then </w:t>
            </w:r>
            <w:r w:rsidR="00D06DF4">
              <w:rPr>
                <w:rFonts w:ascii="Times New Roman" w:hAnsi="Times New Roman" w:cs="Times New Roman"/>
              </w:rPr>
              <w:t xml:space="preserve">come </w:t>
            </w:r>
            <w:r w:rsidRPr="008F2810">
              <w:rPr>
                <w:rFonts w:ascii="Times New Roman" w:hAnsi="Times New Roman" w:cs="Times New Roman"/>
              </w:rPr>
              <w:t>back in the fall with a clear</w:t>
            </w:r>
            <w:r w:rsidR="00C95A6E">
              <w:rPr>
                <w:rFonts w:ascii="Times New Roman" w:hAnsi="Times New Roman" w:cs="Times New Roman"/>
              </w:rPr>
              <w:t>er</w:t>
            </w:r>
            <w:r w:rsidRPr="008F2810">
              <w:rPr>
                <w:rFonts w:ascii="Times New Roman" w:hAnsi="Times New Roman" w:cs="Times New Roman"/>
              </w:rPr>
              <w:t xml:space="preserve"> picture</w:t>
            </w:r>
            <w:r w:rsidR="00F50EA0">
              <w:rPr>
                <w:rFonts w:ascii="Times New Roman" w:hAnsi="Times New Roman" w:cs="Times New Roman"/>
              </w:rPr>
              <w:t xml:space="preserve"> and plan for all programs</w:t>
            </w:r>
            <w:r w:rsidRPr="008F2810">
              <w:rPr>
                <w:rFonts w:ascii="Times New Roman" w:hAnsi="Times New Roman" w:cs="Times New Roman"/>
              </w:rPr>
              <w:t xml:space="preserve"> and faculty involved.  </w:t>
            </w:r>
            <w:r w:rsidR="00880F2F" w:rsidRPr="00880F2F">
              <w:rPr>
                <w:rFonts w:ascii="Times New Roman" w:hAnsi="Times New Roman" w:cs="Times New Roman"/>
              </w:rPr>
              <w:t xml:space="preserve">C. Mulcahy, P. Talty, </w:t>
            </w:r>
            <w:r w:rsidR="00880F2F">
              <w:rPr>
                <w:rFonts w:ascii="Times New Roman" w:hAnsi="Times New Roman" w:cs="Times New Roman"/>
              </w:rPr>
              <w:t xml:space="preserve">and </w:t>
            </w:r>
            <w:r w:rsidR="00880F2F" w:rsidRPr="00880F2F">
              <w:rPr>
                <w:rFonts w:ascii="Times New Roman" w:hAnsi="Times New Roman" w:cs="Times New Roman"/>
              </w:rPr>
              <w:t xml:space="preserve">J. Visone will </w:t>
            </w:r>
            <w:r w:rsidR="00880F2F">
              <w:rPr>
                <w:rFonts w:ascii="Times New Roman" w:hAnsi="Times New Roman" w:cs="Times New Roman"/>
              </w:rPr>
              <w:t>meet</w:t>
            </w:r>
            <w:r w:rsidR="00880F2F" w:rsidRPr="00880F2F">
              <w:rPr>
                <w:rFonts w:ascii="Times New Roman" w:hAnsi="Times New Roman" w:cs="Times New Roman"/>
              </w:rPr>
              <w:t xml:space="preserve"> with the</w:t>
            </w:r>
            <w:r w:rsidR="00F25FD1" w:rsidRPr="00880F2F">
              <w:rPr>
                <w:rFonts w:ascii="Times New Roman" w:hAnsi="Times New Roman" w:cs="Times New Roman"/>
              </w:rPr>
              <w:t xml:space="preserve"> New Britain Academy of Public Service</w:t>
            </w:r>
            <w:r w:rsidR="00880F2F" w:rsidRPr="00880F2F">
              <w:rPr>
                <w:rFonts w:ascii="Times New Roman" w:hAnsi="Times New Roman" w:cs="Times New Roman"/>
              </w:rPr>
              <w:t xml:space="preserve"> to discuss </w:t>
            </w:r>
            <w:r w:rsidR="00CB7918">
              <w:rPr>
                <w:rFonts w:ascii="Times New Roman" w:hAnsi="Times New Roman" w:cs="Times New Roman"/>
              </w:rPr>
              <w:t>the options for a community service partnership</w:t>
            </w:r>
            <w:r w:rsidRPr="00880F2F">
              <w:rPr>
                <w:rFonts w:ascii="Times New Roman" w:hAnsi="Times New Roman" w:cs="Times New Roman"/>
              </w:rPr>
              <w:t>.</w:t>
            </w:r>
            <w:r w:rsidR="005B4462">
              <w:rPr>
                <w:rFonts w:ascii="Times New Roman" w:hAnsi="Times New Roman" w:cs="Times New Roman"/>
              </w:rPr>
              <w:t xml:space="preserve">  We hope to expand this to include other community partnerships as well.</w:t>
            </w:r>
          </w:p>
          <w:p w14:paraId="0AF807BA" w14:textId="7AE8C83B" w:rsidR="006839FE" w:rsidRPr="00A16982" w:rsidRDefault="006839FE" w:rsidP="00A16982">
            <w:pPr>
              <w:pStyle w:val="ListParagraph"/>
              <w:numPr>
                <w:ilvl w:val="0"/>
                <w:numId w:val="7"/>
              </w:numPr>
              <w:spacing w:after="0"/>
              <w:rPr>
                <w:rFonts w:ascii="Times New Roman" w:hAnsi="Times New Roman" w:cs="Times New Roman"/>
              </w:rPr>
            </w:pPr>
            <w:r w:rsidRPr="00D7332F">
              <w:rPr>
                <w:rFonts w:ascii="Times New Roman" w:hAnsi="Times New Roman" w:cs="Times New Roman"/>
              </w:rPr>
              <w:t>Social Emotional Center</w:t>
            </w:r>
            <w:r w:rsidR="00D7332F">
              <w:rPr>
                <w:rFonts w:ascii="Times New Roman" w:hAnsi="Times New Roman" w:cs="Times New Roman"/>
              </w:rPr>
              <w:t xml:space="preserve">:  </w:t>
            </w:r>
            <w:r w:rsidR="00E17A0C">
              <w:rPr>
                <w:rFonts w:ascii="Times New Roman" w:hAnsi="Times New Roman" w:cs="Times New Roman"/>
              </w:rPr>
              <w:t xml:space="preserve">C. Mulcahy thanked </w:t>
            </w:r>
            <w:r w:rsidRPr="005B4462">
              <w:rPr>
                <w:rFonts w:ascii="Times New Roman" w:hAnsi="Times New Roman" w:cs="Times New Roman"/>
              </w:rPr>
              <w:t>P</w:t>
            </w:r>
            <w:r w:rsidR="005B4462">
              <w:rPr>
                <w:rFonts w:ascii="Times New Roman" w:hAnsi="Times New Roman" w:cs="Times New Roman"/>
              </w:rPr>
              <w:t>.</w:t>
            </w:r>
            <w:r w:rsidRPr="005B4462">
              <w:rPr>
                <w:rFonts w:ascii="Times New Roman" w:hAnsi="Times New Roman" w:cs="Times New Roman"/>
              </w:rPr>
              <w:t xml:space="preserve"> Donohue </w:t>
            </w:r>
            <w:r w:rsidR="00E17A0C">
              <w:rPr>
                <w:rFonts w:ascii="Times New Roman" w:hAnsi="Times New Roman" w:cs="Times New Roman"/>
              </w:rPr>
              <w:t>for</w:t>
            </w:r>
            <w:r w:rsidR="005B4462">
              <w:rPr>
                <w:rFonts w:ascii="Times New Roman" w:hAnsi="Times New Roman" w:cs="Times New Roman"/>
              </w:rPr>
              <w:t xml:space="preserve"> </w:t>
            </w:r>
            <w:r w:rsidR="00542FAD">
              <w:rPr>
                <w:rFonts w:ascii="Times New Roman" w:hAnsi="Times New Roman" w:cs="Times New Roman"/>
              </w:rPr>
              <w:t>stepp</w:t>
            </w:r>
            <w:r w:rsidR="00E17A0C">
              <w:rPr>
                <w:rFonts w:ascii="Times New Roman" w:hAnsi="Times New Roman" w:cs="Times New Roman"/>
              </w:rPr>
              <w:t>ing</w:t>
            </w:r>
            <w:r w:rsidR="00542FAD">
              <w:rPr>
                <w:rFonts w:ascii="Times New Roman" w:hAnsi="Times New Roman" w:cs="Times New Roman"/>
              </w:rPr>
              <w:t xml:space="preserve"> up</w:t>
            </w:r>
            <w:r w:rsidR="008876C0">
              <w:rPr>
                <w:rFonts w:ascii="Times New Roman" w:hAnsi="Times New Roman" w:cs="Times New Roman"/>
              </w:rPr>
              <w:t xml:space="preserve"> to</w:t>
            </w:r>
            <w:r w:rsidR="00542FAD">
              <w:rPr>
                <w:rFonts w:ascii="Times New Roman" w:hAnsi="Times New Roman" w:cs="Times New Roman"/>
              </w:rPr>
              <w:t xml:space="preserve"> </w:t>
            </w:r>
            <w:r w:rsidR="00365009">
              <w:rPr>
                <w:rFonts w:ascii="Times New Roman" w:hAnsi="Times New Roman" w:cs="Times New Roman"/>
              </w:rPr>
              <w:t>facilitate and</w:t>
            </w:r>
            <w:r w:rsidR="00E17A0C">
              <w:rPr>
                <w:rFonts w:ascii="Times New Roman" w:hAnsi="Times New Roman" w:cs="Times New Roman"/>
              </w:rPr>
              <w:t xml:space="preserve"> organiz</w:t>
            </w:r>
            <w:r w:rsidR="008276FF">
              <w:rPr>
                <w:rFonts w:ascii="Times New Roman" w:hAnsi="Times New Roman" w:cs="Times New Roman"/>
              </w:rPr>
              <w:t>e the</w:t>
            </w:r>
            <w:r w:rsidR="00542FAD">
              <w:rPr>
                <w:rFonts w:ascii="Times New Roman" w:hAnsi="Times New Roman" w:cs="Times New Roman"/>
              </w:rPr>
              <w:t xml:space="preserve"> meetings</w:t>
            </w:r>
            <w:r w:rsidR="003312C8">
              <w:rPr>
                <w:rFonts w:ascii="Times New Roman" w:hAnsi="Times New Roman" w:cs="Times New Roman"/>
              </w:rPr>
              <w:t>.</w:t>
            </w:r>
            <w:r w:rsidR="008276FF">
              <w:rPr>
                <w:rFonts w:ascii="Times New Roman" w:hAnsi="Times New Roman" w:cs="Times New Roman"/>
              </w:rPr>
              <w:t xml:space="preserve">  She will work </w:t>
            </w:r>
            <w:r w:rsidR="00854361">
              <w:rPr>
                <w:rFonts w:ascii="Times New Roman" w:hAnsi="Times New Roman" w:cs="Times New Roman"/>
              </w:rPr>
              <w:t>with</w:t>
            </w:r>
            <w:r w:rsidR="00897F49">
              <w:rPr>
                <w:rFonts w:ascii="Times New Roman" w:hAnsi="Times New Roman" w:cs="Times New Roman"/>
              </w:rPr>
              <w:t xml:space="preserve"> faculty</w:t>
            </w:r>
            <w:r w:rsidR="008276FF">
              <w:rPr>
                <w:rFonts w:ascii="Times New Roman" w:hAnsi="Times New Roman" w:cs="Times New Roman"/>
              </w:rPr>
              <w:t xml:space="preserve"> at the Center</w:t>
            </w:r>
            <w:r w:rsidR="00897F49">
              <w:rPr>
                <w:rFonts w:ascii="Times New Roman" w:hAnsi="Times New Roman" w:cs="Times New Roman"/>
              </w:rPr>
              <w:t xml:space="preserve"> </w:t>
            </w:r>
            <w:r w:rsidR="00854361">
              <w:rPr>
                <w:rFonts w:ascii="Times New Roman" w:hAnsi="Times New Roman" w:cs="Times New Roman"/>
              </w:rPr>
              <w:t>to</w:t>
            </w:r>
            <w:r w:rsidR="00897F49">
              <w:rPr>
                <w:rFonts w:ascii="Times New Roman" w:hAnsi="Times New Roman" w:cs="Times New Roman"/>
              </w:rPr>
              <w:t xml:space="preserve"> create</w:t>
            </w:r>
            <w:r w:rsidR="00854361">
              <w:rPr>
                <w:rFonts w:ascii="Times New Roman" w:hAnsi="Times New Roman" w:cs="Times New Roman"/>
              </w:rPr>
              <w:t xml:space="preserve"> a</w:t>
            </w:r>
            <w:r w:rsidR="00897F49">
              <w:rPr>
                <w:rFonts w:ascii="Times New Roman" w:hAnsi="Times New Roman" w:cs="Times New Roman"/>
              </w:rPr>
              <w:t xml:space="preserve"> shared leadership</w:t>
            </w:r>
            <w:r w:rsidR="00854361">
              <w:rPr>
                <w:rFonts w:ascii="Times New Roman" w:hAnsi="Times New Roman" w:cs="Times New Roman"/>
              </w:rPr>
              <w:t xml:space="preserve"> format </w:t>
            </w:r>
            <w:proofErr w:type="gramStart"/>
            <w:r w:rsidR="00854361">
              <w:rPr>
                <w:rFonts w:ascii="Times New Roman" w:hAnsi="Times New Roman" w:cs="Times New Roman"/>
              </w:rPr>
              <w:t xml:space="preserve">in order </w:t>
            </w:r>
            <w:r w:rsidR="00C95A6E">
              <w:rPr>
                <w:rFonts w:ascii="Times New Roman" w:hAnsi="Times New Roman" w:cs="Times New Roman"/>
              </w:rPr>
              <w:t>to</w:t>
            </w:r>
            <w:proofErr w:type="gramEnd"/>
            <w:r w:rsidR="00854361">
              <w:rPr>
                <w:rFonts w:ascii="Times New Roman" w:hAnsi="Times New Roman" w:cs="Times New Roman"/>
              </w:rPr>
              <w:t xml:space="preserve"> guide the program through the spring.</w:t>
            </w:r>
            <w:r w:rsidR="0076493D">
              <w:rPr>
                <w:rFonts w:ascii="Times New Roman" w:hAnsi="Times New Roman" w:cs="Times New Roman"/>
              </w:rPr>
              <w:t xml:space="preserve">  There </w:t>
            </w:r>
            <w:r w:rsidR="00197E1D">
              <w:rPr>
                <w:rFonts w:ascii="Times New Roman" w:hAnsi="Times New Roman" w:cs="Times New Roman"/>
              </w:rPr>
              <w:t>may</w:t>
            </w:r>
            <w:r w:rsidR="0076493D">
              <w:rPr>
                <w:rFonts w:ascii="Times New Roman" w:hAnsi="Times New Roman" w:cs="Times New Roman"/>
              </w:rPr>
              <w:t xml:space="preserve"> be some new developments and leadership</w:t>
            </w:r>
            <w:r w:rsidR="00197E1D">
              <w:rPr>
                <w:rFonts w:ascii="Times New Roman" w:hAnsi="Times New Roman" w:cs="Times New Roman"/>
              </w:rPr>
              <w:t xml:space="preserve"> changes</w:t>
            </w:r>
            <w:r w:rsidR="0076493D">
              <w:rPr>
                <w:rFonts w:ascii="Times New Roman" w:hAnsi="Times New Roman" w:cs="Times New Roman"/>
              </w:rPr>
              <w:t xml:space="preserve"> in the fall.</w:t>
            </w:r>
          </w:p>
          <w:p w14:paraId="05AA4735" w14:textId="7100B648" w:rsidR="0014011B" w:rsidRPr="00A16982" w:rsidRDefault="006839FE" w:rsidP="0014011B">
            <w:pPr>
              <w:pStyle w:val="ListParagraph"/>
              <w:numPr>
                <w:ilvl w:val="0"/>
                <w:numId w:val="7"/>
              </w:numPr>
              <w:spacing w:after="0"/>
              <w:rPr>
                <w:rFonts w:ascii="Times New Roman" w:hAnsi="Times New Roman" w:cs="Times New Roman"/>
              </w:rPr>
            </w:pPr>
            <w:r w:rsidRPr="0014011B">
              <w:rPr>
                <w:rFonts w:ascii="Times New Roman" w:hAnsi="Times New Roman" w:cs="Times New Roman"/>
              </w:rPr>
              <w:t xml:space="preserve">Praxis II </w:t>
            </w:r>
            <w:r w:rsidR="0014011B">
              <w:rPr>
                <w:rFonts w:ascii="Times New Roman" w:hAnsi="Times New Roman" w:cs="Times New Roman"/>
              </w:rPr>
              <w:t>W</w:t>
            </w:r>
            <w:r w:rsidRPr="0014011B">
              <w:rPr>
                <w:rFonts w:ascii="Times New Roman" w:hAnsi="Times New Roman" w:cs="Times New Roman"/>
              </w:rPr>
              <w:t xml:space="preserve">aiver </w:t>
            </w:r>
            <w:r w:rsidR="0014011B">
              <w:rPr>
                <w:rFonts w:ascii="Times New Roman" w:hAnsi="Times New Roman" w:cs="Times New Roman"/>
              </w:rPr>
              <w:t>C</w:t>
            </w:r>
            <w:r w:rsidRPr="0014011B">
              <w:rPr>
                <w:rFonts w:ascii="Times New Roman" w:hAnsi="Times New Roman" w:cs="Times New Roman"/>
              </w:rPr>
              <w:t>ontinues for Feb</w:t>
            </w:r>
            <w:r w:rsidR="0014011B">
              <w:rPr>
                <w:rFonts w:ascii="Times New Roman" w:hAnsi="Times New Roman" w:cs="Times New Roman"/>
              </w:rPr>
              <w:t>ruary</w:t>
            </w:r>
            <w:r w:rsidRPr="0014011B">
              <w:rPr>
                <w:rFonts w:ascii="Times New Roman" w:hAnsi="Times New Roman" w:cs="Times New Roman"/>
              </w:rPr>
              <w:t xml:space="preserve"> </w:t>
            </w:r>
            <w:r w:rsidR="0014011B">
              <w:rPr>
                <w:rFonts w:ascii="Times New Roman" w:hAnsi="Times New Roman" w:cs="Times New Roman"/>
              </w:rPr>
              <w:t>S</w:t>
            </w:r>
            <w:r w:rsidRPr="0014011B">
              <w:rPr>
                <w:rFonts w:ascii="Times New Roman" w:hAnsi="Times New Roman" w:cs="Times New Roman"/>
              </w:rPr>
              <w:t xml:space="preserve">tudent </w:t>
            </w:r>
            <w:r w:rsidR="0014011B">
              <w:rPr>
                <w:rFonts w:ascii="Times New Roman" w:hAnsi="Times New Roman" w:cs="Times New Roman"/>
              </w:rPr>
              <w:t>T</w:t>
            </w:r>
            <w:r w:rsidRPr="0014011B">
              <w:rPr>
                <w:rFonts w:ascii="Times New Roman" w:hAnsi="Times New Roman" w:cs="Times New Roman"/>
              </w:rPr>
              <w:t xml:space="preserve">eaching </w:t>
            </w:r>
            <w:r w:rsidR="0014011B">
              <w:rPr>
                <w:rFonts w:ascii="Times New Roman" w:hAnsi="Times New Roman" w:cs="Times New Roman"/>
              </w:rPr>
              <w:t>A</w:t>
            </w:r>
            <w:r w:rsidRPr="0014011B">
              <w:rPr>
                <w:rFonts w:ascii="Times New Roman" w:hAnsi="Times New Roman" w:cs="Times New Roman"/>
              </w:rPr>
              <w:t>pplications</w:t>
            </w:r>
            <w:r w:rsidR="0014011B" w:rsidRPr="0014011B">
              <w:rPr>
                <w:rFonts w:ascii="Times New Roman" w:hAnsi="Times New Roman" w:cs="Times New Roman"/>
              </w:rPr>
              <w:t>:</w:t>
            </w:r>
            <w:r w:rsidR="0014011B">
              <w:rPr>
                <w:rFonts w:ascii="Times New Roman" w:hAnsi="Times New Roman" w:cs="Times New Roman"/>
              </w:rPr>
              <w:t xml:space="preserve">  </w:t>
            </w:r>
            <w:r w:rsidR="000907E5">
              <w:rPr>
                <w:rFonts w:ascii="Times New Roman" w:hAnsi="Times New Roman" w:cs="Times New Roman"/>
              </w:rPr>
              <w:t>The</w:t>
            </w:r>
            <w:r w:rsidRPr="0014011B">
              <w:rPr>
                <w:rFonts w:ascii="Times New Roman" w:hAnsi="Times New Roman" w:cs="Times New Roman"/>
              </w:rPr>
              <w:t xml:space="preserve"> </w:t>
            </w:r>
            <w:r w:rsidR="0014011B">
              <w:rPr>
                <w:rFonts w:ascii="Times New Roman" w:hAnsi="Times New Roman" w:cs="Times New Roman"/>
              </w:rPr>
              <w:t>P</w:t>
            </w:r>
            <w:r w:rsidRPr="0014011B">
              <w:rPr>
                <w:rFonts w:ascii="Times New Roman" w:hAnsi="Times New Roman" w:cs="Times New Roman"/>
              </w:rPr>
              <w:t>raxis II waiver</w:t>
            </w:r>
            <w:r w:rsidR="000907E5">
              <w:rPr>
                <w:rFonts w:ascii="Times New Roman" w:hAnsi="Times New Roman" w:cs="Times New Roman"/>
              </w:rPr>
              <w:t xml:space="preserve"> will continue</w:t>
            </w:r>
            <w:r w:rsidR="009F6BCD">
              <w:rPr>
                <w:rFonts w:ascii="Times New Roman" w:hAnsi="Times New Roman" w:cs="Times New Roman"/>
              </w:rPr>
              <w:t xml:space="preserve"> </w:t>
            </w:r>
            <w:r w:rsidR="00932EB7">
              <w:rPr>
                <w:rFonts w:ascii="Times New Roman" w:hAnsi="Times New Roman" w:cs="Times New Roman"/>
              </w:rPr>
              <w:t>for student</w:t>
            </w:r>
            <w:r w:rsidR="000038A5">
              <w:rPr>
                <w:rFonts w:ascii="Times New Roman" w:hAnsi="Times New Roman" w:cs="Times New Roman"/>
              </w:rPr>
              <w:t xml:space="preserve">s </w:t>
            </w:r>
            <w:r w:rsidR="000907E5">
              <w:rPr>
                <w:rFonts w:ascii="Times New Roman" w:hAnsi="Times New Roman" w:cs="Times New Roman"/>
              </w:rPr>
              <w:t>as</w:t>
            </w:r>
            <w:r w:rsidR="000038A5">
              <w:rPr>
                <w:rFonts w:ascii="Times New Roman" w:hAnsi="Times New Roman" w:cs="Times New Roman"/>
              </w:rPr>
              <w:t xml:space="preserve"> they apply for student teaching</w:t>
            </w:r>
            <w:r w:rsidR="000907E5">
              <w:rPr>
                <w:rFonts w:ascii="Times New Roman" w:hAnsi="Times New Roman" w:cs="Times New Roman"/>
              </w:rPr>
              <w:t xml:space="preserve"> for the upcoming February deadline</w:t>
            </w:r>
            <w:r w:rsidRPr="0014011B">
              <w:rPr>
                <w:rFonts w:ascii="Times New Roman" w:hAnsi="Times New Roman" w:cs="Times New Roman"/>
              </w:rPr>
              <w:t>.</w:t>
            </w:r>
          </w:p>
          <w:p w14:paraId="35548C65" w14:textId="25FCEB1F" w:rsidR="008912D4" w:rsidRPr="00A16982" w:rsidRDefault="006839FE" w:rsidP="008912D4">
            <w:pPr>
              <w:pStyle w:val="ListParagraph"/>
              <w:numPr>
                <w:ilvl w:val="0"/>
                <w:numId w:val="7"/>
              </w:numPr>
              <w:spacing w:after="0"/>
              <w:rPr>
                <w:rFonts w:ascii="Times New Roman" w:hAnsi="Times New Roman" w:cs="Times New Roman"/>
              </w:rPr>
            </w:pPr>
            <w:r w:rsidRPr="008912D4">
              <w:rPr>
                <w:rFonts w:ascii="Times New Roman" w:hAnsi="Times New Roman" w:cs="Times New Roman"/>
              </w:rPr>
              <w:t xml:space="preserve">District Partner’s Advisory </w:t>
            </w:r>
            <w:r w:rsidR="00FB3E08" w:rsidRPr="008912D4">
              <w:rPr>
                <w:rFonts w:ascii="Times New Roman" w:hAnsi="Times New Roman" w:cs="Times New Roman"/>
              </w:rPr>
              <w:t>B</w:t>
            </w:r>
            <w:r w:rsidRPr="008912D4">
              <w:rPr>
                <w:rFonts w:ascii="Times New Roman" w:hAnsi="Times New Roman" w:cs="Times New Roman"/>
              </w:rPr>
              <w:t xml:space="preserve">oard </w:t>
            </w:r>
            <w:r w:rsidR="00C95A6E">
              <w:rPr>
                <w:rFonts w:ascii="Times New Roman" w:hAnsi="Times New Roman" w:cs="Times New Roman"/>
              </w:rPr>
              <w:t>m</w:t>
            </w:r>
            <w:r w:rsidRPr="008912D4">
              <w:rPr>
                <w:rFonts w:ascii="Times New Roman" w:hAnsi="Times New Roman" w:cs="Times New Roman"/>
              </w:rPr>
              <w:t xml:space="preserve">eeting </w:t>
            </w:r>
            <w:r w:rsidR="00C95A6E">
              <w:rPr>
                <w:rFonts w:ascii="Times New Roman" w:hAnsi="Times New Roman" w:cs="Times New Roman"/>
              </w:rPr>
              <w:t xml:space="preserve">is </w:t>
            </w:r>
            <w:r w:rsidRPr="008912D4">
              <w:rPr>
                <w:rFonts w:ascii="Times New Roman" w:hAnsi="Times New Roman" w:cs="Times New Roman"/>
              </w:rPr>
              <w:t>set for Dec</w:t>
            </w:r>
            <w:r w:rsidR="005B1BFE" w:rsidRPr="008912D4">
              <w:rPr>
                <w:rFonts w:ascii="Times New Roman" w:hAnsi="Times New Roman" w:cs="Times New Roman"/>
              </w:rPr>
              <w:t>ember</w:t>
            </w:r>
            <w:r w:rsidRPr="008912D4">
              <w:rPr>
                <w:rFonts w:ascii="Times New Roman" w:hAnsi="Times New Roman" w:cs="Times New Roman"/>
              </w:rPr>
              <w:t xml:space="preserve"> 1</w:t>
            </w:r>
            <w:r w:rsidR="00FB3E08" w:rsidRPr="008912D4">
              <w:rPr>
                <w:rFonts w:ascii="Times New Roman" w:hAnsi="Times New Roman" w:cs="Times New Roman"/>
              </w:rPr>
              <w:t xml:space="preserve"> from</w:t>
            </w:r>
            <w:r w:rsidRPr="008912D4">
              <w:rPr>
                <w:rFonts w:ascii="Times New Roman" w:hAnsi="Times New Roman" w:cs="Times New Roman"/>
              </w:rPr>
              <w:t xml:space="preserve"> 4:30-5:30</w:t>
            </w:r>
            <w:r w:rsidR="00FB3E08" w:rsidRPr="008912D4">
              <w:rPr>
                <w:rFonts w:ascii="Times New Roman" w:hAnsi="Times New Roman" w:cs="Times New Roman"/>
              </w:rPr>
              <w:t xml:space="preserve"> </w:t>
            </w:r>
            <w:r w:rsidRPr="008912D4">
              <w:rPr>
                <w:rFonts w:ascii="Times New Roman" w:hAnsi="Times New Roman" w:cs="Times New Roman"/>
              </w:rPr>
              <w:t>pm</w:t>
            </w:r>
            <w:r w:rsidR="00424B1E" w:rsidRPr="008912D4">
              <w:rPr>
                <w:rFonts w:ascii="Times New Roman" w:hAnsi="Times New Roman" w:cs="Times New Roman"/>
              </w:rPr>
              <w:t xml:space="preserve"> </w:t>
            </w:r>
          </w:p>
          <w:p w14:paraId="4A795978" w14:textId="66E5707A" w:rsidR="005B1BFE" w:rsidRPr="00A16982" w:rsidRDefault="006839FE" w:rsidP="005B1BFE">
            <w:pPr>
              <w:pStyle w:val="ListParagraph"/>
              <w:numPr>
                <w:ilvl w:val="0"/>
                <w:numId w:val="7"/>
              </w:numPr>
              <w:spacing w:after="0"/>
              <w:rPr>
                <w:rFonts w:ascii="Times New Roman" w:hAnsi="Times New Roman" w:cs="Times New Roman"/>
              </w:rPr>
            </w:pPr>
            <w:r w:rsidRPr="00FB3E08">
              <w:rPr>
                <w:rFonts w:ascii="Times New Roman" w:hAnsi="Times New Roman" w:cs="Times New Roman"/>
              </w:rPr>
              <w:t xml:space="preserve">Student Advisory </w:t>
            </w:r>
            <w:r w:rsidR="005B1BFE">
              <w:rPr>
                <w:rFonts w:ascii="Times New Roman" w:hAnsi="Times New Roman" w:cs="Times New Roman"/>
              </w:rPr>
              <w:t>B</w:t>
            </w:r>
            <w:r w:rsidRPr="00FB3E08">
              <w:rPr>
                <w:rFonts w:ascii="Times New Roman" w:hAnsi="Times New Roman" w:cs="Times New Roman"/>
              </w:rPr>
              <w:t xml:space="preserve">oard </w:t>
            </w:r>
            <w:r w:rsidR="00E348C3">
              <w:rPr>
                <w:rFonts w:ascii="Times New Roman" w:hAnsi="Times New Roman" w:cs="Times New Roman"/>
              </w:rPr>
              <w:t>m</w:t>
            </w:r>
            <w:r w:rsidRPr="00FB3E08">
              <w:rPr>
                <w:rFonts w:ascii="Times New Roman" w:hAnsi="Times New Roman" w:cs="Times New Roman"/>
              </w:rPr>
              <w:t>eeting</w:t>
            </w:r>
            <w:r w:rsidR="005B1BFE">
              <w:rPr>
                <w:rFonts w:ascii="Times New Roman" w:hAnsi="Times New Roman" w:cs="Times New Roman"/>
              </w:rPr>
              <w:t xml:space="preserve"> is</w:t>
            </w:r>
            <w:r w:rsidRPr="00FB3E08">
              <w:rPr>
                <w:rFonts w:ascii="Times New Roman" w:hAnsi="Times New Roman" w:cs="Times New Roman"/>
              </w:rPr>
              <w:t xml:space="preserve"> </w:t>
            </w:r>
            <w:r w:rsidR="00E348C3">
              <w:rPr>
                <w:rFonts w:ascii="Times New Roman" w:hAnsi="Times New Roman" w:cs="Times New Roman"/>
              </w:rPr>
              <w:t>s</w:t>
            </w:r>
            <w:r w:rsidRPr="00FB3E08">
              <w:rPr>
                <w:rFonts w:ascii="Times New Roman" w:hAnsi="Times New Roman" w:cs="Times New Roman"/>
              </w:rPr>
              <w:t>et for Nov</w:t>
            </w:r>
            <w:r w:rsidR="005B1BFE">
              <w:rPr>
                <w:rFonts w:ascii="Times New Roman" w:hAnsi="Times New Roman" w:cs="Times New Roman"/>
              </w:rPr>
              <w:t>ember</w:t>
            </w:r>
            <w:r w:rsidRPr="00FB3E08">
              <w:rPr>
                <w:rFonts w:ascii="Times New Roman" w:hAnsi="Times New Roman" w:cs="Times New Roman"/>
              </w:rPr>
              <w:t xml:space="preserve"> 17</w:t>
            </w:r>
            <w:r w:rsidR="005B1BFE">
              <w:rPr>
                <w:rFonts w:ascii="Times New Roman" w:hAnsi="Times New Roman" w:cs="Times New Roman"/>
              </w:rPr>
              <w:t xml:space="preserve"> from</w:t>
            </w:r>
            <w:r w:rsidRPr="00FB3E08">
              <w:rPr>
                <w:rFonts w:ascii="Times New Roman" w:hAnsi="Times New Roman" w:cs="Times New Roman"/>
              </w:rPr>
              <w:t xml:space="preserve"> 7-8</w:t>
            </w:r>
            <w:r w:rsidR="005B1BFE">
              <w:rPr>
                <w:rFonts w:ascii="Times New Roman" w:hAnsi="Times New Roman" w:cs="Times New Roman"/>
              </w:rPr>
              <w:t xml:space="preserve">:00 </w:t>
            </w:r>
            <w:r w:rsidRPr="00FB3E08">
              <w:rPr>
                <w:rFonts w:ascii="Times New Roman" w:hAnsi="Times New Roman" w:cs="Times New Roman"/>
              </w:rPr>
              <w:t>pm</w:t>
            </w:r>
            <w:r w:rsidR="00137E8F">
              <w:rPr>
                <w:rFonts w:ascii="Times New Roman" w:hAnsi="Times New Roman" w:cs="Times New Roman"/>
              </w:rPr>
              <w:t>:  At this meeting, B. Clark will let</w:t>
            </w:r>
            <w:r w:rsidR="00E348C3">
              <w:rPr>
                <w:rFonts w:ascii="Times New Roman" w:hAnsi="Times New Roman" w:cs="Times New Roman"/>
              </w:rPr>
              <w:t xml:space="preserve"> s</w:t>
            </w:r>
            <w:r w:rsidR="00137E8F">
              <w:rPr>
                <w:rFonts w:ascii="Times New Roman" w:hAnsi="Times New Roman" w:cs="Times New Roman"/>
              </w:rPr>
              <w:t xml:space="preserve">tudents know about the </w:t>
            </w:r>
            <w:r w:rsidR="00B35FEB">
              <w:rPr>
                <w:rFonts w:ascii="Times New Roman" w:hAnsi="Times New Roman" w:cs="Times New Roman"/>
              </w:rPr>
              <w:t xml:space="preserve">upcoming </w:t>
            </w:r>
            <w:r w:rsidR="00137E8F">
              <w:rPr>
                <w:rFonts w:ascii="Times New Roman" w:hAnsi="Times New Roman" w:cs="Times New Roman"/>
              </w:rPr>
              <w:t>Student Social</w:t>
            </w:r>
            <w:r w:rsidR="00E348C3">
              <w:rPr>
                <w:rFonts w:ascii="Times New Roman" w:hAnsi="Times New Roman" w:cs="Times New Roman"/>
              </w:rPr>
              <w:t xml:space="preserve"> on December 8.</w:t>
            </w:r>
          </w:p>
          <w:p w14:paraId="199EDC0F" w14:textId="6E8B4159" w:rsidR="006839FE" w:rsidRDefault="006839FE" w:rsidP="00654F5A">
            <w:pPr>
              <w:pStyle w:val="ListParagraph"/>
              <w:numPr>
                <w:ilvl w:val="0"/>
                <w:numId w:val="7"/>
              </w:numPr>
              <w:spacing w:after="0"/>
              <w:rPr>
                <w:rFonts w:ascii="Times New Roman" w:hAnsi="Times New Roman" w:cs="Times New Roman"/>
              </w:rPr>
            </w:pPr>
            <w:r w:rsidRPr="00424B1E">
              <w:rPr>
                <w:rFonts w:ascii="Times New Roman" w:hAnsi="Times New Roman" w:cs="Times New Roman"/>
              </w:rPr>
              <w:t xml:space="preserve">Student </w:t>
            </w:r>
            <w:r w:rsidR="00424B1E">
              <w:rPr>
                <w:rFonts w:ascii="Times New Roman" w:hAnsi="Times New Roman" w:cs="Times New Roman"/>
              </w:rPr>
              <w:t>S</w:t>
            </w:r>
            <w:r w:rsidRPr="00424B1E">
              <w:rPr>
                <w:rFonts w:ascii="Times New Roman" w:hAnsi="Times New Roman" w:cs="Times New Roman"/>
              </w:rPr>
              <w:t xml:space="preserve">ocial </w:t>
            </w:r>
            <w:r w:rsidR="00424B1E">
              <w:rPr>
                <w:rFonts w:ascii="Times New Roman" w:hAnsi="Times New Roman" w:cs="Times New Roman"/>
              </w:rPr>
              <w:t>S</w:t>
            </w:r>
            <w:r w:rsidRPr="00424B1E">
              <w:rPr>
                <w:rFonts w:ascii="Times New Roman" w:hAnsi="Times New Roman" w:cs="Times New Roman"/>
              </w:rPr>
              <w:t>cheduled for Dec</w:t>
            </w:r>
            <w:r w:rsidR="00424B1E">
              <w:rPr>
                <w:rFonts w:ascii="Times New Roman" w:hAnsi="Times New Roman" w:cs="Times New Roman"/>
              </w:rPr>
              <w:t>ember</w:t>
            </w:r>
            <w:r w:rsidRPr="00424B1E">
              <w:rPr>
                <w:rFonts w:ascii="Times New Roman" w:hAnsi="Times New Roman" w:cs="Times New Roman"/>
              </w:rPr>
              <w:t xml:space="preserve"> 8</w:t>
            </w:r>
            <w:r w:rsidR="00424B1E">
              <w:rPr>
                <w:rFonts w:ascii="Times New Roman" w:hAnsi="Times New Roman" w:cs="Times New Roman"/>
              </w:rPr>
              <w:t xml:space="preserve"> from</w:t>
            </w:r>
            <w:r w:rsidRPr="00424B1E">
              <w:rPr>
                <w:rFonts w:ascii="Times New Roman" w:hAnsi="Times New Roman" w:cs="Times New Roman"/>
              </w:rPr>
              <w:t xml:space="preserve"> 11:30-2:30</w:t>
            </w:r>
            <w:r w:rsidR="00424B1E">
              <w:rPr>
                <w:rFonts w:ascii="Times New Roman" w:hAnsi="Times New Roman" w:cs="Times New Roman"/>
              </w:rPr>
              <w:t xml:space="preserve"> </w:t>
            </w:r>
            <w:r w:rsidRPr="00424B1E">
              <w:rPr>
                <w:rFonts w:ascii="Times New Roman" w:hAnsi="Times New Roman" w:cs="Times New Roman"/>
              </w:rPr>
              <w:t>pm</w:t>
            </w:r>
            <w:r w:rsidR="0044290A">
              <w:rPr>
                <w:rFonts w:ascii="Times New Roman" w:hAnsi="Times New Roman" w:cs="Times New Roman"/>
              </w:rPr>
              <w:t xml:space="preserve">:  </w:t>
            </w:r>
            <w:r w:rsidR="001E727D">
              <w:rPr>
                <w:rFonts w:ascii="Times New Roman" w:hAnsi="Times New Roman" w:cs="Times New Roman"/>
              </w:rPr>
              <w:t xml:space="preserve">This </w:t>
            </w:r>
            <w:r w:rsidR="004423E8">
              <w:rPr>
                <w:rFonts w:ascii="Times New Roman" w:hAnsi="Times New Roman" w:cs="Times New Roman"/>
              </w:rPr>
              <w:t xml:space="preserve">event </w:t>
            </w:r>
            <w:r w:rsidR="00E348C3">
              <w:rPr>
                <w:rFonts w:ascii="Times New Roman" w:hAnsi="Times New Roman" w:cs="Times New Roman"/>
              </w:rPr>
              <w:t>will be</w:t>
            </w:r>
            <w:r w:rsidR="004423E8">
              <w:rPr>
                <w:rFonts w:ascii="Times New Roman" w:hAnsi="Times New Roman" w:cs="Times New Roman"/>
              </w:rPr>
              <w:t xml:space="preserve"> discussed at a</w:t>
            </w:r>
            <w:r w:rsidR="001E727D">
              <w:rPr>
                <w:rFonts w:ascii="Times New Roman" w:hAnsi="Times New Roman" w:cs="Times New Roman"/>
              </w:rPr>
              <w:t xml:space="preserve"> </w:t>
            </w:r>
            <w:r w:rsidR="004423E8">
              <w:rPr>
                <w:rFonts w:ascii="Times New Roman" w:hAnsi="Times New Roman" w:cs="Times New Roman"/>
              </w:rPr>
              <w:t>S</w:t>
            </w:r>
            <w:r w:rsidR="001E727D">
              <w:rPr>
                <w:rFonts w:ascii="Times New Roman" w:hAnsi="Times New Roman" w:cs="Times New Roman"/>
              </w:rPr>
              <w:t xml:space="preserve">tudent </w:t>
            </w:r>
            <w:r w:rsidR="004423E8">
              <w:rPr>
                <w:rFonts w:ascii="Times New Roman" w:hAnsi="Times New Roman" w:cs="Times New Roman"/>
              </w:rPr>
              <w:t>A</w:t>
            </w:r>
            <w:r w:rsidR="001E727D">
              <w:rPr>
                <w:rFonts w:ascii="Times New Roman" w:hAnsi="Times New Roman" w:cs="Times New Roman"/>
              </w:rPr>
              <w:t xml:space="preserve">dvisory </w:t>
            </w:r>
            <w:r w:rsidR="004423E8">
              <w:rPr>
                <w:rFonts w:ascii="Times New Roman" w:hAnsi="Times New Roman" w:cs="Times New Roman"/>
              </w:rPr>
              <w:t>B</w:t>
            </w:r>
            <w:r w:rsidR="001E727D">
              <w:rPr>
                <w:rFonts w:ascii="Times New Roman" w:hAnsi="Times New Roman" w:cs="Times New Roman"/>
              </w:rPr>
              <w:t>oard meeting</w:t>
            </w:r>
            <w:r w:rsidR="00D15F82">
              <w:rPr>
                <w:rFonts w:ascii="Times New Roman" w:hAnsi="Times New Roman" w:cs="Times New Roman"/>
              </w:rPr>
              <w:t>.</w:t>
            </w:r>
            <w:r w:rsidR="001E727D">
              <w:rPr>
                <w:rFonts w:ascii="Times New Roman" w:hAnsi="Times New Roman" w:cs="Times New Roman"/>
              </w:rPr>
              <w:t xml:space="preserve"> </w:t>
            </w:r>
            <w:r w:rsidR="00D15F82">
              <w:rPr>
                <w:rFonts w:ascii="Times New Roman" w:hAnsi="Times New Roman" w:cs="Times New Roman"/>
              </w:rPr>
              <w:t>We</w:t>
            </w:r>
            <w:r w:rsidR="004423E8">
              <w:rPr>
                <w:rFonts w:ascii="Times New Roman" w:hAnsi="Times New Roman" w:cs="Times New Roman"/>
              </w:rPr>
              <w:t xml:space="preserve"> would like to</w:t>
            </w:r>
            <w:r w:rsidR="006621D0">
              <w:rPr>
                <w:rFonts w:ascii="Times New Roman" w:hAnsi="Times New Roman" w:cs="Times New Roman"/>
              </w:rPr>
              <w:t xml:space="preserve"> foster and</w:t>
            </w:r>
            <w:r w:rsidR="001E727D">
              <w:rPr>
                <w:rFonts w:ascii="Times New Roman" w:hAnsi="Times New Roman" w:cs="Times New Roman"/>
              </w:rPr>
              <w:t xml:space="preserve"> </w:t>
            </w:r>
            <w:r w:rsidR="00B47855">
              <w:rPr>
                <w:rFonts w:ascii="Times New Roman" w:hAnsi="Times New Roman" w:cs="Times New Roman"/>
              </w:rPr>
              <w:t>creat</w:t>
            </w:r>
            <w:r w:rsidR="004423E8">
              <w:rPr>
                <w:rFonts w:ascii="Times New Roman" w:hAnsi="Times New Roman" w:cs="Times New Roman"/>
              </w:rPr>
              <w:t>e</w:t>
            </w:r>
            <w:r w:rsidR="00B47855">
              <w:rPr>
                <w:rFonts w:ascii="Times New Roman" w:hAnsi="Times New Roman" w:cs="Times New Roman"/>
              </w:rPr>
              <w:t xml:space="preserve"> a sense of community for our students</w:t>
            </w:r>
            <w:r w:rsidR="006621D0">
              <w:rPr>
                <w:rFonts w:ascii="Times New Roman" w:hAnsi="Times New Roman" w:cs="Times New Roman"/>
              </w:rPr>
              <w:t xml:space="preserve"> especially since the Learning Community did not work out.</w:t>
            </w:r>
            <w:r w:rsidR="00E348C3">
              <w:rPr>
                <w:rFonts w:ascii="Times New Roman" w:hAnsi="Times New Roman" w:cs="Times New Roman"/>
              </w:rPr>
              <w:t xml:space="preserve">  This </w:t>
            </w:r>
            <w:r w:rsidR="00240D49">
              <w:rPr>
                <w:rFonts w:ascii="Times New Roman" w:hAnsi="Times New Roman" w:cs="Times New Roman"/>
              </w:rPr>
              <w:t xml:space="preserve">event </w:t>
            </w:r>
            <w:r w:rsidR="00E348C3">
              <w:rPr>
                <w:rFonts w:ascii="Times New Roman" w:hAnsi="Times New Roman" w:cs="Times New Roman"/>
              </w:rPr>
              <w:t>will be a good opportunity to meet and greet faculty and students.</w:t>
            </w:r>
          </w:p>
          <w:p w14:paraId="574113D1" w14:textId="07105BD0" w:rsidR="00424B1E" w:rsidRPr="00424B1E" w:rsidRDefault="00424B1E" w:rsidP="00424B1E">
            <w:pPr>
              <w:spacing w:after="0"/>
              <w:rPr>
                <w:rFonts w:ascii="Times New Roman" w:hAnsi="Times New Roman" w:cs="Times New Roman"/>
              </w:rPr>
            </w:pPr>
          </w:p>
        </w:tc>
        <w:tc>
          <w:tcPr>
            <w:tcW w:w="480" w:type="dxa"/>
            <w:tcBorders>
              <w:left w:val="nil"/>
            </w:tcBorders>
            <w:shd w:val="clear" w:color="auto" w:fill="auto"/>
          </w:tcPr>
          <w:p w14:paraId="76A213A9" w14:textId="4AB2DC5A" w:rsidR="006839FE" w:rsidRPr="00A559F8" w:rsidRDefault="006839FE" w:rsidP="00586364">
            <w:pPr>
              <w:rPr>
                <w:rFonts w:ascii="Times New Roman" w:hAnsi="Times New Roman" w:cs="Times New Roman"/>
              </w:rPr>
            </w:pPr>
          </w:p>
        </w:tc>
      </w:tr>
      <w:tr w:rsidR="006839FE" w:rsidRPr="00A559F8" w14:paraId="40D76365" w14:textId="77777777" w:rsidTr="00C854F1">
        <w:trPr>
          <w:trHeight w:val="525"/>
        </w:trPr>
        <w:tc>
          <w:tcPr>
            <w:tcW w:w="427" w:type="dxa"/>
            <w:shd w:val="clear" w:color="auto" w:fill="auto"/>
          </w:tcPr>
          <w:p w14:paraId="1B5CF6E1" w14:textId="5FAEA9BF" w:rsidR="006839FE" w:rsidRPr="00A559F8" w:rsidRDefault="006839FE" w:rsidP="00586364">
            <w:pPr>
              <w:rPr>
                <w:rFonts w:ascii="Times New Roman" w:hAnsi="Times New Roman" w:cs="Times New Roman"/>
              </w:rPr>
            </w:pPr>
          </w:p>
        </w:tc>
        <w:tc>
          <w:tcPr>
            <w:tcW w:w="10530" w:type="dxa"/>
            <w:shd w:val="clear" w:color="auto" w:fill="auto"/>
          </w:tcPr>
          <w:p w14:paraId="347DE747" w14:textId="35A6A59E" w:rsidR="006839FE" w:rsidRDefault="006839FE" w:rsidP="001F18E6">
            <w:pPr>
              <w:spacing w:after="0"/>
              <w:rPr>
                <w:rFonts w:ascii="Times New Roman" w:hAnsi="Times New Roman" w:cs="Times New Roman"/>
                <w:b/>
                <w:bCs/>
              </w:rPr>
            </w:pPr>
            <w:r w:rsidRPr="00A559F8">
              <w:rPr>
                <w:rFonts w:ascii="Times New Roman" w:hAnsi="Times New Roman" w:cs="Times New Roman"/>
                <w:b/>
                <w:bCs/>
              </w:rPr>
              <w:t xml:space="preserve">Subcommittee </w:t>
            </w:r>
            <w:r w:rsidR="00B059FA">
              <w:rPr>
                <w:rFonts w:ascii="Times New Roman" w:hAnsi="Times New Roman" w:cs="Times New Roman"/>
                <w:b/>
                <w:bCs/>
              </w:rPr>
              <w:t>U</w:t>
            </w:r>
            <w:r w:rsidRPr="00A559F8">
              <w:rPr>
                <w:rFonts w:ascii="Times New Roman" w:hAnsi="Times New Roman" w:cs="Times New Roman"/>
                <w:b/>
                <w:bCs/>
              </w:rPr>
              <w:t>pdates:</w:t>
            </w:r>
          </w:p>
          <w:p w14:paraId="552C7FE1" w14:textId="77777777" w:rsidR="00B059FA" w:rsidRPr="00A559F8" w:rsidRDefault="00B059FA" w:rsidP="001F18E6">
            <w:pPr>
              <w:spacing w:after="0"/>
              <w:rPr>
                <w:rFonts w:ascii="Times New Roman" w:hAnsi="Times New Roman" w:cs="Times New Roman"/>
                <w:b/>
                <w:bCs/>
              </w:rPr>
            </w:pPr>
          </w:p>
          <w:p w14:paraId="5EBBB5F2" w14:textId="77777777" w:rsidR="00C43290" w:rsidRDefault="006839FE" w:rsidP="001F18E6">
            <w:pPr>
              <w:spacing w:after="0"/>
              <w:rPr>
                <w:rFonts w:ascii="Times New Roman" w:hAnsi="Times New Roman" w:cs="Times New Roman"/>
              </w:rPr>
            </w:pPr>
            <w:r w:rsidRPr="00C43290">
              <w:rPr>
                <w:rFonts w:ascii="Times New Roman" w:hAnsi="Times New Roman" w:cs="Times New Roman"/>
                <w:b/>
                <w:bCs/>
              </w:rPr>
              <w:t xml:space="preserve">Appeals and </w:t>
            </w:r>
            <w:r w:rsidR="00B059FA" w:rsidRPr="00C43290">
              <w:rPr>
                <w:rFonts w:ascii="Times New Roman" w:hAnsi="Times New Roman" w:cs="Times New Roman"/>
                <w:b/>
                <w:bCs/>
              </w:rPr>
              <w:t>S</w:t>
            </w:r>
            <w:r w:rsidRPr="00C43290">
              <w:rPr>
                <w:rFonts w:ascii="Times New Roman" w:hAnsi="Times New Roman" w:cs="Times New Roman"/>
                <w:b/>
                <w:bCs/>
              </w:rPr>
              <w:t xml:space="preserve">tudent </w:t>
            </w:r>
            <w:r w:rsidR="00B059FA" w:rsidRPr="00C43290">
              <w:rPr>
                <w:rFonts w:ascii="Times New Roman" w:hAnsi="Times New Roman" w:cs="Times New Roman"/>
                <w:b/>
                <w:bCs/>
              </w:rPr>
              <w:t>S</w:t>
            </w:r>
            <w:r w:rsidRPr="00C43290">
              <w:rPr>
                <w:rFonts w:ascii="Times New Roman" w:hAnsi="Times New Roman" w:cs="Times New Roman"/>
                <w:b/>
                <w:bCs/>
              </w:rPr>
              <w:t>upport</w:t>
            </w:r>
            <w:r w:rsidR="00AA1038" w:rsidRPr="00C43290">
              <w:rPr>
                <w:rFonts w:ascii="Times New Roman" w:hAnsi="Times New Roman" w:cs="Times New Roman"/>
                <w:b/>
                <w:bCs/>
              </w:rPr>
              <w:t xml:space="preserve"> (</w:t>
            </w:r>
            <w:r w:rsidRPr="00C43290">
              <w:rPr>
                <w:rFonts w:ascii="Times New Roman" w:hAnsi="Times New Roman" w:cs="Times New Roman"/>
                <w:b/>
                <w:bCs/>
              </w:rPr>
              <w:t>M</w:t>
            </w:r>
            <w:r w:rsidR="00B059FA" w:rsidRPr="00C43290">
              <w:rPr>
                <w:rFonts w:ascii="Times New Roman" w:hAnsi="Times New Roman" w:cs="Times New Roman"/>
                <w:b/>
                <w:bCs/>
              </w:rPr>
              <w:t>.</w:t>
            </w:r>
            <w:r w:rsidRPr="00C43290">
              <w:rPr>
                <w:rFonts w:ascii="Times New Roman" w:hAnsi="Times New Roman" w:cs="Times New Roman"/>
                <w:b/>
                <w:bCs/>
              </w:rPr>
              <w:t xml:space="preserve"> Bartone</w:t>
            </w:r>
            <w:r w:rsidR="00AA1038" w:rsidRPr="00C43290">
              <w:rPr>
                <w:rFonts w:ascii="Times New Roman" w:hAnsi="Times New Roman" w:cs="Times New Roman"/>
                <w:b/>
                <w:bCs/>
              </w:rPr>
              <w:t>)</w:t>
            </w:r>
            <w:r w:rsidRPr="00AA1038">
              <w:rPr>
                <w:rFonts w:ascii="Times New Roman" w:hAnsi="Times New Roman" w:cs="Times New Roman"/>
              </w:rPr>
              <w:t xml:space="preserve"> </w:t>
            </w:r>
          </w:p>
          <w:p w14:paraId="5D1E4B55" w14:textId="623FE7BE" w:rsidR="006839FE" w:rsidRPr="00C43290" w:rsidRDefault="00AA1038" w:rsidP="00654F5A">
            <w:pPr>
              <w:pStyle w:val="ListParagraph"/>
              <w:numPr>
                <w:ilvl w:val="0"/>
                <w:numId w:val="10"/>
              </w:numPr>
              <w:spacing w:after="0"/>
              <w:rPr>
                <w:rFonts w:ascii="Times New Roman" w:hAnsi="Times New Roman" w:cs="Times New Roman"/>
              </w:rPr>
            </w:pPr>
            <w:r w:rsidRPr="00C43290">
              <w:rPr>
                <w:rFonts w:ascii="Times New Roman" w:hAnsi="Times New Roman" w:cs="Times New Roman"/>
              </w:rPr>
              <w:t>No report was given at this time.</w:t>
            </w:r>
          </w:p>
          <w:p w14:paraId="217896CF" w14:textId="77777777" w:rsidR="00803C93" w:rsidRDefault="00803C93" w:rsidP="00103A1E">
            <w:pPr>
              <w:spacing w:after="0"/>
              <w:rPr>
                <w:rFonts w:ascii="Times New Roman" w:hAnsi="Times New Roman" w:cs="Times New Roman"/>
                <w:b/>
                <w:bCs/>
              </w:rPr>
            </w:pPr>
          </w:p>
          <w:p w14:paraId="1D81FD98" w14:textId="6F56F1BC" w:rsidR="00C43290" w:rsidRDefault="006839FE" w:rsidP="00103A1E">
            <w:pPr>
              <w:spacing w:after="0"/>
              <w:rPr>
                <w:rFonts w:ascii="Times New Roman" w:hAnsi="Times New Roman" w:cs="Times New Roman"/>
                <w:b/>
                <w:bCs/>
              </w:rPr>
            </w:pPr>
            <w:r w:rsidRPr="00C43290">
              <w:rPr>
                <w:rFonts w:ascii="Times New Roman" w:hAnsi="Times New Roman" w:cs="Times New Roman"/>
                <w:b/>
                <w:bCs/>
              </w:rPr>
              <w:t>Assessment</w:t>
            </w:r>
            <w:r w:rsidR="00803C93">
              <w:rPr>
                <w:rFonts w:ascii="Times New Roman" w:hAnsi="Times New Roman" w:cs="Times New Roman"/>
                <w:b/>
                <w:bCs/>
              </w:rPr>
              <w:t xml:space="preserve"> (T. Leng Goh)</w:t>
            </w:r>
            <w:r w:rsidRPr="00C43290">
              <w:rPr>
                <w:rFonts w:ascii="Times New Roman" w:hAnsi="Times New Roman" w:cs="Times New Roman"/>
                <w:b/>
                <w:bCs/>
              </w:rPr>
              <w:t xml:space="preserve">: </w:t>
            </w:r>
          </w:p>
          <w:p w14:paraId="357B57A2" w14:textId="4484C4A6" w:rsidR="006839FE" w:rsidRPr="000646E7" w:rsidRDefault="006839FE" w:rsidP="00654F5A">
            <w:pPr>
              <w:pStyle w:val="ListParagraph"/>
              <w:numPr>
                <w:ilvl w:val="0"/>
                <w:numId w:val="10"/>
              </w:numPr>
              <w:spacing w:after="0"/>
              <w:rPr>
                <w:rFonts w:ascii="Times New Roman" w:hAnsi="Times New Roman" w:cs="Times New Roman"/>
              </w:rPr>
            </w:pPr>
            <w:r w:rsidRPr="00DE2B8B">
              <w:rPr>
                <w:rFonts w:ascii="Times New Roman" w:hAnsi="Times New Roman" w:cs="Times New Roman"/>
              </w:rPr>
              <w:t>T</w:t>
            </w:r>
            <w:r w:rsidR="00C43290" w:rsidRPr="00DE2B8B">
              <w:rPr>
                <w:rFonts w:ascii="Times New Roman" w:hAnsi="Times New Roman" w:cs="Times New Roman"/>
              </w:rPr>
              <w:t>.</w:t>
            </w:r>
            <w:r w:rsidRPr="00DE2B8B">
              <w:rPr>
                <w:rFonts w:ascii="Times New Roman" w:hAnsi="Times New Roman" w:cs="Times New Roman"/>
              </w:rPr>
              <w:t xml:space="preserve"> Leng Goh</w:t>
            </w:r>
            <w:r w:rsidR="00FA54BB">
              <w:rPr>
                <w:rFonts w:ascii="Times New Roman" w:hAnsi="Times New Roman" w:cs="Times New Roman"/>
              </w:rPr>
              <w:t xml:space="preserve">: </w:t>
            </w:r>
            <w:r w:rsidR="00E8697F">
              <w:rPr>
                <w:rFonts w:ascii="Times New Roman" w:hAnsi="Times New Roman" w:cs="Times New Roman"/>
              </w:rPr>
              <w:t xml:space="preserve"> </w:t>
            </w:r>
            <w:r w:rsidR="00FA54BB">
              <w:rPr>
                <w:rFonts w:ascii="Times New Roman" w:hAnsi="Times New Roman" w:cs="Times New Roman"/>
              </w:rPr>
              <w:t>Vote on H</w:t>
            </w:r>
            <w:r w:rsidR="000646E7">
              <w:rPr>
                <w:rFonts w:ascii="Times New Roman" w:hAnsi="Times New Roman" w:cs="Times New Roman"/>
              </w:rPr>
              <w:t>.</w:t>
            </w:r>
            <w:r w:rsidR="00FA54BB">
              <w:rPr>
                <w:rFonts w:ascii="Times New Roman" w:hAnsi="Times New Roman" w:cs="Times New Roman"/>
              </w:rPr>
              <w:t xml:space="preserve"> </w:t>
            </w:r>
            <w:proofErr w:type="spellStart"/>
            <w:r w:rsidR="00FA54BB">
              <w:rPr>
                <w:rFonts w:ascii="Times New Roman" w:hAnsi="Times New Roman" w:cs="Times New Roman"/>
              </w:rPr>
              <w:t>Abadiano’s</w:t>
            </w:r>
            <w:proofErr w:type="spellEnd"/>
            <w:r w:rsidR="00FA54BB">
              <w:rPr>
                <w:rFonts w:ascii="Times New Roman" w:hAnsi="Times New Roman" w:cs="Times New Roman"/>
              </w:rPr>
              <w:t xml:space="preserve"> nomination to the Assessment </w:t>
            </w:r>
            <w:r w:rsidR="000646E7">
              <w:rPr>
                <w:rFonts w:ascii="Times New Roman" w:hAnsi="Times New Roman" w:cs="Times New Roman"/>
              </w:rPr>
              <w:t xml:space="preserve">Subcommittee.  </w:t>
            </w:r>
            <w:r w:rsidRPr="000646E7">
              <w:rPr>
                <w:rFonts w:ascii="Times New Roman" w:hAnsi="Times New Roman" w:cs="Times New Roman"/>
              </w:rPr>
              <w:t xml:space="preserve">Motion to </w:t>
            </w:r>
            <w:r w:rsidR="0034404D">
              <w:rPr>
                <w:rFonts w:ascii="Times New Roman" w:hAnsi="Times New Roman" w:cs="Times New Roman"/>
              </w:rPr>
              <w:t>add</w:t>
            </w:r>
            <w:r w:rsidRPr="000646E7">
              <w:rPr>
                <w:rFonts w:ascii="Times New Roman" w:hAnsi="Times New Roman" w:cs="Times New Roman"/>
              </w:rPr>
              <w:t xml:space="preserve"> H</w:t>
            </w:r>
            <w:r w:rsidR="003C026A">
              <w:rPr>
                <w:rFonts w:ascii="Times New Roman" w:hAnsi="Times New Roman" w:cs="Times New Roman"/>
              </w:rPr>
              <w:t>elen</w:t>
            </w:r>
            <w:r w:rsidRPr="000646E7">
              <w:rPr>
                <w:rFonts w:ascii="Times New Roman" w:hAnsi="Times New Roman" w:cs="Times New Roman"/>
              </w:rPr>
              <w:t xml:space="preserve"> </w:t>
            </w:r>
            <w:r w:rsidR="000646E7">
              <w:rPr>
                <w:rFonts w:ascii="Times New Roman" w:hAnsi="Times New Roman" w:cs="Times New Roman"/>
              </w:rPr>
              <w:t xml:space="preserve">Abadiano as a member of the Assessment </w:t>
            </w:r>
            <w:r w:rsidR="00C1522A">
              <w:rPr>
                <w:rFonts w:ascii="Times New Roman" w:hAnsi="Times New Roman" w:cs="Times New Roman"/>
              </w:rPr>
              <w:t>Subc</w:t>
            </w:r>
            <w:r w:rsidR="000646E7">
              <w:rPr>
                <w:rFonts w:ascii="Times New Roman" w:hAnsi="Times New Roman" w:cs="Times New Roman"/>
              </w:rPr>
              <w:t>ommittee.  Motion Approved</w:t>
            </w:r>
            <w:r w:rsidRPr="000646E7">
              <w:rPr>
                <w:rFonts w:ascii="Times New Roman" w:hAnsi="Times New Roman" w:cs="Times New Roman"/>
              </w:rPr>
              <w:t xml:space="preserve"> (</w:t>
            </w:r>
            <w:r w:rsidR="00C1522A">
              <w:rPr>
                <w:rFonts w:ascii="Times New Roman" w:hAnsi="Times New Roman" w:cs="Times New Roman"/>
              </w:rPr>
              <w:t>A. Greenwell</w:t>
            </w:r>
            <w:r w:rsidR="00695E17">
              <w:rPr>
                <w:rFonts w:ascii="Times New Roman" w:hAnsi="Times New Roman" w:cs="Times New Roman"/>
              </w:rPr>
              <w:t xml:space="preserve">, </w:t>
            </w:r>
            <w:r w:rsidRPr="000646E7">
              <w:rPr>
                <w:rFonts w:ascii="Times New Roman" w:hAnsi="Times New Roman" w:cs="Times New Roman"/>
              </w:rPr>
              <w:t>C</w:t>
            </w:r>
            <w:r w:rsidR="00695E17">
              <w:rPr>
                <w:rFonts w:ascii="Times New Roman" w:hAnsi="Times New Roman" w:cs="Times New Roman"/>
              </w:rPr>
              <w:t>. Ciotto</w:t>
            </w:r>
            <w:r w:rsidRPr="000646E7">
              <w:rPr>
                <w:rFonts w:ascii="Times New Roman" w:hAnsi="Times New Roman" w:cs="Times New Roman"/>
              </w:rPr>
              <w:t xml:space="preserve">) H. Abadiano will join </w:t>
            </w:r>
            <w:r w:rsidR="00695E17">
              <w:rPr>
                <w:rFonts w:ascii="Times New Roman" w:hAnsi="Times New Roman" w:cs="Times New Roman"/>
              </w:rPr>
              <w:t xml:space="preserve">the </w:t>
            </w:r>
            <w:r w:rsidR="00046CF0">
              <w:rPr>
                <w:rFonts w:ascii="Times New Roman" w:hAnsi="Times New Roman" w:cs="Times New Roman"/>
              </w:rPr>
              <w:t>sub</w:t>
            </w:r>
            <w:r w:rsidR="00695E17">
              <w:rPr>
                <w:rFonts w:ascii="Times New Roman" w:hAnsi="Times New Roman" w:cs="Times New Roman"/>
              </w:rPr>
              <w:t xml:space="preserve">committee </w:t>
            </w:r>
            <w:r w:rsidRPr="000646E7">
              <w:rPr>
                <w:rFonts w:ascii="Times New Roman" w:hAnsi="Times New Roman" w:cs="Times New Roman"/>
              </w:rPr>
              <w:t xml:space="preserve">in the spring </w:t>
            </w:r>
            <w:r w:rsidR="0034404D">
              <w:rPr>
                <w:rFonts w:ascii="Times New Roman" w:hAnsi="Times New Roman" w:cs="Times New Roman"/>
              </w:rPr>
              <w:t>since</w:t>
            </w:r>
            <w:r w:rsidRPr="000646E7">
              <w:rPr>
                <w:rFonts w:ascii="Times New Roman" w:hAnsi="Times New Roman" w:cs="Times New Roman"/>
              </w:rPr>
              <w:t xml:space="preserve"> she is </w:t>
            </w:r>
            <w:r w:rsidR="00695E17">
              <w:rPr>
                <w:rFonts w:ascii="Times New Roman" w:hAnsi="Times New Roman" w:cs="Times New Roman"/>
              </w:rPr>
              <w:t xml:space="preserve">currently </w:t>
            </w:r>
            <w:r w:rsidRPr="000646E7">
              <w:rPr>
                <w:rFonts w:ascii="Times New Roman" w:hAnsi="Times New Roman" w:cs="Times New Roman"/>
              </w:rPr>
              <w:t xml:space="preserve">on </w:t>
            </w:r>
            <w:r w:rsidR="0034404D">
              <w:rPr>
                <w:rFonts w:ascii="Times New Roman" w:hAnsi="Times New Roman" w:cs="Times New Roman"/>
              </w:rPr>
              <w:t>s</w:t>
            </w:r>
            <w:r w:rsidRPr="000646E7">
              <w:rPr>
                <w:rFonts w:ascii="Times New Roman" w:hAnsi="Times New Roman" w:cs="Times New Roman"/>
              </w:rPr>
              <w:t>abbatical</w:t>
            </w:r>
            <w:r w:rsidR="00695E17">
              <w:rPr>
                <w:rFonts w:ascii="Times New Roman" w:hAnsi="Times New Roman" w:cs="Times New Roman"/>
              </w:rPr>
              <w:t xml:space="preserve"> leave</w:t>
            </w:r>
            <w:r w:rsidRPr="000646E7">
              <w:rPr>
                <w:rFonts w:ascii="Times New Roman" w:hAnsi="Times New Roman" w:cs="Times New Roman"/>
              </w:rPr>
              <w:t>.</w:t>
            </w:r>
          </w:p>
          <w:p w14:paraId="16C45B78" w14:textId="516129F1" w:rsidR="00634A52" w:rsidRDefault="00EF63CA" w:rsidP="00654F5A">
            <w:pPr>
              <w:pStyle w:val="ListParagraph"/>
              <w:numPr>
                <w:ilvl w:val="0"/>
                <w:numId w:val="10"/>
              </w:numPr>
              <w:spacing w:after="0"/>
              <w:rPr>
                <w:rFonts w:ascii="Times New Roman" w:hAnsi="Times New Roman" w:cs="Times New Roman"/>
              </w:rPr>
            </w:pPr>
            <w:r>
              <w:rPr>
                <w:rFonts w:ascii="Times New Roman" w:hAnsi="Times New Roman" w:cs="Times New Roman"/>
              </w:rPr>
              <w:t xml:space="preserve">The subcommittee would like to achieve </w:t>
            </w:r>
            <w:r w:rsidR="00BE3DA5">
              <w:rPr>
                <w:rFonts w:ascii="Times New Roman" w:hAnsi="Times New Roman" w:cs="Times New Roman"/>
              </w:rPr>
              <w:t>when it is best to administer</w:t>
            </w:r>
            <w:r w:rsidR="00C93ED6">
              <w:rPr>
                <w:rFonts w:ascii="Times New Roman" w:hAnsi="Times New Roman" w:cs="Times New Roman"/>
              </w:rPr>
              <w:t xml:space="preserve"> the</w:t>
            </w:r>
            <w:r w:rsidR="00BE3DA5">
              <w:rPr>
                <w:rFonts w:ascii="Times New Roman" w:hAnsi="Times New Roman" w:cs="Times New Roman"/>
              </w:rPr>
              <w:t xml:space="preserve"> </w:t>
            </w:r>
            <w:r w:rsidR="006839FE" w:rsidRPr="00EF63CA">
              <w:rPr>
                <w:rFonts w:ascii="Times New Roman" w:hAnsi="Times New Roman" w:cs="Times New Roman"/>
              </w:rPr>
              <w:t xml:space="preserve">SEL, CS, </w:t>
            </w:r>
            <w:r w:rsidR="00C93ED6">
              <w:rPr>
                <w:rFonts w:ascii="Times New Roman" w:hAnsi="Times New Roman" w:cs="Times New Roman"/>
              </w:rPr>
              <w:t xml:space="preserve">and </w:t>
            </w:r>
            <w:r w:rsidR="00DB1065" w:rsidRPr="00EF63CA">
              <w:rPr>
                <w:rFonts w:ascii="Times New Roman" w:hAnsi="Times New Roman" w:cs="Times New Roman"/>
              </w:rPr>
              <w:t>Dyslexia</w:t>
            </w:r>
            <w:r w:rsidR="00C93ED6">
              <w:rPr>
                <w:rFonts w:ascii="Times New Roman" w:hAnsi="Times New Roman" w:cs="Times New Roman"/>
              </w:rPr>
              <w:t xml:space="preserve"> modules</w:t>
            </w:r>
            <w:r w:rsidR="00806ACA">
              <w:rPr>
                <w:rFonts w:ascii="Times New Roman" w:hAnsi="Times New Roman" w:cs="Times New Roman"/>
              </w:rPr>
              <w:t xml:space="preserve">, and where </w:t>
            </w:r>
            <w:r w:rsidR="001539A3">
              <w:rPr>
                <w:rFonts w:ascii="Times New Roman" w:hAnsi="Times New Roman" w:cs="Times New Roman"/>
              </w:rPr>
              <w:t xml:space="preserve">it </w:t>
            </w:r>
            <w:r w:rsidR="00806ACA">
              <w:rPr>
                <w:rFonts w:ascii="Times New Roman" w:hAnsi="Times New Roman" w:cs="Times New Roman"/>
              </w:rPr>
              <w:t xml:space="preserve">would best fit </w:t>
            </w:r>
            <w:r w:rsidR="001539A3">
              <w:rPr>
                <w:rFonts w:ascii="Times New Roman" w:hAnsi="Times New Roman" w:cs="Times New Roman"/>
              </w:rPr>
              <w:t xml:space="preserve">in the </w:t>
            </w:r>
            <w:r w:rsidR="00634A52">
              <w:rPr>
                <w:rFonts w:ascii="Times New Roman" w:hAnsi="Times New Roman" w:cs="Times New Roman"/>
              </w:rPr>
              <w:t>student’s</w:t>
            </w:r>
            <w:r w:rsidR="001539A3">
              <w:rPr>
                <w:rFonts w:ascii="Times New Roman" w:hAnsi="Times New Roman" w:cs="Times New Roman"/>
              </w:rPr>
              <w:t xml:space="preserve"> curriculum</w:t>
            </w:r>
            <w:r w:rsidR="00634A52">
              <w:rPr>
                <w:rFonts w:ascii="Times New Roman" w:hAnsi="Times New Roman" w:cs="Times New Roman"/>
              </w:rPr>
              <w:t xml:space="preserve"> </w:t>
            </w:r>
            <w:r w:rsidR="007A3DF7">
              <w:rPr>
                <w:rFonts w:ascii="Times New Roman" w:hAnsi="Times New Roman" w:cs="Times New Roman"/>
              </w:rPr>
              <w:t>before</w:t>
            </w:r>
            <w:r w:rsidR="00634A52">
              <w:rPr>
                <w:rFonts w:ascii="Times New Roman" w:hAnsi="Times New Roman" w:cs="Times New Roman"/>
              </w:rPr>
              <w:t xml:space="preserve"> student teaching</w:t>
            </w:r>
            <w:r w:rsidR="00C93ED6">
              <w:rPr>
                <w:rFonts w:ascii="Times New Roman" w:hAnsi="Times New Roman" w:cs="Times New Roman"/>
              </w:rPr>
              <w:t>.</w:t>
            </w:r>
          </w:p>
          <w:p w14:paraId="77F136FE" w14:textId="13D7824D" w:rsidR="00F103C0" w:rsidRPr="00F103C0" w:rsidRDefault="006839FE" w:rsidP="00654F5A">
            <w:pPr>
              <w:pStyle w:val="ListParagraph"/>
              <w:numPr>
                <w:ilvl w:val="0"/>
                <w:numId w:val="10"/>
              </w:numPr>
              <w:spacing w:after="0"/>
              <w:rPr>
                <w:rFonts w:ascii="Times New Roman" w:hAnsi="Times New Roman" w:cs="Times New Roman"/>
              </w:rPr>
            </w:pPr>
            <w:r w:rsidRPr="00337B1F">
              <w:rPr>
                <w:rFonts w:ascii="Times New Roman" w:hAnsi="Times New Roman" w:cs="Times New Roman"/>
              </w:rPr>
              <w:t>C</w:t>
            </w:r>
            <w:r w:rsidR="00634A52" w:rsidRPr="00337B1F">
              <w:rPr>
                <w:rFonts w:ascii="Times New Roman" w:hAnsi="Times New Roman" w:cs="Times New Roman"/>
              </w:rPr>
              <w:t>. Mulcahy</w:t>
            </w:r>
            <w:r w:rsidRPr="00337B1F">
              <w:rPr>
                <w:rFonts w:ascii="Times New Roman" w:hAnsi="Times New Roman" w:cs="Times New Roman"/>
              </w:rPr>
              <w:t xml:space="preserve"> and </w:t>
            </w:r>
            <w:r w:rsidR="00634A52" w:rsidRPr="00337B1F">
              <w:rPr>
                <w:rFonts w:ascii="Times New Roman" w:hAnsi="Times New Roman" w:cs="Times New Roman"/>
              </w:rPr>
              <w:t>J. Visone</w:t>
            </w:r>
            <w:r w:rsidRPr="00337B1F">
              <w:rPr>
                <w:rFonts w:ascii="Times New Roman" w:hAnsi="Times New Roman" w:cs="Times New Roman"/>
              </w:rPr>
              <w:t xml:space="preserve"> will reach out to</w:t>
            </w:r>
            <w:r w:rsidR="00634A52" w:rsidRPr="00337B1F">
              <w:rPr>
                <w:rFonts w:ascii="Times New Roman" w:hAnsi="Times New Roman" w:cs="Times New Roman"/>
              </w:rPr>
              <w:t xml:space="preserve"> students </w:t>
            </w:r>
            <w:r w:rsidR="009D4417" w:rsidRPr="00337B1F">
              <w:rPr>
                <w:rFonts w:ascii="Times New Roman" w:hAnsi="Times New Roman" w:cs="Times New Roman"/>
              </w:rPr>
              <w:t xml:space="preserve">in the Education Club to gather some feedback from them </w:t>
            </w:r>
            <w:r w:rsidR="0000652D" w:rsidRPr="00337B1F">
              <w:rPr>
                <w:rFonts w:ascii="Times New Roman" w:hAnsi="Times New Roman" w:cs="Times New Roman"/>
              </w:rPr>
              <w:t xml:space="preserve">on their perspectives of the </w:t>
            </w:r>
            <w:r w:rsidRPr="00337B1F">
              <w:rPr>
                <w:rFonts w:ascii="Times New Roman" w:hAnsi="Times New Roman" w:cs="Times New Roman"/>
              </w:rPr>
              <w:t>mod</w:t>
            </w:r>
            <w:r w:rsidR="00240D49">
              <w:rPr>
                <w:rFonts w:ascii="Times New Roman" w:hAnsi="Times New Roman" w:cs="Times New Roman"/>
              </w:rPr>
              <w:t>u</w:t>
            </w:r>
            <w:r w:rsidRPr="00337B1F">
              <w:rPr>
                <w:rFonts w:ascii="Times New Roman" w:hAnsi="Times New Roman" w:cs="Times New Roman"/>
              </w:rPr>
              <w:t>l</w:t>
            </w:r>
            <w:r w:rsidR="00240D49">
              <w:rPr>
                <w:rFonts w:ascii="Times New Roman" w:hAnsi="Times New Roman" w:cs="Times New Roman"/>
              </w:rPr>
              <w:t>e</w:t>
            </w:r>
            <w:r w:rsidRPr="00337B1F">
              <w:rPr>
                <w:rFonts w:ascii="Times New Roman" w:hAnsi="Times New Roman" w:cs="Times New Roman"/>
              </w:rPr>
              <w:t>s.</w:t>
            </w:r>
            <w:r w:rsidR="00F103C0">
              <w:rPr>
                <w:rFonts w:ascii="Times New Roman" w:hAnsi="Times New Roman" w:cs="Times New Roman"/>
              </w:rPr>
              <w:t xml:space="preserve">  </w:t>
            </w:r>
            <w:r w:rsidR="00044AA8">
              <w:rPr>
                <w:rFonts w:ascii="Times New Roman" w:hAnsi="Times New Roman" w:cs="Times New Roman"/>
              </w:rPr>
              <w:t>The</w:t>
            </w:r>
            <w:r w:rsidR="00F103C0">
              <w:rPr>
                <w:rFonts w:ascii="Times New Roman" w:hAnsi="Times New Roman" w:cs="Times New Roman"/>
              </w:rPr>
              <w:t xml:space="preserve"> student feedback </w:t>
            </w:r>
            <w:r w:rsidR="00E84891">
              <w:rPr>
                <w:rFonts w:ascii="Times New Roman" w:hAnsi="Times New Roman" w:cs="Times New Roman"/>
              </w:rPr>
              <w:t>will be helpful since</w:t>
            </w:r>
            <w:r w:rsidR="00F103C0">
              <w:rPr>
                <w:rFonts w:ascii="Times New Roman" w:hAnsi="Times New Roman" w:cs="Times New Roman"/>
              </w:rPr>
              <w:t xml:space="preserve"> it aligns with </w:t>
            </w:r>
            <w:r w:rsidR="00F103C0" w:rsidRPr="007F361D">
              <w:rPr>
                <w:rFonts w:ascii="Times New Roman" w:hAnsi="Times New Roman" w:cs="Times New Roman"/>
              </w:rPr>
              <w:t>CAEP</w:t>
            </w:r>
            <w:r w:rsidR="00F103C0">
              <w:rPr>
                <w:rFonts w:ascii="Times New Roman" w:hAnsi="Times New Roman" w:cs="Times New Roman"/>
              </w:rPr>
              <w:t xml:space="preserve"> standards.</w:t>
            </w:r>
            <w:r w:rsidRPr="00F103C0">
              <w:rPr>
                <w:rFonts w:ascii="Times New Roman" w:hAnsi="Times New Roman" w:cs="Times New Roman"/>
              </w:rPr>
              <w:t xml:space="preserve"> </w:t>
            </w:r>
          </w:p>
          <w:p w14:paraId="7478B8E7" w14:textId="5F7BD4F4" w:rsidR="002B2EA1" w:rsidRDefault="00B04AB6" w:rsidP="00654F5A">
            <w:pPr>
              <w:pStyle w:val="ListParagraph"/>
              <w:numPr>
                <w:ilvl w:val="0"/>
                <w:numId w:val="10"/>
              </w:numPr>
              <w:spacing w:after="0"/>
              <w:rPr>
                <w:rFonts w:ascii="Times New Roman" w:hAnsi="Times New Roman" w:cs="Times New Roman"/>
              </w:rPr>
            </w:pPr>
            <w:r w:rsidRPr="00212386">
              <w:rPr>
                <w:rFonts w:ascii="Times New Roman" w:hAnsi="Times New Roman" w:cs="Times New Roman"/>
              </w:rPr>
              <w:t xml:space="preserve">The subcommittee </w:t>
            </w:r>
            <w:r w:rsidR="005446BA">
              <w:rPr>
                <w:rFonts w:ascii="Times New Roman" w:hAnsi="Times New Roman" w:cs="Times New Roman"/>
              </w:rPr>
              <w:t>will also</w:t>
            </w:r>
            <w:r w:rsidRPr="00212386">
              <w:rPr>
                <w:rFonts w:ascii="Times New Roman" w:hAnsi="Times New Roman" w:cs="Times New Roman"/>
              </w:rPr>
              <w:t xml:space="preserve"> discuss the</w:t>
            </w:r>
            <w:r w:rsidR="00183D70" w:rsidRPr="00212386">
              <w:rPr>
                <w:rFonts w:ascii="Times New Roman" w:hAnsi="Times New Roman" w:cs="Times New Roman"/>
              </w:rPr>
              <w:t xml:space="preserve"> </w:t>
            </w:r>
            <w:r w:rsidR="006839FE" w:rsidRPr="00212386">
              <w:rPr>
                <w:rFonts w:ascii="Times New Roman" w:hAnsi="Times New Roman" w:cs="Times New Roman"/>
              </w:rPr>
              <w:t>remediation plan</w:t>
            </w:r>
            <w:r w:rsidRPr="00212386">
              <w:rPr>
                <w:rFonts w:ascii="Times New Roman" w:hAnsi="Times New Roman" w:cs="Times New Roman"/>
              </w:rPr>
              <w:t xml:space="preserve"> set forward last year</w:t>
            </w:r>
            <w:r w:rsidR="00F37AB2">
              <w:rPr>
                <w:rFonts w:ascii="Times New Roman" w:hAnsi="Times New Roman" w:cs="Times New Roman"/>
              </w:rPr>
              <w:t xml:space="preserve"> and the e</w:t>
            </w:r>
            <w:r w:rsidR="00AC54D6">
              <w:rPr>
                <w:rFonts w:ascii="Times New Roman" w:hAnsi="Times New Roman" w:cs="Times New Roman"/>
              </w:rPr>
              <w:t>ffi</w:t>
            </w:r>
            <w:r w:rsidR="00F37AB2">
              <w:rPr>
                <w:rFonts w:ascii="Times New Roman" w:hAnsi="Times New Roman" w:cs="Times New Roman"/>
              </w:rPr>
              <w:t>cacy of the plan.</w:t>
            </w:r>
            <w:r w:rsidRPr="00212386">
              <w:rPr>
                <w:rFonts w:ascii="Times New Roman" w:hAnsi="Times New Roman" w:cs="Times New Roman"/>
              </w:rPr>
              <w:t xml:space="preserve"> </w:t>
            </w:r>
          </w:p>
          <w:p w14:paraId="25EAA8E4" w14:textId="77777777" w:rsidR="00212386" w:rsidRPr="00212386" w:rsidRDefault="00212386" w:rsidP="00212386">
            <w:pPr>
              <w:pStyle w:val="ListParagraph"/>
              <w:spacing w:after="0"/>
              <w:rPr>
                <w:rFonts w:ascii="Times New Roman" w:hAnsi="Times New Roman" w:cs="Times New Roman"/>
              </w:rPr>
            </w:pPr>
          </w:p>
          <w:p w14:paraId="7004AE12" w14:textId="2BE3F785" w:rsidR="006839FE" w:rsidRPr="00803C93" w:rsidRDefault="006839FE" w:rsidP="00E24AB1">
            <w:pPr>
              <w:spacing w:after="0"/>
              <w:rPr>
                <w:rFonts w:ascii="Times New Roman" w:hAnsi="Times New Roman" w:cs="Times New Roman"/>
                <w:b/>
                <w:bCs/>
              </w:rPr>
            </w:pPr>
            <w:r w:rsidRPr="00803C93">
              <w:rPr>
                <w:rFonts w:ascii="Times New Roman" w:hAnsi="Times New Roman" w:cs="Times New Roman"/>
                <w:b/>
                <w:bCs/>
              </w:rPr>
              <w:t>Partnership</w:t>
            </w:r>
            <w:r w:rsidR="00E44A6C" w:rsidRPr="00803C93">
              <w:rPr>
                <w:rFonts w:ascii="Times New Roman" w:hAnsi="Times New Roman" w:cs="Times New Roman"/>
                <w:b/>
                <w:bCs/>
              </w:rPr>
              <w:t xml:space="preserve"> Committee</w:t>
            </w:r>
            <w:r w:rsidRPr="00803C93">
              <w:rPr>
                <w:rFonts w:ascii="Times New Roman" w:hAnsi="Times New Roman" w:cs="Times New Roman"/>
                <w:b/>
                <w:bCs/>
              </w:rPr>
              <w:t xml:space="preserve"> </w:t>
            </w:r>
            <w:r w:rsidR="00C43290" w:rsidRPr="00803C93">
              <w:rPr>
                <w:rFonts w:ascii="Times New Roman" w:hAnsi="Times New Roman" w:cs="Times New Roman"/>
                <w:b/>
                <w:bCs/>
              </w:rPr>
              <w:t>(</w:t>
            </w:r>
            <w:r w:rsidRPr="00803C93">
              <w:rPr>
                <w:rFonts w:ascii="Times New Roman" w:hAnsi="Times New Roman" w:cs="Times New Roman"/>
                <w:b/>
                <w:bCs/>
              </w:rPr>
              <w:t>J</w:t>
            </w:r>
            <w:r w:rsidR="00C43290" w:rsidRPr="00803C93">
              <w:rPr>
                <w:rFonts w:ascii="Times New Roman" w:hAnsi="Times New Roman" w:cs="Times New Roman"/>
                <w:b/>
                <w:bCs/>
              </w:rPr>
              <w:t>.</w:t>
            </w:r>
            <w:r w:rsidRPr="00803C93">
              <w:rPr>
                <w:rFonts w:ascii="Times New Roman" w:hAnsi="Times New Roman" w:cs="Times New Roman"/>
                <w:b/>
                <w:bCs/>
              </w:rPr>
              <w:t xml:space="preserve"> Visone</w:t>
            </w:r>
            <w:r w:rsidR="00C43290" w:rsidRPr="00803C93">
              <w:rPr>
                <w:rFonts w:ascii="Times New Roman" w:hAnsi="Times New Roman" w:cs="Times New Roman"/>
                <w:b/>
                <w:bCs/>
              </w:rPr>
              <w:t>):</w:t>
            </w:r>
          </w:p>
          <w:p w14:paraId="7A60C153" w14:textId="7D343FA2" w:rsidR="006839FE" w:rsidRPr="003A316D" w:rsidRDefault="00395962" w:rsidP="00654F5A">
            <w:pPr>
              <w:pStyle w:val="ListParagraph"/>
              <w:numPr>
                <w:ilvl w:val="0"/>
                <w:numId w:val="2"/>
              </w:numPr>
              <w:spacing w:after="0"/>
              <w:rPr>
                <w:rFonts w:ascii="Times New Roman" w:hAnsi="Times New Roman" w:cs="Times New Roman"/>
              </w:rPr>
            </w:pPr>
            <w:r>
              <w:rPr>
                <w:rFonts w:ascii="Times New Roman" w:hAnsi="Times New Roman" w:cs="Times New Roman"/>
              </w:rPr>
              <w:t>C. Mulcahy reported</w:t>
            </w:r>
            <w:r w:rsidR="00E44A6C">
              <w:rPr>
                <w:rFonts w:ascii="Times New Roman" w:hAnsi="Times New Roman" w:cs="Times New Roman"/>
              </w:rPr>
              <w:t xml:space="preserve"> that the committee </w:t>
            </w:r>
            <w:r w:rsidR="009D4021">
              <w:rPr>
                <w:rFonts w:ascii="Times New Roman" w:hAnsi="Times New Roman" w:cs="Times New Roman"/>
              </w:rPr>
              <w:t xml:space="preserve">will </w:t>
            </w:r>
            <w:r w:rsidR="00FE3F79">
              <w:rPr>
                <w:rFonts w:ascii="Times New Roman" w:hAnsi="Times New Roman" w:cs="Times New Roman"/>
              </w:rPr>
              <w:t>plan to create</w:t>
            </w:r>
            <w:r w:rsidR="009D4021">
              <w:rPr>
                <w:rFonts w:ascii="Times New Roman" w:hAnsi="Times New Roman" w:cs="Times New Roman"/>
              </w:rPr>
              <w:t xml:space="preserve"> a</w:t>
            </w:r>
            <w:r>
              <w:rPr>
                <w:rFonts w:ascii="Times New Roman" w:hAnsi="Times New Roman" w:cs="Times New Roman"/>
              </w:rPr>
              <w:t xml:space="preserve"> c</w:t>
            </w:r>
            <w:r w:rsidR="006839FE" w:rsidRPr="00A559F8">
              <w:rPr>
                <w:rFonts w:ascii="Times New Roman" w:hAnsi="Times New Roman" w:cs="Times New Roman"/>
              </w:rPr>
              <w:t>onversation</w:t>
            </w:r>
            <w:r w:rsidR="00B6121C">
              <w:rPr>
                <w:rFonts w:ascii="Times New Roman" w:hAnsi="Times New Roman" w:cs="Times New Roman"/>
              </w:rPr>
              <w:t xml:space="preserve"> for the spring </w:t>
            </w:r>
            <w:r w:rsidR="001931D4">
              <w:rPr>
                <w:rFonts w:ascii="Times New Roman" w:hAnsi="Times New Roman" w:cs="Times New Roman"/>
              </w:rPr>
              <w:t>on</w:t>
            </w:r>
            <w:r w:rsidR="00924E06">
              <w:rPr>
                <w:rFonts w:ascii="Times New Roman" w:hAnsi="Times New Roman" w:cs="Times New Roman"/>
              </w:rPr>
              <w:t xml:space="preserve"> issues of equity</w:t>
            </w:r>
            <w:r w:rsidR="00142186">
              <w:rPr>
                <w:rFonts w:ascii="Times New Roman" w:hAnsi="Times New Roman" w:cs="Times New Roman"/>
              </w:rPr>
              <w:t xml:space="preserve"> and social justice </w:t>
            </w:r>
            <w:r w:rsidR="008F3229">
              <w:rPr>
                <w:rFonts w:ascii="Times New Roman" w:hAnsi="Times New Roman" w:cs="Times New Roman"/>
              </w:rPr>
              <w:t>for current and prospective teachers</w:t>
            </w:r>
            <w:r w:rsidR="009129C7">
              <w:rPr>
                <w:rFonts w:ascii="Times New Roman" w:hAnsi="Times New Roman" w:cs="Times New Roman"/>
              </w:rPr>
              <w:t xml:space="preserve"> </w:t>
            </w:r>
            <w:r w:rsidR="00622982">
              <w:rPr>
                <w:rFonts w:ascii="Times New Roman" w:hAnsi="Times New Roman" w:cs="Times New Roman"/>
              </w:rPr>
              <w:t>to</w:t>
            </w:r>
            <w:r w:rsidR="009129C7">
              <w:rPr>
                <w:rFonts w:ascii="Times New Roman" w:hAnsi="Times New Roman" w:cs="Times New Roman"/>
              </w:rPr>
              <w:t xml:space="preserve"> att</w:t>
            </w:r>
            <w:r w:rsidR="00C032AB">
              <w:rPr>
                <w:rFonts w:ascii="Times New Roman" w:hAnsi="Times New Roman" w:cs="Times New Roman"/>
              </w:rPr>
              <w:t>r</w:t>
            </w:r>
            <w:r w:rsidR="009129C7">
              <w:rPr>
                <w:rFonts w:ascii="Times New Roman" w:hAnsi="Times New Roman" w:cs="Times New Roman"/>
              </w:rPr>
              <w:t xml:space="preserve">act </w:t>
            </w:r>
            <w:r w:rsidR="001931D4">
              <w:rPr>
                <w:rFonts w:ascii="Times New Roman" w:hAnsi="Times New Roman" w:cs="Times New Roman"/>
              </w:rPr>
              <w:t xml:space="preserve">more </w:t>
            </w:r>
            <w:r w:rsidR="009129C7">
              <w:rPr>
                <w:rFonts w:ascii="Times New Roman" w:hAnsi="Times New Roman" w:cs="Times New Roman"/>
              </w:rPr>
              <w:t>people to the field and</w:t>
            </w:r>
            <w:r w:rsidR="00622982">
              <w:rPr>
                <w:rFonts w:ascii="Times New Roman" w:hAnsi="Times New Roman" w:cs="Times New Roman"/>
              </w:rPr>
              <w:t xml:space="preserve"> to</w:t>
            </w:r>
            <w:r w:rsidR="009129C7">
              <w:rPr>
                <w:rFonts w:ascii="Times New Roman" w:hAnsi="Times New Roman" w:cs="Times New Roman"/>
              </w:rPr>
              <w:t xml:space="preserve"> create a more diverse group</w:t>
            </w:r>
            <w:r w:rsidR="002078E6">
              <w:rPr>
                <w:rFonts w:ascii="Times New Roman" w:hAnsi="Times New Roman" w:cs="Times New Roman"/>
              </w:rPr>
              <w:t xml:space="preserve"> of teachers</w:t>
            </w:r>
            <w:r w:rsidR="008F3229">
              <w:rPr>
                <w:rFonts w:ascii="Times New Roman" w:hAnsi="Times New Roman" w:cs="Times New Roman"/>
              </w:rPr>
              <w:t xml:space="preserve">. </w:t>
            </w:r>
            <w:r w:rsidR="00924E06">
              <w:rPr>
                <w:rFonts w:ascii="Times New Roman" w:hAnsi="Times New Roman" w:cs="Times New Roman"/>
              </w:rPr>
              <w:t xml:space="preserve"> </w:t>
            </w:r>
            <w:r w:rsidR="004747B1">
              <w:rPr>
                <w:rFonts w:ascii="Times New Roman" w:hAnsi="Times New Roman" w:cs="Times New Roman"/>
              </w:rPr>
              <w:t>We are working on developing a panel</w:t>
            </w:r>
            <w:r w:rsidR="00F92A25">
              <w:rPr>
                <w:rFonts w:ascii="Times New Roman" w:hAnsi="Times New Roman" w:cs="Times New Roman"/>
              </w:rPr>
              <w:t xml:space="preserve"> to be offered and presented in the spring</w:t>
            </w:r>
            <w:r w:rsidR="00A71A93">
              <w:rPr>
                <w:rFonts w:ascii="Times New Roman" w:hAnsi="Times New Roman" w:cs="Times New Roman"/>
              </w:rPr>
              <w:t xml:space="preserve"> and</w:t>
            </w:r>
            <w:r w:rsidR="00F4732F">
              <w:rPr>
                <w:rFonts w:ascii="Times New Roman" w:hAnsi="Times New Roman" w:cs="Times New Roman"/>
              </w:rPr>
              <w:t xml:space="preserve"> this</w:t>
            </w:r>
            <w:r w:rsidR="00A71A93">
              <w:rPr>
                <w:rFonts w:ascii="Times New Roman" w:hAnsi="Times New Roman" w:cs="Times New Roman"/>
              </w:rPr>
              <w:t xml:space="preserve"> will</w:t>
            </w:r>
            <w:r w:rsidR="005075B9">
              <w:rPr>
                <w:rFonts w:ascii="Times New Roman" w:hAnsi="Times New Roman" w:cs="Times New Roman"/>
              </w:rPr>
              <w:t xml:space="preserve"> </w:t>
            </w:r>
            <w:r w:rsidR="00FB1762">
              <w:rPr>
                <w:rFonts w:ascii="Times New Roman" w:hAnsi="Times New Roman" w:cs="Times New Roman"/>
              </w:rPr>
              <w:t>include our community</w:t>
            </w:r>
            <w:r w:rsidR="005075B9">
              <w:rPr>
                <w:rFonts w:ascii="Times New Roman" w:hAnsi="Times New Roman" w:cs="Times New Roman"/>
              </w:rPr>
              <w:t xml:space="preserve"> partners</w:t>
            </w:r>
            <w:r w:rsidR="00FB1762">
              <w:rPr>
                <w:rFonts w:ascii="Times New Roman" w:hAnsi="Times New Roman" w:cs="Times New Roman"/>
              </w:rPr>
              <w:t xml:space="preserve"> as well</w:t>
            </w:r>
            <w:r w:rsidR="008208A4">
              <w:rPr>
                <w:rFonts w:ascii="Times New Roman" w:hAnsi="Times New Roman" w:cs="Times New Roman"/>
              </w:rPr>
              <w:t xml:space="preserve"> to create a mutual relationship</w:t>
            </w:r>
            <w:r w:rsidR="001030B1">
              <w:rPr>
                <w:rFonts w:ascii="Times New Roman" w:hAnsi="Times New Roman" w:cs="Times New Roman"/>
              </w:rPr>
              <w:t xml:space="preserve">.  </w:t>
            </w:r>
          </w:p>
          <w:p w14:paraId="54C85840" w14:textId="03E81F19" w:rsidR="00E24704" w:rsidRPr="00E24704" w:rsidRDefault="00F827BC" w:rsidP="00654F5A">
            <w:pPr>
              <w:pStyle w:val="ListParagraph"/>
              <w:numPr>
                <w:ilvl w:val="0"/>
                <w:numId w:val="2"/>
              </w:numPr>
              <w:spacing w:after="0"/>
              <w:rPr>
                <w:rFonts w:ascii="Times New Roman" w:hAnsi="Times New Roman" w:cs="Times New Roman"/>
              </w:rPr>
            </w:pPr>
            <w:r>
              <w:rPr>
                <w:rFonts w:ascii="Times New Roman" w:hAnsi="Times New Roman" w:cs="Times New Roman"/>
              </w:rPr>
              <w:t xml:space="preserve">C. Mulcahy </w:t>
            </w:r>
            <w:r w:rsidR="00C63384">
              <w:rPr>
                <w:rFonts w:ascii="Times New Roman" w:hAnsi="Times New Roman" w:cs="Times New Roman"/>
              </w:rPr>
              <w:t xml:space="preserve">reported that </w:t>
            </w:r>
            <w:r w:rsidR="008C61E1">
              <w:rPr>
                <w:rFonts w:ascii="Times New Roman" w:hAnsi="Times New Roman" w:cs="Times New Roman"/>
              </w:rPr>
              <w:t xml:space="preserve">there has been </w:t>
            </w:r>
            <w:r w:rsidR="00446FAD">
              <w:rPr>
                <w:rFonts w:ascii="Times New Roman" w:hAnsi="Times New Roman" w:cs="Times New Roman"/>
              </w:rPr>
              <w:t xml:space="preserve">a </w:t>
            </w:r>
            <w:r w:rsidR="00072387">
              <w:rPr>
                <w:rFonts w:ascii="Times New Roman" w:hAnsi="Times New Roman" w:cs="Times New Roman"/>
              </w:rPr>
              <w:t>long-standing</w:t>
            </w:r>
            <w:r w:rsidR="00446FAD">
              <w:rPr>
                <w:rFonts w:ascii="Times New Roman" w:hAnsi="Times New Roman" w:cs="Times New Roman"/>
              </w:rPr>
              <w:t xml:space="preserve"> request </w:t>
            </w:r>
            <w:r w:rsidR="00314B62">
              <w:rPr>
                <w:rFonts w:ascii="Times New Roman" w:hAnsi="Times New Roman" w:cs="Times New Roman"/>
              </w:rPr>
              <w:t>to</w:t>
            </w:r>
            <w:r w:rsidR="00C63384">
              <w:rPr>
                <w:rFonts w:ascii="Times New Roman" w:hAnsi="Times New Roman" w:cs="Times New Roman"/>
              </w:rPr>
              <w:t xml:space="preserve"> c</w:t>
            </w:r>
            <w:r w:rsidR="006839FE" w:rsidRPr="00A559F8">
              <w:rPr>
                <w:rFonts w:ascii="Times New Roman" w:hAnsi="Times New Roman" w:cs="Times New Roman"/>
              </w:rPr>
              <w:t>reate coherence around</w:t>
            </w:r>
            <w:r w:rsidR="00072387">
              <w:rPr>
                <w:rFonts w:ascii="Times New Roman" w:hAnsi="Times New Roman" w:cs="Times New Roman"/>
              </w:rPr>
              <w:t xml:space="preserve"> </w:t>
            </w:r>
            <w:r w:rsidR="006839FE" w:rsidRPr="00A559F8">
              <w:rPr>
                <w:rFonts w:ascii="Times New Roman" w:hAnsi="Times New Roman" w:cs="Times New Roman"/>
              </w:rPr>
              <w:t>experiences that our field</w:t>
            </w:r>
            <w:r w:rsidR="004F6719">
              <w:rPr>
                <w:rFonts w:ascii="Times New Roman" w:hAnsi="Times New Roman" w:cs="Times New Roman"/>
              </w:rPr>
              <w:t xml:space="preserve"> placement </w:t>
            </w:r>
            <w:r w:rsidR="00B4326C">
              <w:rPr>
                <w:rFonts w:ascii="Times New Roman" w:hAnsi="Times New Roman" w:cs="Times New Roman"/>
              </w:rPr>
              <w:t>student</w:t>
            </w:r>
            <w:r w:rsidR="004F6719">
              <w:rPr>
                <w:rFonts w:ascii="Times New Roman" w:hAnsi="Times New Roman" w:cs="Times New Roman"/>
              </w:rPr>
              <w:t xml:space="preserve">s </w:t>
            </w:r>
            <w:r w:rsidR="00B4326C">
              <w:rPr>
                <w:rFonts w:ascii="Times New Roman" w:hAnsi="Times New Roman" w:cs="Times New Roman"/>
              </w:rPr>
              <w:t xml:space="preserve">have in each of the </w:t>
            </w:r>
            <w:r w:rsidR="003D310C">
              <w:rPr>
                <w:rFonts w:ascii="Times New Roman" w:hAnsi="Times New Roman" w:cs="Times New Roman"/>
              </w:rPr>
              <w:t>sequences</w:t>
            </w:r>
            <w:r w:rsidR="00B4326C">
              <w:rPr>
                <w:rFonts w:ascii="Times New Roman" w:hAnsi="Times New Roman" w:cs="Times New Roman"/>
              </w:rPr>
              <w:t>.</w:t>
            </w:r>
            <w:r w:rsidR="006839FE" w:rsidRPr="00A559F8">
              <w:rPr>
                <w:rFonts w:ascii="Times New Roman" w:hAnsi="Times New Roman" w:cs="Times New Roman"/>
              </w:rPr>
              <w:t xml:space="preserve"> </w:t>
            </w:r>
            <w:r w:rsidR="000071E1">
              <w:rPr>
                <w:rFonts w:ascii="Times New Roman" w:hAnsi="Times New Roman" w:cs="Times New Roman"/>
              </w:rPr>
              <w:t xml:space="preserve"> We would like</w:t>
            </w:r>
            <w:r w:rsidR="006839FE" w:rsidRPr="00A559F8">
              <w:rPr>
                <w:rFonts w:ascii="Times New Roman" w:hAnsi="Times New Roman" w:cs="Times New Roman"/>
              </w:rPr>
              <w:t xml:space="preserve"> to hear from th</w:t>
            </w:r>
            <w:r w:rsidR="00E84891">
              <w:rPr>
                <w:rFonts w:ascii="Times New Roman" w:hAnsi="Times New Roman" w:cs="Times New Roman"/>
              </w:rPr>
              <w:t xml:space="preserve">e </w:t>
            </w:r>
            <w:r w:rsidR="006839FE" w:rsidRPr="00A559F8">
              <w:rPr>
                <w:rFonts w:ascii="Times New Roman" w:hAnsi="Times New Roman" w:cs="Times New Roman"/>
              </w:rPr>
              <w:t>program</w:t>
            </w:r>
            <w:r w:rsidR="00E84891">
              <w:rPr>
                <w:rFonts w:ascii="Times New Roman" w:hAnsi="Times New Roman" w:cs="Times New Roman"/>
              </w:rPr>
              <w:t xml:space="preserve"> contacts</w:t>
            </w:r>
            <w:r w:rsidR="008455F2">
              <w:rPr>
                <w:rFonts w:ascii="Times New Roman" w:hAnsi="Times New Roman" w:cs="Times New Roman"/>
              </w:rPr>
              <w:t xml:space="preserve"> and</w:t>
            </w:r>
            <w:r w:rsidR="008B6F18">
              <w:rPr>
                <w:rFonts w:ascii="Times New Roman" w:hAnsi="Times New Roman" w:cs="Times New Roman"/>
              </w:rPr>
              <w:t xml:space="preserve"> coordinators</w:t>
            </w:r>
            <w:r w:rsidR="00981FC4">
              <w:rPr>
                <w:rFonts w:ascii="Times New Roman" w:hAnsi="Times New Roman" w:cs="Times New Roman"/>
              </w:rPr>
              <w:t>:</w:t>
            </w:r>
          </w:p>
          <w:p w14:paraId="2D4546A4" w14:textId="5AFBB193" w:rsidR="009939B2" w:rsidRDefault="009939B2" w:rsidP="00654F5A">
            <w:pPr>
              <w:pStyle w:val="ListParagraph"/>
              <w:numPr>
                <w:ilvl w:val="1"/>
                <w:numId w:val="8"/>
              </w:numPr>
              <w:spacing w:after="0"/>
              <w:rPr>
                <w:rFonts w:ascii="Times New Roman" w:hAnsi="Times New Roman" w:cs="Times New Roman"/>
              </w:rPr>
            </w:pPr>
            <w:r>
              <w:rPr>
                <w:rFonts w:ascii="Times New Roman" w:hAnsi="Times New Roman" w:cs="Times New Roman"/>
              </w:rPr>
              <w:t>W</w:t>
            </w:r>
            <w:r w:rsidR="006839FE" w:rsidRPr="00E24704">
              <w:rPr>
                <w:rFonts w:ascii="Times New Roman" w:hAnsi="Times New Roman" w:cs="Times New Roman"/>
              </w:rPr>
              <w:t>hat</w:t>
            </w:r>
            <w:r w:rsidR="003A316D">
              <w:rPr>
                <w:rFonts w:ascii="Times New Roman" w:hAnsi="Times New Roman" w:cs="Times New Roman"/>
              </w:rPr>
              <w:t xml:space="preserve"> is</w:t>
            </w:r>
            <w:r w:rsidR="006839FE" w:rsidRPr="00E24704">
              <w:rPr>
                <w:rFonts w:ascii="Times New Roman" w:hAnsi="Times New Roman" w:cs="Times New Roman"/>
              </w:rPr>
              <w:t xml:space="preserve"> </w:t>
            </w:r>
            <w:r w:rsidR="000071E1" w:rsidRPr="00E24704">
              <w:rPr>
                <w:rFonts w:ascii="Times New Roman" w:hAnsi="Times New Roman" w:cs="Times New Roman"/>
              </w:rPr>
              <w:t xml:space="preserve">each program </w:t>
            </w:r>
            <w:r w:rsidR="00346300">
              <w:rPr>
                <w:rFonts w:ascii="Times New Roman" w:hAnsi="Times New Roman" w:cs="Times New Roman"/>
              </w:rPr>
              <w:t>currently</w:t>
            </w:r>
            <w:r w:rsidR="000071E1" w:rsidRPr="00E24704">
              <w:rPr>
                <w:rFonts w:ascii="Times New Roman" w:hAnsi="Times New Roman" w:cs="Times New Roman"/>
              </w:rPr>
              <w:t xml:space="preserve"> doing</w:t>
            </w:r>
            <w:r w:rsidR="00BD6943">
              <w:rPr>
                <w:rFonts w:ascii="Times New Roman" w:hAnsi="Times New Roman" w:cs="Times New Roman"/>
              </w:rPr>
              <w:t xml:space="preserve"> with field placements</w:t>
            </w:r>
            <w:r>
              <w:rPr>
                <w:rFonts w:ascii="Times New Roman" w:hAnsi="Times New Roman" w:cs="Times New Roman"/>
              </w:rPr>
              <w:t>?</w:t>
            </w:r>
          </w:p>
          <w:p w14:paraId="708802F2" w14:textId="439A3CCA" w:rsidR="009939B2" w:rsidRDefault="009939B2" w:rsidP="00654F5A">
            <w:pPr>
              <w:pStyle w:val="ListParagraph"/>
              <w:numPr>
                <w:ilvl w:val="1"/>
                <w:numId w:val="8"/>
              </w:numPr>
              <w:spacing w:after="0"/>
              <w:rPr>
                <w:rFonts w:ascii="Times New Roman" w:hAnsi="Times New Roman" w:cs="Times New Roman"/>
              </w:rPr>
            </w:pPr>
            <w:r>
              <w:rPr>
                <w:rFonts w:ascii="Times New Roman" w:hAnsi="Times New Roman" w:cs="Times New Roman"/>
              </w:rPr>
              <w:t>H</w:t>
            </w:r>
            <w:r w:rsidR="006839FE" w:rsidRPr="00E24704">
              <w:rPr>
                <w:rFonts w:ascii="Times New Roman" w:hAnsi="Times New Roman" w:cs="Times New Roman"/>
              </w:rPr>
              <w:t>ow can we support them</w:t>
            </w:r>
            <w:r>
              <w:rPr>
                <w:rFonts w:ascii="Times New Roman" w:hAnsi="Times New Roman" w:cs="Times New Roman"/>
              </w:rPr>
              <w:t>?</w:t>
            </w:r>
          </w:p>
          <w:p w14:paraId="0F1AF3D8" w14:textId="1B27A8BC" w:rsidR="00346300" w:rsidRDefault="00346300" w:rsidP="00654F5A">
            <w:pPr>
              <w:pStyle w:val="ListParagraph"/>
              <w:numPr>
                <w:ilvl w:val="1"/>
                <w:numId w:val="8"/>
              </w:numPr>
              <w:spacing w:after="0"/>
              <w:rPr>
                <w:rFonts w:ascii="Times New Roman" w:hAnsi="Times New Roman" w:cs="Times New Roman"/>
              </w:rPr>
            </w:pPr>
            <w:r>
              <w:rPr>
                <w:rFonts w:ascii="Times New Roman" w:hAnsi="Times New Roman" w:cs="Times New Roman"/>
              </w:rPr>
              <w:t xml:space="preserve">What knowledge do they already come with for the </w:t>
            </w:r>
            <w:r w:rsidR="00FF0F86">
              <w:rPr>
                <w:rFonts w:ascii="Times New Roman" w:hAnsi="Times New Roman" w:cs="Times New Roman"/>
              </w:rPr>
              <w:t>sequencing in your classroom</w:t>
            </w:r>
            <w:r>
              <w:rPr>
                <w:rFonts w:ascii="Times New Roman" w:hAnsi="Times New Roman" w:cs="Times New Roman"/>
              </w:rPr>
              <w:t>?</w:t>
            </w:r>
          </w:p>
          <w:p w14:paraId="6CE5875C" w14:textId="64168D92" w:rsidR="006839FE" w:rsidRPr="00E604B6" w:rsidRDefault="00D613B0" w:rsidP="00654F5A">
            <w:pPr>
              <w:pStyle w:val="ListParagraph"/>
              <w:numPr>
                <w:ilvl w:val="0"/>
                <w:numId w:val="9"/>
              </w:numPr>
              <w:spacing w:after="0"/>
              <w:rPr>
                <w:rFonts w:ascii="Times New Roman" w:hAnsi="Times New Roman" w:cs="Times New Roman"/>
              </w:rPr>
            </w:pPr>
            <w:r>
              <w:rPr>
                <w:rFonts w:ascii="Times New Roman" w:hAnsi="Times New Roman" w:cs="Times New Roman"/>
              </w:rPr>
              <w:t>This information will be helpful to have so that when L. Tafrate talks to the school districts</w:t>
            </w:r>
            <w:r w:rsidR="00F163DD">
              <w:rPr>
                <w:rFonts w:ascii="Times New Roman" w:hAnsi="Times New Roman" w:cs="Times New Roman"/>
              </w:rPr>
              <w:t xml:space="preserve"> about placements</w:t>
            </w:r>
            <w:r>
              <w:rPr>
                <w:rFonts w:ascii="Times New Roman" w:hAnsi="Times New Roman" w:cs="Times New Roman"/>
              </w:rPr>
              <w:t xml:space="preserve">, she </w:t>
            </w:r>
            <w:r w:rsidR="003B1B6C">
              <w:rPr>
                <w:rFonts w:ascii="Times New Roman" w:hAnsi="Times New Roman" w:cs="Times New Roman"/>
              </w:rPr>
              <w:t>can offer them information about what they can expect at the program</w:t>
            </w:r>
            <w:r w:rsidR="00FE2EA5">
              <w:rPr>
                <w:rFonts w:ascii="Times New Roman" w:hAnsi="Times New Roman" w:cs="Times New Roman"/>
              </w:rPr>
              <w:t xml:space="preserve"> and course to course level</w:t>
            </w:r>
            <w:r w:rsidR="003B1B6C">
              <w:rPr>
                <w:rFonts w:ascii="Times New Roman" w:hAnsi="Times New Roman" w:cs="Times New Roman"/>
              </w:rPr>
              <w:t>.</w:t>
            </w:r>
            <w:r>
              <w:rPr>
                <w:rFonts w:ascii="Times New Roman" w:hAnsi="Times New Roman" w:cs="Times New Roman"/>
              </w:rPr>
              <w:t xml:space="preserve"> </w:t>
            </w:r>
            <w:r w:rsidR="00332F0F">
              <w:rPr>
                <w:rFonts w:ascii="Times New Roman" w:hAnsi="Times New Roman" w:cs="Times New Roman"/>
              </w:rPr>
              <w:t xml:space="preserve"> </w:t>
            </w:r>
            <w:r w:rsidR="006839FE" w:rsidRPr="00E604B6">
              <w:rPr>
                <w:rFonts w:ascii="Times New Roman" w:hAnsi="Times New Roman" w:cs="Times New Roman"/>
              </w:rPr>
              <w:t xml:space="preserve">C. Mulcahy or </w:t>
            </w:r>
            <w:r w:rsidR="00DF4E39" w:rsidRPr="00E604B6">
              <w:rPr>
                <w:rFonts w:ascii="Times New Roman" w:hAnsi="Times New Roman" w:cs="Times New Roman"/>
              </w:rPr>
              <w:t>J. Visone</w:t>
            </w:r>
            <w:r w:rsidR="00332F0F">
              <w:rPr>
                <w:rFonts w:ascii="Times New Roman" w:hAnsi="Times New Roman" w:cs="Times New Roman"/>
              </w:rPr>
              <w:t xml:space="preserve"> </w:t>
            </w:r>
            <w:r w:rsidR="00803C93">
              <w:rPr>
                <w:rFonts w:ascii="Times New Roman" w:hAnsi="Times New Roman" w:cs="Times New Roman"/>
              </w:rPr>
              <w:t>may</w:t>
            </w:r>
            <w:r w:rsidR="00332F0F">
              <w:rPr>
                <w:rFonts w:ascii="Times New Roman" w:hAnsi="Times New Roman" w:cs="Times New Roman"/>
              </w:rPr>
              <w:t xml:space="preserve"> send out a meeting invitation to discuss this further.</w:t>
            </w:r>
          </w:p>
          <w:p w14:paraId="66E85B37" w14:textId="77777777" w:rsidR="002B2EA1" w:rsidRDefault="002B2EA1" w:rsidP="0050625E">
            <w:pPr>
              <w:spacing w:after="0"/>
              <w:rPr>
                <w:rFonts w:ascii="Times New Roman" w:hAnsi="Times New Roman" w:cs="Times New Roman"/>
              </w:rPr>
            </w:pPr>
          </w:p>
          <w:p w14:paraId="3C86B827" w14:textId="5CACAACC" w:rsidR="006839FE" w:rsidRDefault="006839FE" w:rsidP="0050625E">
            <w:pPr>
              <w:spacing w:after="0"/>
              <w:rPr>
                <w:rFonts w:ascii="Times New Roman" w:hAnsi="Times New Roman" w:cs="Times New Roman"/>
                <w:b/>
                <w:bCs/>
              </w:rPr>
            </w:pPr>
            <w:bookmarkStart w:id="0" w:name="_Hlk87886949"/>
            <w:r w:rsidRPr="00803C93">
              <w:rPr>
                <w:rFonts w:ascii="Times New Roman" w:hAnsi="Times New Roman" w:cs="Times New Roman"/>
                <w:b/>
                <w:bCs/>
              </w:rPr>
              <w:t xml:space="preserve">Policy and </w:t>
            </w:r>
            <w:r w:rsidR="00803C93" w:rsidRPr="00803C93">
              <w:rPr>
                <w:rFonts w:ascii="Times New Roman" w:hAnsi="Times New Roman" w:cs="Times New Roman"/>
                <w:b/>
                <w:bCs/>
              </w:rPr>
              <w:t>A</w:t>
            </w:r>
            <w:r w:rsidRPr="00803C93">
              <w:rPr>
                <w:rFonts w:ascii="Times New Roman" w:hAnsi="Times New Roman" w:cs="Times New Roman"/>
                <w:b/>
                <w:bCs/>
              </w:rPr>
              <w:t>dvocacy: A</w:t>
            </w:r>
            <w:r w:rsidR="00531679">
              <w:rPr>
                <w:rFonts w:ascii="Times New Roman" w:hAnsi="Times New Roman" w:cs="Times New Roman"/>
                <w:b/>
                <w:bCs/>
              </w:rPr>
              <w:t>.</w:t>
            </w:r>
            <w:r w:rsidRPr="00A559F8">
              <w:rPr>
                <w:rFonts w:ascii="Times New Roman" w:hAnsi="Times New Roman" w:cs="Times New Roman"/>
                <w:b/>
                <w:bCs/>
              </w:rPr>
              <w:t xml:space="preserve"> Greenwell</w:t>
            </w:r>
          </w:p>
          <w:p w14:paraId="59145341" w14:textId="77777777" w:rsidR="00803C93" w:rsidRPr="00A559F8" w:rsidRDefault="00803C93" w:rsidP="0050625E">
            <w:pPr>
              <w:spacing w:after="0"/>
              <w:rPr>
                <w:rFonts w:ascii="Times New Roman" w:hAnsi="Times New Roman" w:cs="Times New Roman"/>
                <w:b/>
                <w:bCs/>
              </w:rPr>
            </w:pPr>
          </w:p>
          <w:p w14:paraId="17538105" w14:textId="02EA0508" w:rsidR="006839FE" w:rsidRPr="00E84891" w:rsidRDefault="0086672A" w:rsidP="00654F5A">
            <w:pPr>
              <w:pStyle w:val="ListParagraph"/>
              <w:numPr>
                <w:ilvl w:val="0"/>
                <w:numId w:val="2"/>
              </w:numPr>
              <w:spacing w:after="0"/>
              <w:rPr>
                <w:rFonts w:ascii="Times New Roman" w:hAnsi="Times New Roman" w:cs="Times New Roman"/>
              </w:rPr>
            </w:pPr>
            <w:r w:rsidRPr="00E84891">
              <w:rPr>
                <w:rFonts w:ascii="Times New Roman" w:hAnsi="Times New Roman" w:cs="Times New Roman"/>
              </w:rPr>
              <w:t xml:space="preserve">Will work on </w:t>
            </w:r>
            <w:r w:rsidR="00531679" w:rsidRPr="00E84891">
              <w:rPr>
                <w:rFonts w:ascii="Times New Roman" w:hAnsi="Times New Roman" w:cs="Times New Roman"/>
              </w:rPr>
              <w:t xml:space="preserve">the </w:t>
            </w:r>
            <w:r w:rsidRPr="00E84891">
              <w:rPr>
                <w:rFonts w:ascii="Times New Roman" w:hAnsi="Times New Roman" w:cs="Times New Roman"/>
              </w:rPr>
              <w:t>f</w:t>
            </w:r>
            <w:r w:rsidR="006839FE" w:rsidRPr="00E84891">
              <w:rPr>
                <w:rFonts w:ascii="Times New Roman" w:hAnsi="Times New Roman" w:cs="Times New Roman"/>
              </w:rPr>
              <w:t>ormulation</w:t>
            </w:r>
            <w:r w:rsidR="00531679" w:rsidRPr="00E84891">
              <w:rPr>
                <w:rFonts w:ascii="Times New Roman" w:hAnsi="Times New Roman" w:cs="Times New Roman"/>
              </w:rPr>
              <w:t xml:space="preserve"> of</w:t>
            </w:r>
            <w:r w:rsidR="006839FE" w:rsidRPr="00E84891">
              <w:rPr>
                <w:rFonts w:ascii="Times New Roman" w:hAnsi="Times New Roman" w:cs="Times New Roman"/>
              </w:rPr>
              <w:t xml:space="preserve"> a bill</w:t>
            </w:r>
            <w:r w:rsidRPr="00E84891">
              <w:rPr>
                <w:rFonts w:ascii="Times New Roman" w:hAnsi="Times New Roman" w:cs="Times New Roman"/>
              </w:rPr>
              <w:t xml:space="preserve"> with legislation in the State of CT</w:t>
            </w:r>
            <w:r w:rsidR="006839FE" w:rsidRPr="00E84891">
              <w:rPr>
                <w:rFonts w:ascii="Times New Roman" w:hAnsi="Times New Roman" w:cs="Times New Roman"/>
              </w:rPr>
              <w:t xml:space="preserve"> to provide financial support for students</w:t>
            </w:r>
            <w:r w:rsidR="00302BFA" w:rsidRPr="00E84891">
              <w:rPr>
                <w:rFonts w:ascii="Times New Roman" w:hAnsi="Times New Roman" w:cs="Times New Roman"/>
              </w:rPr>
              <w:t xml:space="preserve"> with costs for certification and teacher preparation.  Also, will </w:t>
            </w:r>
            <w:r w:rsidR="001B0A9E" w:rsidRPr="00E84891">
              <w:rPr>
                <w:rFonts w:ascii="Times New Roman" w:hAnsi="Times New Roman" w:cs="Times New Roman"/>
              </w:rPr>
              <w:t xml:space="preserve">advocate for </w:t>
            </w:r>
            <w:r w:rsidR="00DC62D0" w:rsidRPr="00E84891">
              <w:rPr>
                <w:rFonts w:ascii="Times New Roman" w:hAnsi="Times New Roman" w:cs="Times New Roman"/>
              </w:rPr>
              <w:t xml:space="preserve">more </w:t>
            </w:r>
            <w:r w:rsidR="00BF4224" w:rsidRPr="00E84891">
              <w:rPr>
                <w:rFonts w:ascii="Times New Roman" w:hAnsi="Times New Roman" w:cs="Times New Roman"/>
              </w:rPr>
              <w:t>inclusive gender</w:t>
            </w:r>
            <w:r w:rsidR="00DC62D0" w:rsidRPr="00E84891">
              <w:rPr>
                <w:rFonts w:ascii="Times New Roman" w:hAnsi="Times New Roman" w:cs="Times New Roman"/>
              </w:rPr>
              <w:t xml:space="preserve"> language.</w:t>
            </w:r>
          </w:p>
          <w:p w14:paraId="79894FEA" w14:textId="77777777" w:rsidR="006839FE" w:rsidRPr="00E84891" w:rsidRDefault="006839FE" w:rsidP="00654F5A">
            <w:pPr>
              <w:pStyle w:val="ListParagraph"/>
              <w:numPr>
                <w:ilvl w:val="0"/>
                <w:numId w:val="2"/>
              </w:numPr>
              <w:spacing w:after="0"/>
              <w:rPr>
                <w:rFonts w:ascii="Times New Roman" w:hAnsi="Times New Roman" w:cs="Times New Roman"/>
              </w:rPr>
            </w:pPr>
            <w:r w:rsidRPr="00E84891">
              <w:rPr>
                <w:rFonts w:ascii="Times New Roman" w:hAnsi="Times New Roman" w:cs="Times New Roman"/>
              </w:rPr>
              <w:t xml:space="preserve">Revisions to the </w:t>
            </w:r>
            <w:r w:rsidRPr="00E84891">
              <w:rPr>
                <w:rFonts w:ascii="Times New Roman" w:hAnsi="Times New Roman" w:cs="Times New Roman"/>
                <w:lang w:val="en"/>
              </w:rPr>
              <w:t>CT Code of Professional Responsibility</w:t>
            </w:r>
          </w:p>
          <w:bookmarkEnd w:id="0"/>
          <w:p w14:paraId="5877D6AA" w14:textId="7315C1BD" w:rsidR="006839FE" w:rsidRPr="00A559F8" w:rsidRDefault="006839FE" w:rsidP="00302BFA">
            <w:pPr>
              <w:pStyle w:val="ListParagraph"/>
              <w:spacing w:after="0"/>
              <w:ind w:left="360"/>
              <w:rPr>
                <w:rFonts w:ascii="Times New Roman" w:hAnsi="Times New Roman" w:cs="Times New Roman"/>
              </w:rPr>
            </w:pPr>
          </w:p>
        </w:tc>
        <w:tc>
          <w:tcPr>
            <w:tcW w:w="480" w:type="dxa"/>
            <w:tcBorders>
              <w:left w:val="nil"/>
            </w:tcBorders>
            <w:shd w:val="clear" w:color="auto" w:fill="auto"/>
          </w:tcPr>
          <w:p w14:paraId="08730D71" w14:textId="4727B97B" w:rsidR="006839FE" w:rsidRPr="00A559F8" w:rsidRDefault="006839FE" w:rsidP="00586364">
            <w:pPr>
              <w:rPr>
                <w:rFonts w:ascii="Times New Roman" w:hAnsi="Times New Roman" w:cs="Times New Roman"/>
              </w:rPr>
            </w:pPr>
          </w:p>
        </w:tc>
      </w:tr>
      <w:tr w:rsidR="006839FE" w:rsidRPr="00A559F8" w14:paraId="07FD34F6" w14:textId="77777777" w:rsidTr="00C854F1">
        <w:trPr>
          <w:trHeight w:val="360"/>
        </w:trPr>
        <w:tc>
          <w:tcPr>
            <w:tcW w:w="427" w:type="dxa"/>
            <w:shd w:val="clear" w:color="auto" w:fill="auto"/>
          </w:tcPr>
          <w:p w14:paraId="0640950B" w14:textId="34BB8326" w:rsidR="006839FE" w:rsidRPr="00A559F8" w:rsidRDefault="006839FE" w:rsidP="00586364">
            <w:pPr>
              <w:rPr>
                <w:rFonts w:ascii="Times New Roman" w:hAnsi="Times New Roman" w:cs="Times New Roman"/>
              </w:rPr>
            </w:pPr>
          </w:p>
        </w:tc>
        <w:tc>
          <w:tcPr>
            <w:tcW w:w="10530" w:type="dxa"/>
            <w:shd w:val="clear" w:color="auto" w:fill="auto"/>
          </w:tcPr>
          <w:p w14:paraId="1DECB3ED" w14:textId="77777777" w:rsidR="006839FE" w:rsidRPr="00A559F8" w:rsidRDefault="006839FE" w:rsidP="00DB0A51">
            <w:pPr>
              <w:spacing w:after="0"/>
              <w:rPr>
                <w:rFonts w:ascii="Times New Roman" w:hAnsi="Times New Roman" w:cs="Times New Roman"/>
                <w:b/>
                <w:bCs/>
              </w:rPr>
            </w:pPr>
            <w:r w:rsidRPr="00A559F8">
              <w:rPr>
                <w:rFonts w:ascii="Times New Roman" w:hAnsi="Times New Roman" w:cs="Times New Roman"/>
                <w:b/>
                <w:bCs/>
              </w:rPr>
              <w:t>New Business</w:t>
            </w:r>
          </w:p>
          <w:p w14:paraId="6FB9601B" w14:textId="072B7454" w:rsidR="006839FE" w:rsidRPr="00F07B98" w:rsidRDefault="002D05A0" w:rsidP="00654F5A">
            <w:pPr>
              <w:pStyle w:val="ListParagraph"/>
              <w:numPr>
                <w:ilvl w:val="0"/>
                <w:numId w:val="3"/>
              </w:numPr>
              <w:spacing w:after="0"/>
              <w:rPr>
                <w:rFonts w:ascii="Times New Roman" w:hAnsi="Times New Roman" w:cs="Times New Roman"/>
                <w:b/>
                <w:bCs/>
              </w:rPr>
            </w:pPr>
            <w:r>
              <w:rPr>
                <w:rFonts w:ascii="Times New Roman" w:hAnsi="Times New Roman" w:cs="Times New Roman"/>
              </w:rPr>
              <w:t>C. Mulcahy:  Would like to r</w:t>
            </w:r>
            <w:r w:rsidR="006839FE" w:rsidRPr="00A559F8">
              <w:rPr>
                <w:rFonts w:ascii="Times New Roman" w:hAnsi="Times New Roman" w:cs="Times New Roman"/>
              </w:rPr>
              <w:t xml:space="preserve">evisit the current </w:t>
            </w:r>
            <w:r>
              <w:rPr>
                <w:rFonts w:ascii="Times New Roman" w:hAnsi="Times New Roman" w:cs="Times New Roman"/>
              </w:rPr>
              <w:t xml:space="preserve">practice of </w:t>
            </w:r>
            <w:r w:rsidR="006839FE" w:rsidRPr="00A559F8">
              <w:rPr>
                <w:rFonts w:ascii="Times New Roman" w:hAnsi="Times New Roman" w:cs="Times New Roman"/>
              </w:rPr>
              <w:t xml:space="preserve">placement </w:t>
            </w:r>
            <w:r>
              <w:rPr>
                <w:rFonts w:ascii="Times New Roman" w:hAnsi="Times New Roman" w:cs="Times New Roman"/>
              </w:rPr>
              <w:t xml:space="preserve">for </w:t>
            </w:r>
            <w:r w:rsidR="006839FE" w:rsidRPr="00A559F8">
              <w:rPr>
                <w:rFonts w:ascii="Times New Roman" w:hAnsi="Times New Roman" w:cs="Times New Roman"/>
              </w:rPr>
              <w:t>Praxis II exams.</w:t>
            </w:r>
            <w:r w:rsidR="00F07B98">
              <w:rPr>
                <w:rFonts w:ascii="Times New Roman" w:hAnsi="Times New Roman" w:cs="Times New Roman"/>
              </w:rPr>
              <w:t xml:space="preserve">  </w:t>
            </w:r>
            <w:r w:rsidR="005F0C69">
              <w:rPr>
                <w:rFonts w:ascii="Times New Roman" w:hAnsi="Times New Roman" w:cs="Times New Roman"/>
              </w:rPr>
              <w:t>In Spring 2019 it was implemented that student</w:t>
            </w:r>
            <w:r w:rsidR="00B25200">
              <w:rPr>
                <w:rFonts w:ascii="Times New Roman" w:hAnsi="Times New Roman" w:cs="Times New Roman"/>
              </w:rPr>
              <w:t>s</w:t>
            </w:r>
            <w:r w:rsidR="005F0C69">
              <w:rPr>
                <w:rFonts w:ascii="Times New Roman" w:hAnsi="Times New Roman" w:cs="Times New Roman"/>
              </w:rPr>
              <w:t xml:space="preserve"> must pass</w:t>
            </w:r>
            <w:r w:rsidR="00F07B98">
              <w:rPr>
                <w:rFonts w:ascii="Times New Roman" w:hAnsi="Times New Roman" w:cs="Times New Roman"/>
              </w:rPr>
              <w:t xml:space="preserve"> </w:t>
            </w:r>
            <w:r w:rsidR="006839FE" w:rsidRPr="00F07B98">
              <w:rPr>
                <w:rFonts w:ascii="Times New Roman" w:hAnsi="Times New Roman" w:cs="Times New Roman"/>
              </w:rPr>
              <w:t>the</w:t>
            </w:r>
            <w:r w:rsidR="00821748">
              <w:rPr>
                <w:rFonts w:ascii="Times New Roman" w:hAnsi="Times New Roman" w:cs="Times New Roman"/>
              </w:rPr>
              <w:t xml:space="preserve"> Praxis II</w:t>
            </w:r>
            <w:r w:rsidR="006839FE" w:rsidRPr="00F07B98">
              <w:rPr>
                <w:rFonts w:ascii="Times New Roman" w:hAnsi="Times New Roman" w:cs="Times New Roman"/>
              </w:rPr>
              <w:t xml:space="preserve"> exam </w:t>
            </w:r>
            <w:proofErr w:type="gramStart"/>
            <w:r w:rsidR="000F02A5">
              <w:rPr>
                <w:rFonts w:ascii="Times New Roman" w:hAnsi="Times New Roman" w:cs="Times New Roman"/>
              </w:rPr>
              <w:t>in order to</w:t>
            </w:r>
            <w:proofErr w:type="gramEnd"/>
            <w:r w:rsidR="000F02A5">
              <w:rPr>
                <w:rFonts w:ascii="Times New Roman" w:hAnsi="Times New Roman" w:cs="Times New Roman"/>
              </w:rPr>
              <w:t xml:space="preserve"> apply and get accepted to student teaching.</w:t>
            </w:r>
            <w:r w:rsidR="006839FE" w:rsidRPr="00F07B98">
              <w:rPr>
                <w:rFonts w:ascii="Times New Roman" w:hAnsi="Times New Roman" w:cs="Times New Roman"/>
              </w:rPr>
              <w:t xml:space="preserve"> </w:t>
            </w:r>
            <w:r w:rsidR="005C1E79">
              <w:rPr>
                <w:rFonts w:ascii="Times New Roman" w:hAnsi="Times New Roman" w:cs="Times New Roman"/>
              </w:rPr>
              <w:t>The reasoning behind doing this was so that</w:t>
            </w:r>
            <w:r w:rsidR="006839FE" w:rsidRPr="00F07B98">
              <w:rPr>
                <w:rFonts w:ascii="Times New Roman" w:hAnsi="Times New Roman" w:cs="Times New Roman"/>
              </w:rPr>
              <w:t xml:space="preserve"> students would be competent in their </w:t>
            </w:r>
            <w:r w:rsidR="00A824AB">
              <w:rPr>
                <w:rFonts w:ascii="Times New Roman" w:hAnsi="Times New Roman" w:cs="Times New Roman"/>
              </w:rPr>
              <w:t xml:space="preserve">content </w:t>
            </w:r>
            <w:r w:rsidR="006839FE" w:rsidRPr="00F07B98">
              <w:rPr>
                <w:rFonts w:ascii="Times New Roman" w:hAnsi="Times New Roman" w:cs="Times New Roman"/>
              </w:rPr>
              <w:t>area</w:t>
            </w:r>
            <w:r w:rsidR="00A824AB">
              <w:rPr>
                <w:rFonts w:ascii="Times New Roman" w:hAnsi="Times New Roman" w:cs="Times New Roman"/>
              </w:rPr>
              <w:t xml:space="preserve"> for student teaching.  </w:t>
            </w:r>
            <w:r w:rsidR="0087269D">
              <w:rPr>
                <w:rFonts w:ascii="Times New Roman" w:hAnsi="Times New Roman" w:cs="Times New Roman"/>
              </w:rPr>
              <w:t>One issue that has come up is that many students don’t pass the exam</w:t>
            </w:r>
            <w:r w:rsidR="009B02D8">
              <w:rPr>
                <w:rFonts w:ascii="Times New Roman" w:hAnsi="Times New Roman" w:cs="Times New Roman"/>
              </w:rPr>
              <w:t xml:space="preserve"> prior to student teaching</w:t>
            </w:r>
            <w:r w:rsidR="0087269D">
              <w:rPr>
                <w:rFonts w:ascii="Times New Roman" w:hAnsi="Times New Roman" w:cs="Times New Roman"/>
              </w:rPr>
              <w:t xml:space="preserve"> </w:t>
            </w:r>
            <w:r w:rsidR="00B25200">
              <w:rPr>
                <w:rFonts w:ascii="Times New Roman" w:hAnsi="Times New Roman" w:cs="Times New Roman"/>
              </w:rPr>
              <w:t xml:space="preserve">which </w:t>
            </w:r>
            <w:r w:rsidR="009B02D8">
              <w:rPr>
                <w:rFonts w:ascii="Times New Roman" w:hAnsi="Times New Roman" w:cs="Times New Roman"/>
              </w:rPr>
              <w:t>leads them to a lengthy</w:t>
            </w:r>
            <w:r w:rsidR="006839FE" w:rsidRPr="00F07B98">
              <w:rPr>
                <w:rFonts w:ascii="Times New Roman" w:hAnsi="Times New Roman" w:cs="Times New Roman"/>
              </w:rPr>
              <w:t xml:space="preserve"> appeals process.  Is this the best appeals practice</w:t>
            </w:r>
            <w:r w:rsidR="00F43438">
              <w:rPr>
                <w:rFonts w:ascii="Times New Roman" w:hAnsi="Times New Roman" w:cs="Times New Roman"/>
              </w:rPr>
              <w:t>?</w:t>
            </w:r>
            <w:r w:rsidR="006839FE" w:rsidRPr="00F07B98">
              <w:rPr>
                <w:rFonts w:ascii="Times New Roman" w:hAnsi="Times New Roman" w:cs="Times New Roman"/>
              </w:rPr>
              <w:t xml:space="preserve">  The group discussed if </w:t>
            </w:r>
            <w:r w:rsidR="00F43438">
              <w:rPr>
                <w:rFonts w:ascii="Times New Roman" w:hAnsi="Times New Roman" w:cs="Times New Roman"/>
              </w:rPr>
              <w:t>the process was working</w:t>
            </w:r>
            <w:r w:rsidR="006839FE" w:rsidRPr="00F07B98">
              <w:rPr>
                <w:rFonts w:ascii="Times New Roman" w:hAnsi="Times New Roman" w:cs="Times New Roman"/>
              </w:rPr>
              <w:t xml:space="preserve"> or not</w:t>
            </w:r>
            <w:r w:rsidR="00B25200">
              <w:rPr>
                <w:rFonts w:ascii="Times New Roman" w:hAnsi="Times New Roman" w:cs="Times New Roman"/>
              </w:rPr>
              <w:t>…</w:t>
            </w:r>
          </w:p>
          <w:p w14:paraId="35A8E62B" w14:textId="4E0CC207" w:rsidR="006839FE" w:rsidRPr="00A559F8" w:rsidRDefault="004C1785" w:rsidP="00654F5A">
            <w:pPr>
              <w:pStyle w:val="ListParagraph"/>
              <w:numPr>
                <w:ilvl w:val="1"/>
                <w:numId w:val="3"/>
              </w:numPr>
              <w:spacing w:after="0"/>
              <w:rPr>
                <w:rFonts w:ascii="Times New Roman" w:hAnsi="Times New Roman" w:cs="Times New Roman"/>
              </w:rPr>
            </w:pPr>
            <w:r>
              <w:rPr>
                <w:rFonts w:ascii="Times New Roman" w:hAnsi="Times New Roman" w:cs="Times New Roman"/>
              </w:rPr>
              <w:t>There doesn’t seem to be a correlation between students who don’t pass Praxis II and how they do with student teaching.</w:t>
            </w:r>
          </w:p>
          <w:p w14:paraId="2B92CAED" w14:textId="1222BF71" w:rsidR="006839FE" w:rsidRPr="00A559F8" w:rsidRDefault="00D426E5" w:rsidP="00654F5A">
            <w:pPr>
              <w:pStyle w:val="ListParagraph"/>
              <w:numPr>
                <w:ilvl w:val="1"/>
                <w:numId w:val="3"/>
              </w:numPr>
              <w:spacing w:after="0"/>
              <w:rPr>
                <w:rFonts w:ascii="Times New Roman" w:hAnsi="Times New Roman" w:cs="Times New Roman"/>
              </w:rPr>
            </w:pPr>
            <w:r>
              <w:rPr>
                <w:rFonts w:ascii="Times New Roman" w:hAnsi="Times New Roman" w:cs="Times New Roman"/>
              </w:rPr>
              <w:t>Since Covid, we have waived the requirement</w:t>
            </w:r>
            <w:r w:rsidR="004F3F64">
              <w:rPr>
                <w:rFonts w:ascii="Times New Roman" w:hAnsi="Times New Roman" w:cs="Times New Roman"/>
              </w:rPr>
              <w:t xml:space="preserve"> and </w:t>
            </w:r>
            <w:r w:rsidR="000109F8">
              <w:rPr>
                <w:rFonts w:ascii="Times New Roman" w:hAnsi="Times New Roman" w:cs="Times New Roman"/>
              </w:rPr>
              <w:t>there have been</w:t>
            </w:r>
            <w:r w:rsidR="004F3F64">
              <w:rPr>
                <w:rFonts w:ascii="Times New Roman" w:hAnsi="Times New Roman" w:cs="Times New Roman"/>
              </w:rPr>
              <w:t xml:space="preserve"> three application cycles without it.</w:t>
            </w:r>
          </w:p>
          <w:p w14:paraId="397FAEA1" w14:textId="291A6ED1" w:rsidR="006839FE" w:rsidRPr="00A559F8" w:rsidRDefault="003C68B7" w:rsidP="00654F5A">
            <w:pPr>
              <w:pStyle w:val="ListParagraph"/>
              <w:numPr>
                <w:ilvl w:val="1"/>
                <w:numId w:val="3"/>
              </w:numPr>
              <w:spacing w:after="0"/>
              <w:rPr>
                <w:rFonts w:ascii="Times New Roman" w:hAnsi="Times New Roman" w:cs="Times New Roman"/>
              </w:rPr>
            </w:pPr>
            <w:r>
              <w:rPr>
                <w:rFonts w:ascii="Times New Roman" w:hAnsi="Times New Roman" w:cs="Times New Roman"/>
              </w:rPr>
              <w:t>There</w:t>
            </w:r>
            <w:r w:rsidR="009240DA">
              <w:rPr>
                <w:rFonts w:ascii="Times New Roman" w:hAnsi="Times New Roman" w:cs="Times New Roman"/>
              </w:rPr>
              <w:t xml:space="preserve"> is</w:t>
            </w:r>
            <w:r>
              <w:rPr>
                <w:rFonts w:ascii="Times New Roman" w:hAnsi="Times New Roman" w:cs="Times New Roman"/>
              </w:rPr>
              <w:t xml:space="preserve"> </w:t>
            </w:r>
            <w:r w:rsidR="009240DA">
              <w:rPr>
                <w:rFonts w:ascii="Times New Roman" w:hAnsi="Times New Roman" w:cs="Times New Roman"/>
              </w:rPr>
              <w:t>slightly over</w:t>
            </w:r>
            <w:r>
              <w:rPr>
                <w:rFonts w:ascii="Times New Roman" w:hAnsi="Times New Roman" w:cs="Times New Roman"/>
              </w:rPr>
              <w:t xml:space="preserve"> </w:t>
            </w:r>
            <w:r w:rsidR="006839FE" w:rsidRPr="00A559F8">
              <w:rPr>
                <w:rFonts w:ascii="Times New Roman" w:hAnsi="Times New Roman" w:cs="Times New Roman"/>
              </w:rPr>
              <w:t xml:space="preserve">1/3 of </w:t>
            </w:r>
            <w:r w:rsidR="009240DA">
              <w:rPr>
                <w:rFonts w:ascii="Times New Roman" w:hAnsi="Times New Roman" w:cs="Times New Roman"/>
              </w:rPr>
              <w:t>student</w:t>
            </w:r>
            <w:r w:rsidR="006839FE" w:rsidRPr="00A559F8">
              <w:rPr>
                <w:rFonts w:ascii="Times New Roman" w:hAnsi="Times New Roman" w:cs="Times New Roman"/>
              </w:rPr>
              <w:t xml:space="preserve"> </w:t>
            </w:r>
            <w:r w:rsidR="009240DA">
              <w:rPr>
                <w:rFonts w:ascii="Times New Roman" w:hAnsi="Times New Roman" w:cs="Times New Roman"/>
              </w:rPr>
              <w:t>appeals which end up being granted each time.</w:t>
            </w:r>
          </w:p>
          <w:p w14:paraId="725B29BB" w14:textId="1C37EB5D" w:rsidR="006839FE" w:rsidRDefault="00C32B11" w:rsidP="00654F5A">
            <w:pPr>
              <w:pStyle w:val="ListParagraph"/>
              <w:numPr>
                <w:ilvl w:val="1"/>
                <w:numId w:val="3"/>
              </w:numPr>
              <w:spacing w:after="0"/>
              <w:rPr>
                <w:rFonts w:ascii="Times New Roman" w:hAnsi="Times New Roman" w:cs="Times New Roman"/>
              </w:rPr>
            </w:pPr>
            <w:r>
              <w:rPr>
                <w:rFonts w:ascii="Times New Roman" w:hAnsi="Times New Roman" w:cs="Times New Roman"/>
              </w:rPr>
              <w:t>It seems like the only benefit of this it to help the students with</w:t>
            </w:r>
            <w:r w:rsidR="00774DB8">
              <w:rPr>
                <w:rFonts w:ascii="Times New Roman" w:hAnsi="Times New Roman" w:cs="Times New Roman"/>
              </w:rPr>
              <w:t xml:space="preserve"> the</w:t>
            </w:r>
            <w:r>
              <w:rPr>
                <w:rFonts w:ascii="Times New Roman" w:hAnsi="Times New Roman" w:cs="Times New Roman"/>
              </w:rPr>
              <w:t xml:space="preserve"> a</w:t>
            </w:r>
            <w:r w:rsidR="006839FE" w:rsidRPr="00A559F8">
              <w:rPr>
                <w:rFonts w:ascii="Times New Roman" w:hAnsi="Times New Roman" w:cs="Times New Roman"/>
              </w:rPr>
              <w:t>ccountability</w:t>
            </w:r>
            <w:r w:rsidR="00D71EE3">
              <w:rPr>
                <w:rFonts w:ascii="Times New Roman" w:hAnsi="Times New Roman" w:cs="Times New Roman"/>
              </w:rPr>
              <w:t xml:space="preserve"> </w:t>
            </w:r>
            <w:r w:rsidR="00774DB8">
              <w:rPr>
                <w:rFonts w:ascii="Times New Roman" w:hAnsi="Times New Roman" w:cs="Times New Roman"/>
              </w:rPr>
              <w:t xml:space="preserve">piece </w:t>
            </w:r>
            <w:r w:rsidR="00D71EE3">
              <w:rPr>
                <w:rFonts w:ascii="Times New Roman" w:hAnsi="Times New Roman" w:cs="Times New Roman"/>
              </w:rPr>
              <w:t>and planning</w:t>
            </w:r>
            <w:r w:rsidR="006839FE" w:rsidRPr="00A559F8">
              <w:rPr>
                <w:rFonts w:ascii="Times New Roman" w:hAnsi="Times New Roman" w:cs="Times New Roman"/>
              </w:rPr>
              <w:t xml:space="preserve"> </w:t>
            </w:r>
            <w:r>
              <w:rPr>
                <w:rFonts w:ascii="Times New Roman" w:hAnsi="Times New Roman" w:cs="Times New Roman"/>
              </w:rPr>
              <w:t>to get the exams completed</w:t>
            </w:r>
            <w:r w:rsidR="009735FD">
              <w:rPr>
                <w:rFonts w:ascii="Times New Roman" w:hAnsi="Times New Roman" w:cs="Times New Roman"/>
              </w:rPr>
              <w:t xml:space="preserve"> before student teaching.</w:t>
            </w:r>
          </w:p>
          <w:p w14:paraId="284CFD18" w14:textId="5A3BA784" w:rsidR="00F04FC9" w:rsidRDefault="00F04FC9" w:rsidP="00654F5A">
            <w:pPr>
              <w:pStyle w:val="ListParagraph"/>
              <w:numPr>
                <w:ilvl w:val="1"/>
                <w:numId w:val="3"/>
              </w:numPr>
              <w:spacing w:after="0"/>
              <w:rPr>
                <w:rFonts w:ascii="Times New Roman" w:hAnsi="Times New Roman" w:cs="Times New Roman"/>
              </w:rPr>
            </w:pPr>
            <w:r>
              <w:rPr>
                <w:rFonts w:ascii="Times New Roman" w:hAnsi="Times New Roman" w:cs="Times New Roman"/>
              </w:rPr>
              <w:t xml:space="preserve">We </w:t>
            </w:r>
            <w:r w:rsidR="001210F2">
              <w:rPr>
                <w:rFonts w:ascii="Times New Roman" w:hAnsi="Times New Roman" w:cs="Times New Roman"/>
              </w:rPr>
              <w:t>would want</w:t>
            </w:r>
            <w:r>
              <w:rPr>
                <w:rFonts w:ascii="Times New Roman" w:hAnsi="Times New Roman" w:cs="Times New Roman"/>
              </w:rPr>
              <w:t xml:space="preserve"> student</w:t>
            </w:r>
            <w:r w:rsidR="00B86E6B">
              <w:rPr>
                <w:rFonts w:ascii="Times New Roman" w:hAnsi="Times New Roman" w:cs="Times New Roman"/>
              </w:rPr>
              <w:t>s</w:t>
            </w:r>
            <w:r>
              <w:rPr>
                <w:rFonts w:ascii="Times New Roman" w:hAnsi="Times New Roman" w:cs="Times New Roman"/>
              </w:rPr>
              <w:t xml:space="preserve"> to be ready to apply for certification</w:t>
            </w:r>
            <w:r w:rsidR="00B86E6B">
              <w:rPr>
                <w:rFonts w:ascii="Times New Roman" w:hAnsi="Times New Roman" w:cs="Times New Roman"/>
              </w:rPr>
              <w:t>.</w:t>
            </w:r>
            <w:r>
              <w:rPr>
                <w:rFonts w:ascii="Times New Roman" w:hAnsi="Times New Roman" w:cs="Times New Roman"/>
              </w:rPr>
              <w:t xml:space="preserve"> </w:t>
            </w:r>
            <w:r w:rsidR="00A90F2D">
              <w:rPr>
                <w:rFonts w:ascii="Times New Roman" w:hAnsi="Times New Roman" w:cs="Times New Roman"/>
              </w:rPr>
              <w:t xml:space="preserve"> </w:t>
            </w:r>
            <w:r w:rsidR="00B86E6B">
              <w:rPr>
                <w:rFonts w:ascii="Times New Roman" w:hAnsi="Times New Roman" w:cs="Times New Roman"/>
              </w:rPr>
              <w:t xml:space="preserve">If they continue to take the exam, then they will know where they stand </w:t>
            </w:r>
            <w:r w:rsidR="00C86605">
              <w:rPr>
                <w:rFonts w:ascii="Times New Roman" w:hAnsi="Times New Roman" w:cs="Times New Roman"/>
              </w:rPr>
              <w:t xml:space="preserve">before their final year </w:t>
            </w:r>
            <w:r w:rsidR="00B86E6B">
              <w:rPr>
                <w:rFonts w:ascii="Times New Roman" w:hAnsi="Times New Roman" w:cs="Times New Roman"/>
              </w:rPr>
              <w:t>and if additional preparation is needed.</w:t>
            </w:r>
          </w:p>
          <w:p w14:paraId="2E5CE392" w14:textId="652DC210" w:rsidR="006839FE" w:rsidRPr="00CE2860" w:rsidRDefault="00371922" w:rsidP="00654F5A">
            <w:pPr>
              <w:pStyle w:val="ListParagraph"/>
              <w:numPr>
                <w:ilvl w:val="1"/>
                <w:numId w:val="3"/>
              </w:numPr>
              <w:spacing w:after="0"/>
              <w:rPr>
                <w:rFonts w:ascii="Times New Roman" w:hAnsi="Times New Roman" w:cs="Times New Roman"/>
              </w:rPr>
            </w:pPr>
            <w:r>
              <w:rPr>
                <w:rFonts w:ascii="Times New Roman" w:hAnsi="Times New Roman" w:cs="Times New Roman"/>
              </w:rPr>
              <w:t xml:space="preserve">Students in Elementary Education are given a plan to help them map out the best time </w:t>
            </w:r>
            <w:r w:rsidR="00C336CE">
              <w:rPr>
                <w:rFonts w:ascii="Times New Roman" w:hAnsi="Times New Roman" w:cs="Times New Roman"/>
              </w:rPr>
              <w:t>sequencing for taking the exams</w:t>
            </w:r>
            <w:r w:rsidR="006C48DC">
              <w:rPr>
                <w:rFonts w:ascii="Times New Roman" w:hAnsi="Times New Roman" w:cs="Times New Roman"/>
              </w:rPr>
              <w:t xml:space="preserve">.  </w:t>
            </w:r>
            <w:r w:rsidR="00F939F1">
              <w:rPr>
                <w:rFonts w:ascii="Times New Roman" w:hAnsi="Times New Roman" w:cs="Times New Roman"/>
              </w:rPr>
              <w:t>Math</w:t>
            </w:r>
            <w:r w:rsidR="006C48DC">
              <w:rPr>
                <w:rFonts w:ascii="Times New Roman" w:hAnsi="Times New Roman" w:cs="Times New Roman"/>
              </w:rPr>
              <w:t xml:space="preserve"> and </w:t>
            </w:r>
            <w:r w:rsidR="00A40CA9">
              <w:rPr>
                <w:rFonts w:ascii="Times New Roman" w:hAnsi="Times New Roman" w:cs="Times New Roman"/>
              </w:rPr>
              <w:t xml:space="preserve">Science </w:t>
            </w:r>
            <w:r w:rsidR="006C48DC">
              <w:rPr>
                <w:rFonts w:ascii="Times New Roman" w:hAnsi="Times New Roman" w:cs="Times New Roman"/>
              </w:rPr>
              <w:t xml:space="preserve">are </w:t>
            </w:r>
            <w:r w:rsidR="00653BDD">
              <w:rPr>
                <w:rFonts w:ascii="Times New Roman" w:hAnsi="Times New Roman" w:cs="Times New Roman"/>
              </w:rPr>
              <w:t xml:space="preserve">the first </w:t>
            </w:r>
            <w:r w:rsidR="006C48DC">
              <w:rPr>
                <w:rFonts w:ascii="Times New Roman" w:hAnsi="Times New Roman" w:cs="Times New Roman"/>
              </w:rPr>
              <w:t>sequence exams and required to come into the program.</w:t>
            </w:r>
            <w:r w:rsidR="00A40CA9">
              <w:rPr>
                <w:rFonts w:ascii="Times New Roman" w:hAnsi="Times New Roman" w:cs="Times New Roman"/>
              </w:rPr>
              <w:t xml:space="preserve"> </w:t>
            </w:r>
            <w:r w:rsidR="00653BDD">
              <w:rPr>
                <w:rFonts w:ascii="Times New Roman" w:hAnsi="Times New Roman" w:cs="Times New Roman"/>
              </w:rPr>
              <w:t xml:space="preserve"> </w:t>
            </w:r>
            <w:r w:rsidR="009571D4">
              <w:rPr>
                <w:rFonts w:ascii="Times New Roman" w:hAnsi="Times New Roman" w:cs="Times New Roman"/>
              </w:rPr>
              <w:t>B. Clark brough</w:t>
            </w:r>
            <w:r w:rsidR="00A02F3E">
              <w:rPr>
                <w:rFonts w:ascii="Times New Roman" w:hAnsi="Times New Roman" w:cs="Times New Roman"/>
              </w:rPr>
              <w:t>t</w:t>
            </w:r>
            <w:r w:rsidR="009571D4">
              <w:rPr>
                <w:rFonts w:ascii="Times New Roman" w:hAnsi="Times New Roman" w:cs="Times New Roman"/>
              </w:rPr>
              <w:t xml:space="preserve"> in</w:t>
            </w:r>
            <w:r w:rsidR="00653BDD">
              <w:rPr>
                <w:rFonts w:ascii="Times New Roman" w:hAnsi="Times New Roman" w:cs="Times New Roman"/>
              </w:rPr>
              <w:t xml:space="preserve"> a Senior student</w:t>
            </w:r>
            <w:r w:rsidR="009571D4">
              <w:rPr>
                <w:rFonts w:ascii="Times New Roman" w:hAnsi="Times New Roman" w:cs="Times New Roman"/>
              </w:rPr>
              <w:t xml:space="preserve">, who had passed </w:t>
            </w:r>
            <w:proofErr w:type="gramStart"/>
            <w:r w:rsidR="009571D4">
              <w:rPr>
                <w:rFonts w:ascii="Times New Roman" w:hAnsi="Times New Roman" w:cs="Times New Roman"/>
              </w:rPr>
              <w:t>all of</w:t>
            </w:r>
            <w:proofErr w:type="gramEnd"/>
            <w:r w:rsidR="009571D4">
              <w:rPr>
                <w:rFonts w:ascii="Times New Roman" w:hAnsi="Times New Roman" w:cs="Times New Roman"/>
              </w:rPr>
              <w:t xml:space="preserve"> the tests, </w:t>
            </w:r>
            <w:r w:rsidR="00A02F3E">
              <w:rPr>
                <w:rFonts w:ascii="Times New Roman" w:hAnsi="Times New Roman" w:cs="Times New Roman"/>
              </w:rPr>
              <w:t>to show a presentation on the tips</w:t>
            </w:r>
            <w:r w:rsidR="00E24E8F">
              <w:rPr>
                <w:rFonts w:ascii="Times New Roman" w:hAnsi="Times New Roman" w:cs="Times New Roman"/>
              </w:rPr>
              <w:t xml:space="preserve">, preparations, and </w:t>
            </w:r>
            <w:r w:rsidR="00B35F73">
              <w:rPr>
                <w:rFonts w:ascii="Times New Roman" w:hAnsi="Times New Roman" w:cs="Times New Roman"/>
              </w:rPr>
              <w:t>ways to help study for the</w:t>
            </w:r>
            <w:r w:rsidR="00A02F3E">
              <w:rPr>
                <w:rFonts w:ascii="Times New Roman" w:hAnsi="Times New Roman" w:cs="Times New Roman"/>
              </w:rPr>
              <w:t xml:space="preserve"> exam</w:t>
            </w:r>
            <w:r w:rsidR="00B35F73">
              <w:rPr>
                <w:rFonts w:ascii="Times New Roman" w:hAnsi="Times New Roman" w:cs="Times New Roman"/>
              </w:rPr>
              <w:t>s</w:t>
            </w:r>
            <w:r w:rsidR="00A02F3E">
              <w:rPr>
                <w:rFonts w:ascii="Times New Roman" w:hAnsi="Times New Roman" w:cs="Times New Roman"/>
              </w:rPr>
              <w:t>.</w:t>
            </w:r>
            <w:r w:rsidR="009571D4">
              <w:rPr>
                <w:rFonts w:ascii="Times New Roman" w:hAnsi="Times New Roman" w:cs="Times New Roman"/>
              </w:rPr>
              <w:t xml:space="preserve"> </w:t>
            </w:r>
            <w:r w:rsidR="00CE2860">
              <w:rPr>
                <w:rFonts w:ascii="Times New Roman" w:hAnsi="Times New Roman" w:cs="Times New Roman"/>
              </w:rPr>
              <w:t xml:space="preserve"> There is also an additional $60 c</w:t>
            </w:r>
            <w:r w:rsidR="006839FE" w:rsidRPr="00CE2860">
              <w:rPr>
                <w:rFonts w:ascii="Times New Roman" w:hAnsi="Times New Roman" w:cs="Times New Roman"/>
              </w:rPr>
              <w:t xml:space="preserve">ost </w:t>
            </w:r>
            <w:r w:rsidR="00CE2860">
              <w:rPr>
                <w:rFonts w:ascii="Times New Roman" w:hAnsi="Times New Roman" w:cs="Times New Roman"/>
              </w:rPr>
              <w:t>if a student needs to retake the exam.</w:t>
            </w:r>
          </w:p>
          <w:p w14:paraId="3C931C99" w14:textId="394E1DCE" w:rsidR="006839FE" w:rsidRPr="00CD1878" w:rsidRDefault="0036570F" w:rsidP="00CD1878">
            <w:pPr>
              <w:pStyle w:val="ListParagraph"/>
              <w:numPr>
                <w:ilvl w:val="1"/>
                <w:numId w:val="3"/>
              </w:numPr>
              <w:spacing w:after="0"/>
              <w:rPr>
                <w:rFonts w:ascii="Times New Roman" w:hAnsi="Times New Roman" w:cs="Times New Roman"/>
              </w:rPr>
            </w:pPr>
            <w:r>
              <w:rPr>
                <w:rFonts w:ascii="Times New Roman" w:hAnsi="Times New Roman" w:cs="Times New Roman"/>
              </w:rPr>
              <w:t>It would be good</w:t>
            </w:r>
            <w:r w:rsidR="0090273D">
              <w:rPr>
                <w:rFonts w:ascii="Times New Roman" w:hAnsi="Times New Roman" w:cs="Times New Roman"/>
              </w:rPr>
              <w:t xml:space="preserve"> to keep the Praxis before student teaching and</w:t>
            </w:r>
            <w:r>
              <w:rPr>
                <w:rFonts w:ascii="Times New Roman" w:hAnsi="Times New Roman" w:cs="Times New Roman"/>
              </w:rPr>
              <w:t xml:space="preserve"> to provide some</w:t>
            </w:r>
            <w:r w:rsidR="00B746AB">
              <w:rPr>
                <w:rFonts w:ascii="Times New Roman" w:hAnsi="Times New Roman" w:cs="Times New Roman"/>
              </w:rPr>
              <w:t xml:space="preserve"> resources</w:t>
            </w:r>
            <w:r w:rsidR="0090273D">
              <w:rPr>
                <w:rFonts w:ascii="Times New Roman" w:hAnsi="Times New Roman" w:cs="Times New Roman"/>
              </w:rPr>
              <w:t>,</w:t>
            </w:r>
            <w:r w:rsidR="00B746AB">
              <w:rPr>
                <w:rFonts w:ascii="Times New Roman" w:hAnsi="Times New Roman" w:cs="Times New Roman"/>
              </w:rPr>
              <w:t xml:space="preserve"> such as a </w:t>
            </w:r>
            <w:r w:rsidR="006839FE" w:rsidRPr="00A559F8">
              <w:rPr>
                <w:rFonts w:ascii="Times New Roman" w:hAnsi="Times New Roman" w:cs="Times New Roman"/>
              </w:rPr>
              <w:t>type of remediation program</w:t>
            </w:r>
            <w:r w:rsidR="00AD2BF8">
              <w:rPr>
                <w:rFonts w:ascii="Times New Roman" w:hAnsi="Times New Roman" w:cs="Times New Roman"/>
              </w:rPr>
              <w:t>, to help support the students</w:t>
            </w:r>
            <w:r w:rsidR="00B746AB">
              <w:rPr>
                <w:rFonts w:ascii="Times New Roman" w:hAnsi="Times New Roman" w:cs="Times New Roman"/>
              </w:rPr>
              <w:t xml:space="preserve">.  There </w:t>
            </w:r>
            <w:r w:rsidR="008F3331">
              <w:rPr>
                <w:rFonts w:ascii="Times New Roman" w:hAnsi="Times New Roman" w:cs="Times New Roman"/>
              </w:rPr>
              <w:t>should be an</w:t>
            </w:r>
            <w:r w:rsidR="006839FE" w:rsidRPr="00A559F8">
              <w:rPr>
                <w:rFonts w:ascii="Times New Roman" w:hAnsi="Times New Roman" w:cs="Times New Roman"/>
              </w:rPr>
              <w:t xml:space="preserve"> emphasis o</w:t>
            </w:r>
            <w:r>
              <w:rPr>
                <w:rFonts w:ascii="Times New Roman" w:hAnsi="Times New Roman" w:cs="Times New Roman"/>
              </w:rPr>
              <w:t>n</w:t>
            </w:r>
            <w:r w:rsidR="006839FE" w:rsidRPr="00A559F8">
              <w:rPr>
                <w:rFonts w:ascii="Times New Roman" w:hAnsi="Times New Roman" w:cs="Times New Roman"/>
              </w:rPr>
              <w:t xml:space="preserve"> passing </w:t>
            </w:r>
            <w:r w:rsidR="008F3331">
              <w:rPr>
                <w:rFonts w:ascii="Times New Roman" w:hAnsi="Times New Roman" w:cs="Times New Roman"/>
              </w:rPr>
              <w:t>the exam</w:t>
            </w:r>
            <w:r w:rsidR="006839FE" w:rsidRPr="00A559F8">
              <w:rPr>
                <w:rFonts w:ascii="Times New Roman" w:hAnsi="Times New Roman" w:cs="Times New Roman"/>
              </w:rPr>
              <w:t xml:space="preserve"> but not blocking someone’s progress</w:t>
            </w:r>
            <w:r w:rsidR="008F3331">
              <w:rPr>
                <w:rFonts w:ascii="Times New Roman" w:hAnsi="Times New Roman" w:cs="Times New Roman"/>
              </w:rPr>
              <w:t xml:space="preserve"> and</w:t>
            </w:r>
            <w:r w:rsidR="006839FE" w:rsidRPr="00A559F8">
              <w:rPr>
                <w:rFonts w:ascii="Times New Roman" w:hAnsi="Times New Roman" w:cs="Times New Roman"/>
              </w:rPr>
              <w:t xml:space="preserve"> to find a solution in the middle</w:t>
            </w:r>
            <w:r w:rsidR="00A24551">
              <w:rPr>
                <w:rFonts w:ascii="Times New Roman" w:hAnsi="Times New Roman" w:cs="Times New Roman"/>
              </w:rPr>
              <w:t>.</w:t>
            </w:r>
            <w:r w:rsidR="00361E53">
              <w:rPr>
                <w:rFonts w:ascii="Times New Roman" w:hAnsi="Times New Roman" w:cs="Times New Roman"/>
              </w:rPr>
              <w:t xml:space="preserve">  </w:t>
            </w:r>
            <w:r w:rsidR="00361E53" w:rsidRPr="00CD1878">
              <w:rPr>
                <w:rFonts w:ascii="Times New Roman" w:hAnsi="Times New Roman" w:cs="Times New Roman"/>
              </w:rPr>
              <w:t xml:space="preserve">J. Mulrooney </w:t>
            </w:r>
            <w:r w:rsidR="00D40B1A" w:rsidRPr="00CD1878">
              <w:rPr>
                <w:rFonts w:ascii="Times New Roman" w:hAnsi="Times New Roman" w:cs="Times New Roman"/>
              </w:rPr>
              <w:t xml:space="preserve">asked for ideas </w:t>
            </w:r>
            <w:r w:rsidR="00CD1878" w:rsidRPr="00CD1878">
              <w:rPr>
                <w:rFonts w:ascii="Times New Roman" w:hAnsi="Times New Roman" w:cs="Times New Roman"/>
              </w:rPr>
              <w:t>on</w:t>
            </w:r>
            <w:r w:rsidR="00F10D2D" w:rsidRPr="00CD1878">
              <w:rPr>
                <w:rFonts w:ascii="Times New Roman" w:hAnsi="Times New Roman" w:cs="Times New Roman"/>
              </w:rPr>
              <w:t xml:space="preserve"> some type of</w:t>
            </w:r>
            <w:r w:rsidR="00D40B1A" w:rsidRPr="00CD1878">
              <w:rPr>
                <w:rFonts w:ascii="Times New Roman" w:hAnsi="Times New Roman" w:cs="Times New Roman"/>
              </w:rPr>
              <w:t xml:space="preserve"> support </w:t>
            </w:r>
            <w:r w:rsidR="00F10D2D" w:rsidRPr="00CD1878">
              <w:rPr>
                <w:rFonts w:ascii="Times New Roman" w:hAnsi="Times New Roman" w:cs="Times New Roman"/>
              </w:rPr>
              <w:t xml:space="preserve">program </w:t>
            </w:r>
            <w:r w:rsidR="00702951" w:rsidRPr="00CD1878">
              <w:rPr>
                <w:rFonts w:ascii="Times New Roman" w:hAnsi="Times New Roman" w:cs="Times New Roman"/>
              </w:rPr>
              <w:t xml:space="preserve">that we could offer </w:t>
            </w:r>
            <w:r w:rsidR="00D328CF">
              <w:rPr>
                <w:rFonts w:ascii="Times New Roman" w:hAnsi="Times New Roman" w:cs="Times New Roman"/>
              </w:rPr>
              <w:t xml:space="preserve">to </w:t>
            </w:r>
            <w:r w:rsidR="00702951" w:rsidRPr="00CD1878">
              <w:rPr>
                <w:rFonts w:ascii="Times New Roman" w:hAnsi="Times New Roman" w:cs="Times New Roman"/>
              </w:rPr>
              <w:t>students.</w:t>
            </w:r>
            <w:r w:rsidR="00CD1878" w:rsidRPr="00CD1878">
              <w:rPr>
                <w:rFonts w:ascii="Times New Roman" w:hAnsi="Times New Roman" w:cs="Times New Roman"/>
              </w:rPr>
              <w:t xml:space="preserve"> </w:t>
            </w:r>
            <w:r w:rsidR="00D328CF">
              <w:rPr>
                <w:rFonts w:ascii="Times New Roman" w:hAnsi="Times New Roman" w:cs="Times New Roman"/>
              </w:rPr>
              <w:t xml:space="preserve"> </w:t>
            </w:r>
            <w:r w:rsidR="00B727DE">
              <w:rPr>
                <w:rFonts w:ascii="Times New Roman" w:hAnsi="Times New Roman" w:cs="Times New Roman"/>
              </w:rPr>
              <w:t>Some ideas mentioned are to run</w:t>
            </w:r>
            <w:r w:rsidR="00702951" w:rsidRPr="00CD1878">
              <w:rPr>
                <w:rFonts w:ascii="Times New Roman" w:hAnsi="Times New Roman" w:cs="Times New Roman"/>
              </w:rPr>
              <w:t xml:space="preserve"> </w:t>
            </w:r>
            <w:r w:rsidR="001B0C4A" w:rsidRPr="00CD1878">
              <w:rPr>
                <w:rFonts w:ascii="Times New Roman" w:hAnsi="Times New Roman" w:cs="Times New Roman"/>
              </w:rPr>
              <w:t xml:space="preserve">it </w:t>
            </w:r>
            <w:r w:rsidR="00702951" w:rsidRPr="00CD1878">
              <w:rPr>
                <w:rFonts w:ascii="Times New Roman" w:hAnsi="Times New Roman" w:cs="Times New Roman"/>
              </w:rPr>
              <w:t xml:space="preserve">through the </w:t>
            </w:r>
            <w:proofErr w:type="spellStart"/>
            <w:r w:rsidR="00702951" w:rsidRPr="00CD1878">
              <w:rPr>
                <w:rFonts w:ascii="Times New Roman" w:hAnsi="Times New Roman" w:cs="Times New Roman"/>
              </w:rPr>
              <w:t>TRiO</w:t>
            </w:r>
            <w:proofErr w:type="spellEnd"/>
            <w:r w:rsidR="00702951" w:rsidRPr="00CD1878">
              <w:rPr>
                <w:rFonts w:ascii="Times New Roman" w:hAnsi="Times New Roman" w:cs="Times New Roman"/>
              </w:rPr>
              <w:t xml:space="preserve"> Grant </w:t>
            </w:r>
            <w:r w:rsidR="001B0C4A" w:rsidRPr="00CD1878">
              <w:rPr>
                <w:rFonts w:ascii="Times New Roman" w:hAnsi="Times New Roman" w:cs="Times New Roman"/>
              </w:rPr>
              <w:t>and through the</w:t>
            </w:r>
            <w:r w:rsidR="00702951" w:rsidRPr="00CD1878">
              <w:rPr>
                <w:rFonts w:ascii="Times New Roman" w:hAnsi="Times New Roman" w:cs="Times New Roman"/>
              </w:rPr>
              <w:t xml:space="preserve"> Advising Center</w:t>
            </w:r>
            <w:r w:rsidR="00D328CF">
              <w:rPr>
                <w:rFonts w:ascii="Times New Roman" w:hAnsi="Times New Roman" w:cs="Times New Roman"/>
              </w:rPr>
              <w:t>.  Also, we could possibly have</w:t>
            </w:r>
            <w:r w:rsidR="00466B09" w:rsidRPr="00CD1878">
              <w:rPr>
                <w:rFonts w:ascii="Times New Roman" w:hAnsi="Times New Roman" w:cs="Times New Roman"/>
              </w:rPr>
              <w:t xml:space="preserve"> resources and practice exams </w:t>
            </w:r>
            <w:r w:rsidR="00D328CF">
              <w:rPr>
                <w:rFonts w:ascii="Times New Roman" w:hAnsi="Times New Roman" w:cs="Times New Roman"/>
              </w:rPr>
              <w:t xml:space="preserve">included </w:t>
            </w:r>
            <w:r w:rsidR="00466B09" w:rsidRPr="00CD1878">
              <w:rPr>
                <w:rFonts w:ascii="Times New Roman" w:hAnsi="Times New Roman" w:cs="Times New Roman"/>
              </w:rPr>
              <w:t>in</w:t>
            </w:r>
            <w:r w:rsidR="00AA10AD" w:rsidRPr="00CD1878">
              <w:rPr>
                <w:rFonts w:ascii="Times New Roman" w:hAnsi="Times New Roman" w:cs="Times New Roman"/>
              </w:rPr>
              <w:t xml:space="preserve"> a</w:t>
            </w:r>
            <w:r w:rsidR="00466B09" w:rsidRPr="00CD1878">
              <w:rPr>
                <w:rFonts w:ascii="Times New Roman" w:hAnsi="Times New Roman" w:cs="Times New Roman"/>
              </w:rPr>
              <w:t xml:space="preserve"> </w:t>
            </w:r>
            <w:r w:rsidR="00E14A46" w:rsidRPr="00CD1878">
              <w:rPr>
                <w:rFonts w:ascii="Times New Roman" w:hAnsi="Times New Roman" w:cs="Times New Roman"/>
              </w:rPr>
              <w:t>Blackboard</w:t>
            </w:r>
            <w:r w:rsidR="00AA10AD" w:rsidRPr="00CD1878">
              <w:rPr>
                <w:rFonts w:ascii="Times New Roman" w:hAnsi="Times New Roman" w:cs="Times New Roman"/>
              </w:rPr>
              <w:t xml:space="preserve"> shell</w:t>
            </w:r>
            <w:r w:rsidR="0066353C" w:rsidRPr="00CD1878">
              <w:rPr>
                <w:rFonts w:ascii="Times New Roman" w:hAnsi="Times New Roman" w:cs="Times New Roman"/>
              </w:rPr>
              <w:t xml:space="preserve"> for </w:t>
            </w:r>
            <w:r w:rsidR="00D328CF">
              <w:rPr>
                <w:rFonts w:ascii="Times New Roman" w:hAnsi="Times New Roman" w:cs="Times New Roman"/>
              </w:rPr>
              <w:t xml:space="preserve">student </w:t>
            </w:r>
            <w:r w:rsidR="0066353C" w:rsidRPr="00CD1878">
              <w:rPr>
                <w:rFonts w:ascii="Times New Roman" w:hAnsi="Times New Roman" w:cs="Times New Roman"/>
              </w:rPr>
              <w:t>information and support</w:t>
            </w:r>
            <w:r w:rsidR="00E14A46" w:rsidRPr="00CD1878">
              <w:rPr>
                <w:rFonts w:ascii="Times New Roman" w:hAnsi="Times New Roman" w:cs="Times New Roman"/>
              </w:rPr>
              <w:t>.</w:t>
            </w:r>
            <w:r w:rsidR="00466B09" w:rsidRPr="00CD1878">
              <w:rPr>
                <w:rFonts w:ascii="Times New Roman" w:hAnsi="Times New Roman" w:cs="Times New Roman"/>
              </w:rPr>
              <w:t xml:space="preserve"> </w:t>
            </w:r>
          </w:p>
          <w:p w14:paraId="21F346E4" w14:textId="54417A2D" w:rsidR="00D56EB0" w:rsidRPr="00A559F8" w:rsidRDefault="00BF5D11" w:rsidP="00654F5A">
            <w:pPr>
              <w:pStyle w:val="ListParagraph"/>
              <w:numPr>
                <w:ilvl w:val="1"/>
                <w:numId w:val="3"/>
              </w:numPr>
              <w:spacing w:after="0"/>
              <w:rPr>
                <w:rFonts w:ascii="Times New Roman" w:hAnsi="Times New Roman" w:cs="Times New Roman"/>
              </w:rPr>
            </w:pPr>
            <w:r>
              <w:rPr>
                <w:rFonts w:ascii="Times New Roman" w:hAnsi="Times New Roman" w:cs="Times New Roman"/>
              </w:rPr>
              <w:t>Currently t</w:t>
            </w:r>
            <w:r w:rsidR="00D56EB0">
              <w:rPr>
                <w:rFonts w:ascii="Times New Roman" w:hAnsi="Times New Roman" w:cs="Times New Roman"/>
              </w:rPr>
              <w:t xml:space="preserve">he </w:t>
            </w:r>
            <w:r w:rsidR="00E14A46">
              <w:rPr>
                <w:rFonts w:ascii="Times New Roman" w:hAnsi="Times New Roman" w:cs="Times New Roman"/>
              </w:rPr>
              <w:t xml:space="preserve">SEPS </w:t>
            </w:r>
            <w:r w:rsidR="00D56EB0">
              <w:rPr>
                <w:rFonts w:ascii="Times New Roman" w:hAnsi="Times New Roman" w:cs="Times New Roman"/>
              </w:rPr>
              <w:t xml:space="preserve">Advising Center has </w:t>
            </w:r>
            <w:r>
              <w:rPr>
                <w:rFonts w:ascii="Times New Roman" w:hAnsi="Times New Roman" w:cs="Times New Roman"/>
              </w:rPr>
              <w:t>hardcop</w:t>
            </w:r>
            <w:r w:rsidR="00CB1B00">
              <w:rPr>
                <w:rFonts w:ascii="Times New Roman" w:hAnsi="Times New Roman" w:cs="Times New Roman"/>
              </w:rPr>
              <w:t>ies of the</w:t>
            </w:r>
            <w:r>
              <w:rPr>
                <w:rFonts w:ascii="Times New Roman" w:hAnsi="Times New Roman" w:cs="Times New Roman"/>
              </w:rPr>
              <w:t xml:space="preserve"> </w:t>
            </w:r>
            <w:r w:rsidR="00C250F9">
              <w:rPr>
                <w:rFonts w:ascii="Times New Roman" w:hAnsi="Times New Roman" w:cs="Times New Roman"/>
              </w:rPr>
              <w:t xml:space="preserve">Praxis </w:t>
            </w:r>
            <w:r w:rsidR="00366AF5">
              <w:rPr>
                <w:rFonts w:ascii="Times New Roman" w:hAnsi="Times New Roman" w:cs="Times New Roman"/>
              </w:rPr>
              <w:t>guides</w:t>
            </w:r>
            <w:r w:rsidR="00BA5F4E">
              <w:rPr>
                <w:rFonts w:ascii="Times New Roman" w:hAnsi="Times New Roman" w:cs="Times New Roman"/>
              </w:rPr>
              <w:t xml:space="preserve"> and th</w:t>
            </w:r>
            <w:r w:rsidR="00366AF5">
              <w:rPr>
                <w:rFonts w:ascii="Times New Roman" w:hAnsi="Times New Roman" w:cs="Times New Roman"/>
              </w:rPr>
              <w:t xml:space="preserve">e state department website has updated </w:t>
            </w:r>
            <w:r w:rsidR="00E14A46">
              <w:rPr>
                <w:rFonts w:ascii="Times New Roman" w:hAnsi="Times New Roman" w:cs="Times New Roman"/>
              </w:rPr>
              <w:t>information for</w:t>
            </w:r>
            <w:r w:rsidR="00632771">
              <w:rPr>
                <w:rFonts w:ascii="Times New Roman" w:hAnsi="Times New Roman" w:cs="Times New Roman"/>
              </w:rPr>
              <w:t xml:space="preserve"> tutoring and pdf</w:t>
            </w:r>
            <w:r w:rsidR="00E14A46">
              <w:rPr>
                <w:rFonts w:ascii="Times New Roman" w:hAnsi="Times New Roman" w:cs="Times New Roman"/>
              </w:rPr>
              <w:t xml:space="preserve"> study guides/plans.</w:t>
            </w:r>
            <w:r w:rsidR="00CA76D2">
              <w:rPr>
                <w:rFonts w:ascii="Times New Roman" w:hAnsi="Times New Roman" w:cs="Times New Roman"/>
              </w:rPr>
              <w:t xml:space="preserve"> </w:t>
            </w:r>
            <w:r w:rsidR="002D6C8C">
              <w:rPr>
                <w:rFonts w:ascii="Times New Roman" w:hAnsi="Times New Roman" w:cs="Times New Roman"/>
              </w:rPr>
              <w:t xml:space="preserve"> SEPS Advising Center will advertise the available resources</w:t>
            </w:r>
            <w:r w:rsidR="006315F9">
              <w:rPr>
                <w:rFonts w:ascii="Times New Roman" w:hAnsi="Times New Roman" w:cs="Times New Roman"/>
              </w:rPr>
              <w:t xml:space="preserve"> and </w:t>
            </w:r>
            <w:r w:rsidR="00B727DE">
              <w:rPr>
                <w:rFonts w:ascii="Times New Roman" w:hAnsi="Times New Roman" w:cs="Times New Roman"/>
              </w:rPr>
              <w:t>to continue with student registration</w:t>
            </w:r>
            <w:r w:rsidR="002D6C8C">
              <w:rPr>
                <w:rFonts w:ascii="Times New Roman" w:hAnsi="Times New Roman" w:cs="Times New Roman"/>
              </w:rPr>
              <w:t>.</w:t>
            </w:r>
            <w:r w:rsidR="00CA76D2">
              <w:rPr>
                <w:rFonts w:ascii="Times New Roman" w:hAnsi="Times New Roman" w:cs="Times New Roman"/>
              </w:rPr>
              <w:t xml:space="preserve"> </w:t>
            </w:r>
          </w:p>
          <w:p w14:paraId="14E5E66A" w14:textId="4AA4C6F5" w:rsidR="0078610D" w:rsidRDefault="006839FE" w:rsidP="00E84891">
            <w:pPr>
              <w:pStyle w:val="ListParagraph"/>
              <w:numPr>
                <w:ilvl w:val="1"/>
                <w:numId w:val="2"/>
              </w:numPr>
              <w:spacing w:after="0"/>
              <w:rPr>
                <w:rFonts w:ascii="Times New Roman" w:hAnsi="Times New Roman" w:cs="Times New Roman"/>
              </w:rPr>
            </w:pPr>
            <w:r w:rsidRPr="00A559F8">
              <w:rPr>
                <w:rFonts w:ascii="Times New Roman" w:hAnsi="Times New Roman" w:cs="Times New Roman"/>
              </w:rPr>
              <w:t xml:space="preserve">L. Tafrate </w:t>
            </w:r>
            <w:r w:rsidR="004F04F2">
              <w:rPr>
                <w:rFonts w:ascii="Times New Roman" w:hAnsi="Times New Roman" w:cs="Times New Roman"/>
              </w:rPr>
              <w:t>noted</w:t>
            </w:r>
            <w:r w:rsidRPr="00A559F8">
              <w:rPr>
                <w:rFonts w:ascii="Times New Roman" w:hAnsi="Times New Roman" w:cs="Times New Roman"/>
              </w:rPr>
              <w:t xml:space="preserve"> that </w:t>
            </w:r>
            <w:r w:rsidR="0066353C">
              <w:rPr>
                <w:rFonts w:ascii="Times New Roman" w:hAnsi="Times New Roman" w:cs="Times New Roman"/>
              </w:rPr>
              <w:t xml:space="preserve">J. </w:t>
            </w:r>
            <w:r w:rsidR="0066353C" w:rsidRPr="00B727DE">
              <w:rPr>
                <w:rFonts w:ascii="Times New Roman" w:hAnsi="Times New Roman" w:cs="Times New Roman"/>
              </w:rPr>
              <w:t>Kara-Soteriou</w:t>
            </w:r>
            <w:r w:rsidRPr="00A559F8">
              <w:rPr>
                <w:rFonts w:ascii="Times New Roman" w:hAnsi="Times New Roman" w:cs="Times New Roman"/>
              </w:rPr>
              <w:t xml:space="preserve"> used to </w:t>
            </w:r>
            <w:r w:rsidR="0066353C">
              <w:rPr>
                <w:rFonts w:ascii="Times New Roman" w:hAnsi="Times New Roman" w:cs="Times New Roman"/>
              </w:rPr>
              <w:t>hold</w:t>
            </w:r>
            <w:r w:rsidRPr="00A559F8">
              <w:rPr>
                <w:rFonts w:ascii="Times New Roman" w:hAnsi="Times New Roman" w:cs="Times New Roman"/>
              </w:rPr>
              <w:t xml:space="preserve"> a Saturday workshop</w:t>
            </w:r>
            <w:r w:rsidR="00AA25A8">
              <w:rPr>
                <w:rFonts w:ascii="Times New Roman" w:hAnsi="Times New Roman" w:cs="Times New Roman"/>
              </w:rPr>
              <w:t xml:space="preserve"> for the </w:t>
            </w:r>
            <w:r w:rsidR="00B727DE">
              <w:rPr>
                <w:rFonts w:ascii="Times New Roman" w:hAnsi="Times New Roman" w:cs="Times New Roman"/>
              </w:rPr>
              <w:t>F</w:t>
            </w:r>
            <w:r w:rsidR="00AA25A8">
              <w:rPr>
                <w:rFonts w:ascii="Times New Roman" w:hAnsi="Times New Roman" w:cs="Times New Roman"/>
              </w:rPr>
              <w:t xml:space="preserve">oundations of </w:t>
            </w:r>
            <w:r w:rsidR="00B727DE">
              <w:rPr>
                <w:rFonts w:ascii="Times New Roman" w:hAnsi="Times New Roman" w:cs="Times New Roman"/>
              </w:rPr>
              <w:t>R</w:t>
            </w:r>
            <w:r w:rsidR="00AA25A8">
              <w:rPr>
                <w:rFonts w:ascii="Times New Roman" w:hAnsi="Times New Roman" w:cs="Times New Roman"/>
              </w:rPr>
              <w:t>eading</w:t>
            </w:r>
            <w:r w:rsidR="001E2AAE">
              <w:rPr>
                <w:rFonts w:ascii="Times New Roman" w:hAnsi="Times New Roman" w:cs="Times New Roman"/>
              </w:rPr>
              <w:t xml:space="preserve"> </w:t>
            </w:r>
            <w:r w:rsidR="00B727DE">
              <w:rPr>
                <w:rFonts w:ascii="Times New Roman" w:hAnsi="Times New Roman" w:cs="Times New Roman"/>
              </w:rPr>
              <w:t>E</w:t>
            </w:r>
            <w:r w:rsidR="001E2AAE">
              <w:rPr>
                <w:rFonts w:ascii="Times New Roman" w:hAnsi="Times New Roman" w:cs="Times New Roman"/>
              </w:rPr>
              <w:t>xam with data on</w:t>
            </w:r>
            <w:r w:rsidR="00AA25A8">
              <w:rPr>
                <w:rFonts w:ascii="Times New Roman" w:hAnsi="Times New Roman" w:cs="Times New Roman"/>
              </w:rPr>
              <w:t xml:space="preserve"> </w:t>
            </w:r>
            <w:r w:rsidR="00085E8B">
              <w:rPr>
                <w:rFonts w:ascii="Times New Roman" w:hAnsi="Times New Roman" w:cs="Times New Roman"/>
              </w:rPr>
              <w:t xml:space="preserve">student passing rates vs students who didn’t attend. </w:t>
            </w:r>
            <w:r w:rsidR="00D55A7B">
              <w:rPr>
                <w:rFonts w:ascii="Times New Roman" w:hAnsi="Times New Roman" w:cs="Times New Roman"/>
              </w:rPr>
              <w:t xml:space="preserve"> Putting together resources specifically for the foundations of reading </w:t>
            </w:r>
            <w:r w:rsidR="00537826">
              <w:rPr>
                <w:rFonts w:ascii="Times New Roman" w:hAnsi="Times New Roman" w:cs="Times New Roman"/>
              </w:rPr>
              <w:t>to provide support to the students would go a long way.</w:t>
            </w:r>
          </w:p>
          <w:p w14:paraId="1CCD0D18" w14:textId="77777777" w:rsidR="00E84891" w:rsidRPr="00E84891" w:rsidRDefault="00E84891" w:rsidP="00E84891">
            <w:pPr>
              <w:pStyle w:val="ListParagraph"/>
              <w:spacing w:after="0"/>
              <w:ind w:left="1440"/>
              <w:rPr>
                <w:rFonts w:ascii="Times New Roman" w:hAnsi="Times New Roman" w:cs="Times New Roman"/>
              </w:rPr>
            </w:pPr>
          </w:p>
          <w:p w14:paraId="76A26E2E" w14:textId="18780CBA" w:rsidR="00C56B55" w:rsidRPr="00A559F8" w:rsidRDefault="0078610D" w:rsidP="00654F5A">
            <w:pPr>
              <w:pStyle w:val="ListParagraph"/>
              <w:numPr>
                <w:ilvl w:val="0"/>
                <w:numId w:val="2"/>
              </w:numPr>
              <w:spacing w:after="0"/>
              <w:rPr>
                <w:rFonts w:ascii="Times New Roman" w:hAnsi="Times New Roman" w:cs="Times New Roman"/>
              </w:rPr>
            </w:pPr>
            <w:r>
              <w:rPr>
                <w:rFonts w:ascii="Times New Roman" w:hAnsi="Times New Roman" w:cs="Times New Roman"/>
              </w:rPr>
              <w:t>D. DeCarlo noted that</w:t>
            </w:r>
            <w:r w:rsidR="00654F5A">
              <w:rPr>
                <w:rFonts w:ascii="Times New Roman" w:hAnsi="Times New Roman" w:cs="Times New Roman"/>
              </w:rPr>
              <w:t xml:space="preserve"> professional program</w:t>
            </w:r>
            <w:r>
              <w:rPr>
                <w:rFonts w:ascii="Times New Roman" w:hAnsi="Times New Roman" w:cs="Times New Roman"/>
              </w:rPr>
              <w:t xml:space="preserve"> acceptance letters</w:t>
            </w:r>
            <w:r w:rsidR="00654F5A">
              <w:rPr>
                <w:rFonts w:ascii="Times New Roman" w:hAnsi="Times New Roman" w:cs="Times New Roman"/>
              </w:rPr>
              <w:t xml:space="preserve"> have been sent out</w:t>
            </w:r>
            <w:r>
              <w:rPr>
                <w:rFonts w:ascii="Times New Roman" w:hAnsi="Times New Roman" w:cs="Times New Roman"/>
              </w:rPr>
              <w:t xml:space="preserve"> to students.  </w:t>
            </w:r>
            <w:r w:rsidR="00654F5A">
              <w:rPr>
                <w:rFonts w:ascii="Times New Roman" w:hAnsi="Times New Roman" w:cs="Times New Roman"/>
              </w:rPr>
              <w:t>You may</w:t>
            </w:r>
            <w:r>
              <w:rPr>
                <w:rFonts w:ascii="Times New Roman" w:hAnsi="Times New Roman" w:cs="Times New Roman"/>
              </w:rPr>
              <w:t xml:space="preserve"> contact her if you need a copy of the letter.</w:t>
            </w:r>
          </w:p>
        </w:tc>
        <w:tc>
          <w:tcPr>
            <w:tcW w:w="480" w:type="dxa"/>
            <w:tcBorders>
              <w:left w:val="nil"/>
            </w:tcBorders>
            <w:shd w:val="clear" w:color="auto" w:fill="auto"/>
          </w:tcPr>
          <w:p w14:paraId="639443A7" w14:textId="3F8D27B7" w:rsidR="006839FE" w:rsidRPr="00A559F8" w:rsidRDefault="006839FE" w:rsidP="00586364">
            <w:pPr>
              <w:rPr>
                <w:rFonts w:ascii="Times New Roman" w:hAnsi="Times New Roman" w:cs="Times New Roman"/>
              </w:rPr>
            </w:pPr>
          </w:p>
          <w:p w14:paraId="5069DAD6" w14:textId="39480CE5" w:rsidR="006839FE" w:rsidRPr="00A559F8" w:rsidRDefault="006839FE" w:rsidP="00DB0A51">
            <w:pPr>
              <w:rPr>
                <w:rFonts w:ascii="Times New Roman" w:hAnsi="Times New Roman" w:cs="Times New Roman"/>
              </w:rPr>
            </w:pPr>
          </w:p>
        </w:tc>
      </w:tr>
      <w:tr w:rsidR="006839FE" w:rsidRPr="00A559F8" w14:paraId="2CB1956C" w14:textId="77777777" w:rsidTr="00C854F1">
        <w:trPr>
          <w:trHeight w:val="360"/>
        </w:trPr>
        <w:tc>
          <w:tcPr>
            <w:tcW w:w="427" w:type="dxa"/>
            <w:shd w:val="clear" w:color="auto" w:fill="auto"/>
          </w:tcPr>
          <w:p w14:paraId="2390C2EB" w14:textId="2E3275D3" w:rsidR="006839FE" w:rsidRPr="00A559F8" w:rsidRDefault="006839FE" w:rsidP="00586364">
            <w:pPr>
              <w:rPr>
                <w:rFonts w:ascii="Times New Roman" w:hAnsi="Times New Roman" w:cs="Times New Roman"/>
              </w:rPr>
            </w:pPr>
          </w:p>
        </w:tc>
        <w:tc>
          <w:tcPr>
            <w:tcW w:w="10530" w:type="dxa"/>
            <w:shd w:val="clear" w:color="auto" w:fill="auto"/>
          </w:tcPr>
          <w:p w14:paraId="0A1C793D" w14:textId="77777777" w:rsidR="00230BE5" w:rsidRDefault="00230BE5" w:rsidP="00E31E52">
            <w:pPr>
              <w:spacing w:after="0"/>
              <w:rPr>
                <w:rFonts w:ascii="Times New Roman" w:hAnsi="Times New Roman" w:cs="Times New Roman"/>
                <w:b/>
                <w:bCs/>
              </w:rPr>
            </w:pPr>
          </w:p>
          <w:p w14:paraId="2F048EC5" w14:textId="72D5AB60" w:rsidR="006839FE" w:rsidRPr="00A559F8" w:rsidRDefault="006839FE" w:rsidP="00E31E52">
            <w:pPr>
              <w:spacing w:after="0"/>
              <w:rPr>
                <w:rFonts w:ascii="Times New Roman" w:hAnsi="Times New Roman" w:cs="Times New Roman"/>
                <w:b/>
                <w:bCs/>
              </w:rPr>
            </w:pPr>
            <w:r w:rsidRPr="00A559F8">
              <w:rPr>
                <w:rFonts w:ascii="Times New Roman" w:hAnsi="Times New Roman" w:cs="Times New Roman"/>
                <w:b/>
                <w:bCs/>
              </w:rPr>
              <w:t>CTEN Goals for 2021-2022</w:t>
            </w:r>
          </w:p>
          <w:p w14:paraId="5CE5DB8E" w14:textId="77777777" w:rsidR="006839FE" w:rsidRPr="00A559F8" w:rsidRDefault="006839FE" w:rsidP="00654F5A">
            <w:pPr>
              <w:numPr>
                <w:ilvl w:val="0"/>
                <w:numId w:val="1"/>
              </w:numPr>
              <w:spacing w:after="0"/>
              <w:rPr>
                <w:rFonts w:ascii="Times New Roman" w:hAnsi="Times New Roman" w:cs="Times New Roman"/>
              </w:rPr>
            </w:pPr>
            <w:r w:rsidRPr="00A559F8">
              <w:rPr>
                <w:rFonts w:ascii="Times New Roman" w:hAnsi="Times New Roman" w:cs="Times New Roman"/>
              </w:rPr>
              <w:t>Ensure clarity around Field Experience expectations and establish across programs:</w:t>
            </w:r>
          </w:p>
          <w:p w14:paraId="7924B511" w14:textId="77777777" w:rsidR="006839FE" w:rsidRPr="00A559F8" w:rsidRDefault="006839FE" w:rsidP="00654F5A">
            <w:pPr>
              <w:numPr>
                <w:ilvl w:val="1"/>
                <w:numId w:val="1"/>
              </w:numPr>
              <w:spacing w:after="0"/>
              <w:rPr>
                <w:rFonts w:ascii="Times New Roman" w:hAnsi="Times New Roman" w:cs="Times New Roman"/>
              </w:rPr>
            </w:pPr>
            <w:r w:rsidRPr="00A559F8">
              <w:rPr>
                <w:rFonts w:ascii="Times New Roman" w:hAnsi="Times New Roman" w:cs="Times New Roman"/>
              </w:rPr>
              <w:t>Monitor expectations for our students during each semester of field experience (What common understandings do students have from the previous semester and what are they being asked to do for that semester)</w:t>
            </w:r>
          </w:p>
          <w:p w14:paraId="10434F41" w14:textId="77777777" w:rsidR="006839FE" w:rsidRPr="00A559F8" w:rsidRDefault="006839FE" w:rsidP="00654F5A">
            <w:pPr>
              <w:numPr>
                <w:ilvl w:val="0"/>
                <w:numId w:val="1"/>
              </w:numPr>
              <w:spacing w:after="0"/>
              <w:rPr>
                <w:rFonts w:ascii="Times New Roman" w:hAnsi="Times New Roman" w:cs="Times New Roman"/>
              </w:rPr>
            </w:pPr>
            <w:r w:rsidRPr="00A559F8">
              <w:rPr>
                <w:rFonts w:ascii="Times New Roman" w:hAnsi="Times New Roman" w:cs="Times New Roman"/>
              </w:rPr>
              <w:t>Continue to develop and engage K-12 and University partnerships.</w:t>
            </w:r>
          </w:p>
          <w:p w14:paraId="014430AE" w14:textId="77777777" w:rsidR="006839FE" w:rsidRPr="00A559F8" w:rsidRDefault="006839FE" w:rsidP="00654F5A">
            <w:pPr>
              <w:numPr>
                <w:ilvl w:val="0"/>
                <w:numId w:val="1"/>
              </w:numPr>
              <w:spacing w:after="0"/>
              <w:rPr>
                <w:rFonts w:ascii="Times New Roman" w:hAnsi="Times New Roman" w:cs="Times New Roman"/>
              </w:rPr>
            </w:pPr>
            <w:r w:rsidRPr="00A559F8">
              <w:rPr>
                <w:rFonts w:ascii="Times New Roman" w:hAnsi="Times New Roman" w:cs="Times New Roman"/>
              </w:rPr>
              <w:lastRenderedPageBreak/>
              <w:t>Increased engagement with first- and second-year students who have declared an interest in the Teacher Education program.</w:t>
            </w:r>
          </w:p>
          <w:p w14:paraId="300C424D" w14:textId="77777777" w:rsidR="006839FE" w:rsidRPr="00A559F8" w:rsidRDefault="006839FE" w:rsidP="00654F5A">
            <w:pPr>
              <w:numPr>
                <w:ilvl w:val="0"/>
                <w:numId w:val="1"/>
              </w:numPr>
              <w:spacing w:after="0"/>
              <w:rPr>
                <w:rFonts w:ascii="Times New Roman" w:hAnsi="Times New Roman" w:cs="Times New Roman"/>
              </w:rPr>
            </w:pPr>
            <w:r w:rsidRPr="00A559F8">
              <w:rPr>
                <w:rFonts w:ascii="Times New Roman" w:hAnsi="Times New Roman" w:cs="Times New Roman"/>
              </w:rPr>
              <w:t>A review of the placement, and monitoring of the social and emotional, dyslexia and computer science modules.</w:t>
            </w:r>
          </w:p>
          <w:p w14:paraId="61585B90" w14:textId="77777777" w:rsidR="006839FE" w:rsidRPr="00A559F8" w:rsidRDefault="006839FE" w:rsidP="00654F5A">
            <w:pPr>
              <w:numPr>
                <w:ilvl w:val="0"/>
                <w:numId w:val="1"/>
              </w:numPr>
              <w:spacing w:after="0"/>
              <w:rPr>
                <w:rFonts w:ascii="Times New Roman" w:hAnsi="Times New Roman" w:cs="Times New Roman"/>
              </w:rPr>
            </w:pPr>
            <w:r w:rsidRPr="00A559F8">
              <w:rPr>
                <w:rFonts w:ascii="Times New Roman" w:hAnsi="Times New Roman" w:cs="Times New Roman"/>
              </w:rPr>
              <w:t>Develop a series of panels on social justice and anti-discriminatory education.</w:t>
            </w:r>
          </w:p>
          <w:p w14:paraId="15BD959E" w14:textId="77777777" w:rsidR="006839FE" w:rsidRPr="00A559F8" w:rsidRDefault="006839FE" w:rsidP="00654F5A">
            <w:pPr>
              <w:numPr>
                <w:ilvl w:val="0"/>
                <w:numId w:val="1"/>
              </w:numPr>
              <w:spacing w:after="0"/>
              <w:rPr>
                <w:rFonts w:ascii="Times New Roman" w:hAnsi="Times New Roman" w:cs="Times New Roman"/>
              </w:rPr>
            </w:pPr>
            <w:r w:rsidRPr="00A559F8">
              <w:rPr>
                <w:rFonts w:ascii="Times New Roman" w:hAnsi="Times New Roman" w:cs="Times New Roman"/>
              </w:rPr>
              <w:t>Create a list of resources for faculty on social justice and anti-discriminatory education.</w:t>
            </w:r>
          </w:p>
          <w:p w14:paraId="25219894" w14:textId="77777777" w:rsidR="006839FE" w:rsidRPr="00A559F8" w:rsidRDefault="006839FE" w:rsidP="00654F5A">
            <w:pPr>
              <w:numPr>
                <w:ilvl w:val="0"/>
                <w:numId w:val="1"/>
              </w:numPr>
              <w:spacing w:after="0"/>
              <w:rPr>
                <w:rFonts w:ascii="Times New Roman" w:hAnsi="Times New Roman" w:cs="Times New Roman"/>
              </w:rPr>
            </w:pPr>
            <w:r w:rsidRPr="00A559F8">
              <w:rPr>
                <w:rFonts w:ascii="Times New Roman" w:hAnsi="Times New Roman" w:cs="Times New Roman"/>
              </w:rPr>
              <w:t xml:space="preserve">Cycle back to Praxis I cut score decision. </w:t>
            </w:r>
          </w:p>
          <w:p w14:paraId="039279FB" w14:textId="14E738DD" w:rsidR="006839FE" w:rsidRPr="00A559F8" w:rsidRDefault="006839FE" w:rsidP="00654F5A">
            <w:pPr>
              <w:pStyle w:val="ListParagraph"/>
              <w:numPr>
                <w:ilvl w:val="0"/>
                <w:numId w:val="3"/>
              </w:numPr>
              <w:spacing w:after="0"/>
              <w:rPr>
                <w:rFonts w:ascii="Times New Roman" w:hAnsi="Times New Roman" w:cs="Times New Roman"/>
              </w:rPr>
            </w:pPr>
            <w:r w:rsidRPr="00A559F8">
              <w:rPr>
                <w:rFonts w:ascii="Times New Roman" w:hAnsi="Times New Roman" w:cs="Times New Roman"/>
              </w:rPr>
              <w:t>Develop supports to aid students with PRAXIS I &amp; PRAXIS II exams.</w:t>
            </w:r>
          </w:p>
        </w:tc>
        <w:tc>
          <w:tcPr>
            <w:tcW w:w="480" w:type="dxa"/>
            <w:tcBorders>
              <w:left w:val="nil"/>
            </w:tcBorders>
            <w:shd w:val="clear" w:color="auto" w:fill="auto"/>
          </w:tcPr>
          <w:p w14:paraId="255E4609" w14:textId="60DEF1B2" w:rsidR="006839FE" w:rsidRPr="00A559F8" w:rsidRDefault="006839FE" w:rsidP="00586364">
            <w:pPr>
              <w:rPr>
                <w:rFonts w:ascii="Times New Roman" w:hAnsi="Times New Roman" w:cs="Times New Roman"/>
              </w:rPr>
            </w:pPr>
          </w:p>
        </w:tc>
      </w:tr>
      <w:tr w:rsidR="00654F5A" w:rsidRPr="00A559F8" w14:paraId="69229D93" w14:textId="77777777" w:rsidTr="00517B79">
        <w:trPr>
          <w:trHeight w:val="597"/>
        </w:trPr>
        <w:tc>
          <w:tcPr>
            <w:tcW w:w="427" w:type="dxa"/>
            <w:shd w:val="clear" w:color="auto" w:fill="auto"/>
          </w:tcPr>
          <w:p w14:paraId="0F5AA3BA" w14:textId="4748E2DD" w:rsidR="00654F5A" w:rsidRPr="00A559F8" w:rsidRDefault="00654F5A" w:rsidP="00586364">
            <w:pPr>
              <w:rPr>
                <w:rFonts w:ascii="Times New Roman" w:hAnsi="Times New Roman" w:cs="Times New Roman"/>
              </w:rPr>
            </w:pPr>
          </w:p>
        </w:tc>
        <w:tc>
          <w:tcPr>
            <w:tcW w:w="10530" w:type="dxa"/>
            <w:shd w:val="clear" w:color="auto" w:fill="auto"/>
          </w:tcPr>
          <w:p w14:paraId="5305FF09" w14:textId="3F21D0F4" w:rsidR="00654F5A" w:rsidRPr="00654F5A" w:rsidRDefault="00654F5A" w:rsidP="00654F5A">
            <w:pPr>
              <w:spacing w:after="0"/>
              <w:rPr>
                <w:rFonts w:ascii="Times New Roman" w:hAnsi="Times New Roman" w:cs="Times New Roman"/>
                <w:b/>
                <w:bCs/>
              </w:rPr>
            </w:pPr>
          </w:p>
        </w:tc>
        <w:tc>
          <w:tcPr>
            <w:tcW w:w="480" w:type="dxa"/>
            <w:tcBorders>
              <w:left w:val="nil"/>
            </w:tcBorders>
            <w:shd w:val="clear" w:color="auto" w:fill="auto"/>
            <w:hideMark/>
          </w:tcPr>
          <w:p w14:paraId="2815D895" w14:textId="293E83BB" w:rsidR="00654F5A" w:rsidRPr="00A559F8" w:rsidRDefault="00654F5A" w:rsidP="00F33C04">
            <w:pPr>
              <w:spacing w:after="0"/>
              <w:rPr>
                <w:rFonts w:ascii="Times New Roman" w:hAnsi="Times New Roman" w:cs="Times New Roman"/>
              </w:rPr>
            </w:pPr>
            <w:r w:rsidRPr="00A559F8">
              <w:rPr>
                <w:rFonts w:ascii="Times New Roman" w:hAnsi="Times New Roman" w:cs="Times New Roman"/>
              </w:rPr>
              <w:t xml:space="preserve"> </w:t>
            </w:r>
          </w:p>
        </w:tc>
      </w:tr>
    </w:tbl>
    <w:p w14:paraId="68771F23" w14:textId="4B500EBE" w:rsidR="004967BB" w:rsidRPr="00A559F8" w:rsidRDefault="00A277CC">
      <w:pPr>
        <w:rPr>
          <w:rFonts w:ascii="Times New Roman" w:hAnsi="Times New Roman" w:cs="Times New Roman"/>
        </w:rPr>
      </w:pPr>
      <w:r w:rsidRPr="00A559F8">
        <w:rPr>
          <w:rFonts w:ascii="Times New Roman" w:hAnsi="Times New Roman" w:cs="Times New Roman"/>
        </w:rPr>
        <w:t>Motion to adjourn meeting at 4:16 p.m.  (</w:t>
      </w:r>
      <w:r w:rsidR="004967BB" w:rsidRPr="00A559F8">
        <w:rPr>
          <w:rFonts w:ascii="Times New Roman" w:hAnsi="Times New Roman" w:cs="Times New Roman"/>
        </w:rPr>
        <w:t>J. De</w:t>
      </w:r>
      <w:r w:rsidR="00D328CF">
        <w:rPr>
          <w:rFonts w:ascii="Times New Roman" w:hAnsi="Times New Roman" w:cs="Times New Roman"/>
        </w:rPr>
        <w:t>l</w:t>
      </w:r>
      <w:r w:rsidR="004967BB" w:rsidRPr="00A559F8">
        <w:rPr>
          <w:rFonts w:ascii="Times New Roman" w:hAnsi="Times New Roman" w:cs="Times New Roman"/>
        </w:rPr>
        <w:t>aura/A. Greenw</w:t>
      </w:r>
      <w:r w:rsidR="00D328CF">
        <w:rPr>
          <w:rFonts w:ascii="Times New Roman" w:hAnsi="Times New Roman" w:cs="Times New Roman"/>
        </w:rPr>
        <w:t>e</w:t>
      </w:r>
      <w:r w:rsidR="004967BB" w:rsidRPr="00A559F8">
        <w:rPr>
          <w:rFonts w:ascii="Times New Roman" w:hAnsi="Times New Roman" w:cs="Times New Roman"/>
        </w:rPr>
        <w:t>ll</w:t>
      </w:r>
      <w:r w:rsidRPr="00A559F8">
        <w:rPr>
          <w:rFonts w:ascii="Times New Roman" w:hAnsi="Times New Roman" w:cs="Times New Roman"/>
        </w:rPr>
        <w:t>)</w:t>
      </w:r>
      <w:r w:rsidR="004967BB" w:rsidRPr="00A559F8">
        <w:rPr>
          <w:rFonts w:ascii="Times New Roman" w:hAnsi="Times New Roman" w:cs="Times New Roman"/>
        </w:rPr>
        <w:t xml:space="preserve"> </w:t>
      </w:r>
      <w:r w:rsidRPr="00A559F8">
        <w:rPr>
          <w:rFonts w:ascii="Times New Roman" w:hAnsi="Times New Roman" w:cs="Times New Roman"/>
        </w:rPr>
        <w:t>M</w:t>
      </w:r>
      <w:r w:rsidR="004967BB" w:rsidRPr="00A559F8">
        <w:rPr>
          <w:rFonts w:ascii="Times New Roman" w:hAnsi="Times New Roman" w:cs="Times New Roman"/>
        </w:rPr>
        <w:t xml:space="preserve">otion </w:t>
      </w:r>
      <w:r w:rsidRPr="00A559F8">
        <w:rPr>
          <w:rFonts w:ascii="Times New Roman" w:hAnsi="Times New Roman" w:cs="Times New Roman"/>
        </w:rPr>
        <w:t>approved.</w:t>
      </w:r>
      <w:r w:rsidR="004967BB" w:rsidRPr="00A559F8">
        <w:rPr>
          <w:rFonts w:ascii="Times New Roman" w:hAnsi="Times New Roman" w:cs="Times New Roman"/>
        </w:rPr>
        <w:t xml:space="preserve"> </w:t>
      </w:r>
    </w:p>
    <w:p w14:paraId="1541DB9D" w14:textId="455F63F7" w:rsidR="00F33C04" w:rsidRPr="00A559F8" w:rsidRDefault="00F33C04">
      <w:pPr>
        <w:rPr>
          <w:rFonts w:ascii="Times New Roman" w:hAnsi="Times New Roman" w:cs="Times New Roman"/>
        </w:rPr>
      </w:pPr>
      <w:r w:rsidRPr="00A559F8">
        <w:rPr>
          <w:rFonts w:ascii="Times New Roman" w:hAnsi="Times New Roman" w:cs="Times New Roman"/>
        </w:rPr>
        <w:t>/ml</w:t>
      </w:r>
    </w:p>
    <w:sectPr w:rsidR="00F33C04" w:rsidRPr="00A559F8" w:rsidSect="00F33C04">
      <w:pgSz w:w="12240" w:h="15840"/>
      <w:pgMar w:top="720" w:right="720" w:bottom="720" w:left="720" w:header="720" w:footer="720" w:gutter="0"/>
      <w:pgBorders w:offsetFrom="page">
        <w:top w:val="triple" w:sz="6" w:space="24" w:color="0070C0"/>
        <w:left w:val="triple" w:sz="6" w:space="24" w:color="0070C0"/>
        <w:bottom w:val="triple" w:sz="6" w:space="24" w:color="0070C0"/>
        <w:right w:val="triple" w:sz="6"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529EF"/>
    <w:multiLevelType w:val="hybridMultilevel"/>
    <w:tmpl w:val="CC24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44E64"/>
    <w:multiLevelType w:val="hybridMultilevel"/>
    <w:tmpl w:val="442C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5297D"/>
    <w:multiLevelType w:val="hybridMultilevel"/>
    <w:tmpl w:val="979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B01DD"/>
    <w:multiLevelType w:val="hybridMultilevel"/>
    <w:tmpl w:val="666240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12B9D"/>
    <w:multiLevelType w:val="hybridMultilevel"/>
    <w:tmpl w:val="E19A6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F4D75"/>
    <w:multiLevelType w:val="hybridMultilevel"/>
    <w:tmpl w:val="E12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E7A24"/>
    <w:multiLevelType w:val="hybridMultilevel"/>
    <w:tmpl w:val="4F4C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6494E"/>
    <w:multiLevelType w:val="hybridMultilevel"/>
    <w:tmpl w:val="0562D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777E5"/>
    <w:multiLevelType w:val="hybridMultilevel"/>
    <w:tmpl w:val="DB78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C1230"/>
    <w:multiLevelType w:val="hybridMultilevel"/>
    <w:tmpl w:val="D61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6"/>
  </w:num>
  <w:num w:numId="6">
    <w:abstractNumId w:val="1"/>
  </w:num>
  <w:num w:numId="7">
    <w:abstractNumId w:val="5"/>
  </w:num>
  <w:num w:numId="8">
    <w:abstractNumId w:val="3"/>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4"/>
    <w:rsid w:val="0000034B"/>
    <w:rsid w:val="000038A5"/>
    <w:rsid w:val="0000652D"/>
    <w:rsid w:val="000071E1"/>
    <w:rsid w:val="00010336"/>
    <w:rsid w:val="000109F8"/>
    <w:rsid w:val="00012D46"/>
    <w:rsid w:val="00014EC4"/>
    <w:rsid w:val="000160DF"/>
    <w:rsid w:val="00016DF3"/>
    <w:rsid w:val="00034AB8"/>
    <w:rsid w:val="00037771"/>
    <w:rsid w:val="00041E9C"/>
    <w:rsid w:val="00042FA5"/>
    <w:rsid w:val="00044AA8"/>
    <w:rsid w:val="00046CF0"/>
    <w:rsid w:val="000517C1"/>
    <w:rsid w:val="00053300"/>
    <w:rsid w:val="00054270"/>
    <w:rsid w:val="000544F1"/>
    <w:rsid w:val="000646E7"/>
    <w:rsid w:val="00065E61"/>
    <w:rsid w:val="00072387"/>
    <w:rsid w:val="000734BE"/>
    <w:rsid w:val="00075626"/>
    <w:rsid w:val="00075E17"/>
    <w:rsid w:val="000801AA"/>
    <w:rsid w:val="00083F4D"/>
    <w:rsid w:val="00084345"/>
    <w:rsid w:val="00085E8B"/>
    <w:rsid w:val="0008779C"/>
    <w:rsid w:val="000907E5"/>
    <w:rsid w:val="00091A52"/>
    <w:rsid w:val="0009548C"/>
    <w:rsid w:val="00095BF1"/>
    <w:rsid w:val="00096DE7"/>
    <w:rsid w:val="000A2840"/>
    <w:rsid w:val="000A630A"/>
    <w:rsid w:val="000B50DB"/>
    <w:rsid w:val="000C497C"/>
    <w:rsid w:val="000C51F1"/>
    <w:rsid w:val="000C6266"/>
    <w:rsid w:val="000C761A"/>
    <w:rsid w:val="000D0407"/>
    <w:rsid w:val="000E5BBA"/>
    <w:rsid w:val="000F02A5"/>
    <w:rsid w:val="000F2799"/>
    <w:rsid w:val="000F4F18"/>
    <w:rsid w:val="001030B1"/>
    <w:rsid w:val="00103A1E"/>
    <w:rsid w:val="00105E19"/>
    <w:rsid w:val="001138C5"/>
    <w:rsid w:val="0011512A"/>
    <w:rsid w:val="001210F2"/>
    <w:rsid w:val="00130204"/>
    <w:rsid w:val="00137E8F"/>
    <w:rsid w:val="0014011B"/>
    <w:rsid w:val="00142186"/>
    <w:rsid w:val="00144C9D"/>
    <w:rsid w:val="00145E9D"/>
    <w:rsid w:val="001539A3"/>
    <w:rsid w:val="0015409D"/>
    <w:rsid w:val="00155C8B"/>
    <w:rsid w:val="00162A68"/>
    <w:rsid w:val="001835D8"/>
    <w:rsid w:val="00183D70"/>
    <w:rsid w:val="001907D4"/>
    <w:rsid w:val="001931D4"/>
    <w:rsid w:val="0019768B"/>
    <w:rsid w:val="00197E1D"/>
    <w:rsid w:val="001B0A9E"/>
    <w:rsid w:val="001B0C4A"/>
    <w:rsid w:val="001B3736"/>
    <w:rsid w:val="001B432D"/>
    <w:rsid w:val="001E09EF"/>
    <w:rsid w:val="001E2AAE"/>
    <w:rsid w:val="001E5227"/>
    <w:rsid w:val="001E56C8"/>
    <w:rsid w:val="001E727D"/>
    <w:rsid w:val="001F08BE"/>
    <w:rsid w:val="001F18E6"/>
    <w:rsid w:val="001F2FB3"/>
    <w:rsid w:val="001F42DA"/>
    <w:rsid w:val="001F606C"/>
    <w:rsid w:val="0020330A"/>
    <w:rsid w:val="00204A29"/>
    <w:rsid w:val="002078E6"/>
    <w:rsid w:val="00211122"/>
    <w:rsid w:val="00212386"/>
    <w:rsid w:val="00213213"/>
    <w:rsid w:val="002201CC"/>
    <w:rsid w:val="002218AA"/>
    <w:rsid w:val="00230BE5"/>
    <w:rsid w:val="00232FD7"/>
    <w:rsid w:val="00240D49"/>
    <w:rsid w:val="0026033B"/>
    <w:rsid w:val="002606BB"/>
    <w:rsid w:val="00262A77"/>
    <w:rsid w:val="00264008"/>
    <w:rsid w:val="00270491"/>
    <w:rsid w:val="00275201"/>
    <w:rsid w:val="00275237"/>
    <w:rsid w:val="00292E5E"/>
    <w:rsid w:val="002A0988"/>
    <w:rsid w:val="002B2EA1"/>
    <w:rsid w:val="002D05A0"/>
    <w:rsid w:val="002D6C8C"/>
    <w:rsid w:val="002E1027"/>
    <w:rsid w:val="002E4A64"/>
    <w:rsid w:val="002E690E"/>
    <w:rsid w:val="00302BFA"/>
    <w:rsid w:val="00303AC4"/>
    <w:rsid w:val="00314B62"/>
    <w:rsid w:val="003276E9"/>
    <w:rsid w:val="003312C8"/>
    <w:rsid w:val="00332F0F"/>
    <w:rsid w:val="00337B1F"/>
    <w:rsid w:val="00342A99"/>
    <w:rsid w:val="0034404D"/>
    <w:rsid w:val="00346300"/>
    <w:rsid w:val="00361E53"/>
    <w:rsid w:val="00365009"/>
    <w:rsid w:val="0036570F"/>
    <w:rsid w:val="00366AF5"/>
    <w:rsid w:val="00367B78"/>
    <w:rsid w:val="00370A85"/>
    <w:rsid w:val="00370C7A"/>
    <w:rsid w:val="00371922"/>
    <w:rsid w:val="003758D9"/>
    <w:rsid w:val="00377B72"/>
    <w:rsid w:val="00384378"/>
    <w:rsid w:val="00395962"/>
    <w:rsid w:val="003A316D"/>
    <w:rsid w:val="003B103E"/>
    <w:rsid w:val="003B1340"/>
    <w:rsid w:val="003B1B6C"/>
    <w:rsid w:val="003B4AB4"/>
    <w:rsid w:val="003B66C8"/>
    <w:rsid w:val="003C026A"/>
    <w:rsid w:val="003C1023"/>
    <w:rsid w:val="003C2E38"/>
    <w:rsid w:val="003C430B"/>
    <w:rsid w:val="003C68B7"/>
    <w:rsid w:val="003C7E78"/>
    <w:rsid w:val="003D310C"/>
    <w:rsid w:val="003E223C"/>
    <w:rsid w:val="003F2AEF"/>
    <w:rsid w:val="003F4418"/>
    <w:rsid w:val="00402116"/>
    <w:rsid w:val="00407362"/>
    <w:rsid w:val="00411B10"/>
    <w:rsid w:val="00424B1E"/>
    <w:rsid w:val="0042624D"/>
    <w:rsid w:val="00433BE7"/>
    <w:rsid w:val="004405F2"/>
    <w:rsid w:val="00441704"/>
    <w:rsid w:val="004423B9"/>
    <w:rsid w:val="004423E8"/>
    <w:rsid w:val="0044290A"/>
    <w:rsid w:val="004433BD"/>
    <w:rsid w:val="00446FAD"/>
    <w:rsid w:val="004545A6"/>
    <w:rsid w:val="00456F92"/>
    <w:rsid w:val="00460726"/>
    <w:rsid w:val="004637D5"/>
    <w:rsid w:val="00466B09"/>
    <w:rsid w:val="00467528"/>
    <w:rsid w:val="004747B1"/>
    <w:rsid w:val="004751EA"/>
    <w:rsid w:val="004929E8"/>
    <w:rsid w:val="004937AA"/>
    <w:rsid w:val="004967BB"/>
    <w:rsid w:val="00497B22"/>
    <w:rsid w:val="004A4EB1"/>
    <w:rsid w:val="004B0E07"/>
    <w:rsid w:val="004B5FE6"/>
    <w:rsid w:val="004C1785"/>
    <w:rsid w:val="004C2547"/>
    <w:rsid w:val="004D10C4"/>
    <w:rsid w:val="004D2E40"/>
    <w:rsid w:val="004D7ACB"/>
    <w:rsid w:val="004E1B61"/>
    <w:rsid w:val="004E4F05"/>
    <w:rsid w:val="004F04F2"/>
    <w:rsid w:val="004F1BF5"/>
    <w:rsid w:val="004F3571"/>
    <w:rsid w:val="004F3F64"/>
    <w:rsid w:val="004F6181"/>
    <w:rsid w:val="004F6719"/>
    <w:rsid w:val="0050625E"/>
    <w:rsid w:val="005075B9"/>
    <w:rsid w:val="00511315"/>
    <w:rsid w:val="00514492"/>
    <w:rsid w:val="00522507"/>
    <w:rsid w:val="00524135"/>
    <w:rsid w:val="0053113C"/>
    <w:rsid w:val="00531679"/>
    <w:rsid w:val="0053341B"/>
    <w:rsid w:val="00535057"/>
    <w:rsid w:val="00535F58"/>
    <w:rsid w:val="00536E48"/>
    <w:rsid w:val="00537826"/>
    <w:rsid w:val="00542ABE"/>
    <w:rsid w:val="00542FAD"/>
    <w:rsid w:val="005430C1"/>
    <w:rsid w:val="00543761"/>
    <w:rsid w:val="005446BA"/>
    <w:rsid w:val="00552ECC"/>
    <w:rsid w:val="00553345"/>
    <w:rsid w:val="00553B7A"/>
    <w:rsid w:val="0056169A"/>
    <w:rsid w:val="00565551"/>
    <w:rsid w:val="00567194"/>
    <w:rsid w:val="005701C1"/>
    <w:rsid w:val="00570320"/>
    <w:rsid w:val="00571D8E"/>
    <w:rsid w:val="0057762C"/>
    <w:rsid w:val="00582390"/>
    <w:rsid w:val="0058540E"/>
    <w:rsid w:val="00586364"/>
    <w:rsid w:val="005A0042"/>
    <w:rsid w:val="005B00E0"/>
    <w:rsid w:val="005B1BFE"/>
    <w:rsid w:val="005B4462"/>
    <w:rsid w:val="005C1E79"/>
    <w:rsid w:val="005C47AB"/>
    <w:rsid w:val="005D377B"/>
    <w:rsid w:val="005D4B24"/>
    <w:rsid w:val="005D7B4E"/>
    <w:rsid w:val="005E168A"/>
    <w:rsid w:val="005F0C69"/>
    <w:rsid w:val="0060079E"/>
    <w:rsid w:val="00622982"/>
    <w:rsid w:val="006315F9"/>
    <w:rsid w:val="00632771"/>
    <w:rsid w:val="00634A52"/>
    <w:rsid w:val="00634C05"/>
    <w:rsid w:val="00636E8D"/>
    <w:rsid w:val="00653BDD"/>
    <w:rsid w:val="00654F5A"/>
    <w:rsid w:val="0065725A"/>
    <w:rsid w:val="006621D0"/>
    <w:rsid w:val="0066353C"/>
    <w:rsid w:val="0066615E"/>
    <w:rsid w:val="00677E2B"/>
    <w:rsid w:val="0068099C"/>
    <w:rsid w:val="006839FE"/>
    <w:rsid w:val="00692462"/>
    <w:rsid w:val="00695E17"/>
    <w:rsid w:val="00695F84"/>
    <w:rsid w:val="00697B29"/>
    <w:rsid w:val="006A0DCF"/>
    <w:rsid w:val="006B7750"/>
    <w:rsid w:val="006B7911"/>
    <w:rsid w:val="006C48DC"/>
    <w:rsid w:val="006C5632"/>
    <w:rsid w:val="006E0F7A"/>
    <w:rsid w:val="006E1BF6"/>
    <w:rsid w:val="006F5D06"/>
    <w:rsid w:val="007005E2"/>
    <w:rsid w:val="00702951"/>
    <w:rsid w:val="0070500A"/>
    <w:rsid w:val="00707F72"/>
    <w:rsid w:val="00713DB2"/>
    <w:rsid w:val="007256FB"/>
    <w:rsid w:val="00735ED1"/>
    <w:rsid w:val="00737DA2"/>
    <w:rsid w:val="00740486"/>
    <w:rsid w:val="007434EF"/>
    <w:rsid w:val="00744376"/>
    <w:rsid w:val="00757F98"/>
    <w:rsid w:val="0076493D"/>
    <w:rsid w:val="00774DB8"/>
    <w:rsid w:val="007768D5"/>
    <w:rsid w:val="00777553"/>
    <w:rsid w:val="00781DE1"/>
    <w:rsid w:val="00784C4E"/>
    <w:rsid w:val="00785DAC"/>
    <w:rsid w:val="0078610D"/>
    <w:rsid w:val="00786398"/>
    <w:rsid w:val="007929AD"/>
    <w:rsid w:val="007A3DF7"/>
    <w:rsid w:val="007B49A9"/>
    <w:rsid w:val="007B760A"/>
    <w:rsid w:val="007C249E"/>
    <w:rsid w:val="007C5E90"/>
    <w:rsid w:val="007D3F7A"/>
    <w:rsid w:val="007D5F5A"/>
    <w:rsid w:val="007F361D"/>
    <w:rsid w:val="007F6955"/>
    <w:rsid w:val="00803C93"/>
    <w:rsid w:val="00806ACA"/>
    <w:rsid w:val="008208A4"/>
    <w:rsid w:val="00821748"/>
    <w:rsid w:val="00825466"/>
    <w:rsid w:val="008276FF"/>
    <w:rsid w:val="0083582E"/>
    <w:rsid w:val="00840AB7"/>
    <w:rsid w:val="008411F6"/>
    <w:rsid w:val="008455F2"/>
    <w:rsid w:val="008475CC"/>
    <w:rsid w:val="0085259B"/>
    <w:rsid w:val="0085305E"/>
    <w:rsid w:val="00854361"/>
    <w:rsid w:val="0086602B"/>
    <w:rsid w:val="0086672A"/>
    <w:rsid w:val="0087269D"/>
    <w:rsid w:val="008736A5"/>
    <w:rsid w:val="00880F2F"/>
    <w:rsid w:val="00881407"/>
    <w:rsid w:val="008846E5"/>
    <w:rsid w:val="00884C71"/>
    <w:rsid w:val="008876C0"/>
    <w:rsid w:val="008912D4"/>
    <w:rsid w:val="00897F49"/>
    <w:rsid w:val="008A22CB"/>
    <w:rsid w:val="008B26E6"/>
    <w:rsid w:val="008B423E"/>
    <w:rsid w:val="008B5C23"/>
    <w:rsid w:val="008B6F18"/>
    <w:rsid w:val="008C61E1"/>
    <w:rsid w:val="008D27BC"/>
    <w:rsid w:val="008D3DDC"/>
    <w:rsid w:val="008F2810"/>
    <w:rsid w:val="008F3229"/>
    <w:rsid w:val="008F3331"/>
    <w:rsid w:val="008F65E7"/>
    <w:rsid w:val="009012A2"/>
    <w:rsid w:val="0090273D"/>
    <w:rsid w:val="00903E0A"/>
    <w:rsid w:val="00911639"/>
    <w:rsid w:val="009129C7"/>
    <w:rsid w:val="00912B43"/>
    <w:rsid w:val="00912DF3"/>
    <w:rsid w:val="009131DD"/>
    <w:rsid w:val="009172E7"/>
    <w:rsid w:val="00917824"/>
    <w:rsid w:val="009216B9"/>
    <w:rsid w:val="009240DA"/>
    <w:rsid w:val="00924E06"/>
    <w:rsid w:val="00932427"/>
    <w:rsid w:val="00932EB7"/>
    <w:rsid w:val="009378BF"/>
    <w:rsid w:val="00941C9B"/>
    <w:rsid w:val="00950193"/>
    <w:rsid w:val="00951EA0"/>
    <w:rsid w:val="009571D4"/>
    <w:rsid w:val="009664BD"/>
    <w:rsid w:val="00971BE2"/>
    <w:rsid w:val="009735FD"/>
    <w:rsid w:val="0097627B"/>
    <w:rsid w:val="00981FC4"/>
    <w:rsid w:val="00987BAF"/>
    <w:rsid w:val="0099312C"/>
    <w:rsid w:val="009939B2"/>
    <w:rsid w:val="009950A6"/>
    <w:rsid w:val="009B02D8"/>
    <w:rsid w:val="009B0904"/>
    <w:rsid w:val="009B563A"/>
    <w:rsid w:val="009C2E08"/>
    <w:rsid w:val="009D4021"/>
    <w:rsid w:val="009D4417"/>
    <w:rsid w:val="009D7064"/>
    <w:rsid w:val="009E0880"/>
    <w:rsid w:val="009E6BA7"/>
    <w:rsid w:val="009E7C33"/>
    <w:rsid w:val="009F427C"/>
    <w:rsid w:val="009F6BCD"/>
    <w:rsid w:val="00A00E32"/>
    <w:rsid w:val="00A0236F"/>
    <w:rsid w:val="00A02F3E"/>
    <w:rsid w:val="00A06B96"/>
    <w:rsid w:val="00A12EE2"/>
    <w:rsid w:val="00A16982"/>
    <w:rsid w:val="00A24551"/>
    <w:rsid w:val="00A277CC"/>
    <w:rsid w:val="00A40CA9"/>
    <w:rsid w:val="00A418E4"/>
    <w:rsid w:val="00A461FF"/>
    <w:rsid w:val="00A511B1"/>
    <w:rsid w:val="00A559F8"/>
    <w:rsid w:val="00A71A93"/>
    <w:rsid w:val="00A824AB"/>
    <w:rsid w:val="00A8250B"/>
    <w:rsid w:val="00A90F2D"/>
    <w:rsid w:val="00A93AD5"/>
    <w:rsid w:val="00A97EB8"/>
    <w:rsid w:val="00AA0A61"/>
    <w:rsid w:val="00AA1038"/>
    <w:rsid w:val="00AA10AD"/>
    <w:rsid w:val="00AA25A8"/>
    <w:rsid w:val="00AA47B4"/>
    <w:rsid w:val="00AA4A62"/>
    <w:rsid w:val="00AA6AA7"/>
    <w:rsid w:val="00AB2038"/>
    <w:rsid w:val="00AB293A"/>
    <w:rsid w:val="00AB2C90"/>
    <w:rsid w:val="00AC42EF"/>
    <w:rsid w:val="00AC54D6"/>
    <w:rsid w:val="00AD2BF8"/>
    <w:rsid w:val="00AD5CF8"/>
    <w:rsid w:val="00AD676A"/>
    <w:rsid w:val="00AF4CCE"/>
    <w:rsid w:val="00B022B7"/>
    <w:rsid w:val="00B04AB6"/>
    <w:rsid w:val="00B059FA"/>
    <w:rsid w:val="00B07AAB"/>
    <w:rsid w:val="00B1246A"/>
    <w:rsid w:val="00B133EE"/>
    <w:rsid w:val="00B24015"/>
    <w:rsid w:val="00B2475F"/>
    <w:rsid w:val="00B24E77"/>
    <w:rsid w:val="00B25200"/>
    <w:rsid w:val="00B319BE"/>
    <w:rsid w:val="00B35F73"/>
    <w:rsid w:val="00B35FEB"/>
    <w:rsid w:val="00B4326C"/>
    <w:rsid w:val="00B43D34"/>
    <w:rsid w:val="00B47855"/>
    <w:rsid w:val="00B510A2"/>
    <w:rsid w:val="00B51B39"/>
    <w:rsid w:val="00B527F5"/>
    <w:rsid w:val="00B55152"/>
    <w:rsid w:val="00B6092E"/>
    <w:rsid w:val="00B6121C"/>
    <w:rsid w:val="00B649CC"/>
    <w:rsid w:val="00B727DE"/>
    <w:rsid w:val="00B746AB"/>
    <w:rsid w:val="00B80FC8"/>
    <w:rsid w:val="00B86E6B"/>
    <w:rsid w:val="00B97256"/>
    <w:rsid w:val="00BA27FD"/>
    <w:rsid w:val="00BA5F4E"/>
    <w:rsid w:val="00BB103E"/>
    <w:rsid w:val="00BB74E0"/>
    <w:rsid w:val="00BC062C"/>
    <w:rsid w:val="00BC3F93"/>
    <w:rsid w:val="00BC56D5"/>
    <w:rsid w:val="00BD6943"/>
    <w:rsid w:val="00BD7DA6"/>
    <w:rsid w:val="00BE3DA5"/>
    <w:rsid w:val="00BE5305"/>
    <w:rsid w:val="00BF170D"/>
    <w:rsid w:val="00BF4224"/>
    <w:rsid w:val="00BF5587"/>
    <w:rsid w:val="00BF5D11"/>
    <w:rsid w:val="00C00749"/>
    <w:rsid w:val="00C032AB"/>
    <w:rsid w:val="00C04C8A"/>
    <w:rsid w:val="00C1522A"/>
    <w:rsid w:val="00C250F9"/>
    <w:rsid w:val="00C25808"/>
    <w:rsid w:val="00C32772"/>
    <w:rsid w:val="00C32B11"/>
    <w:rsid w:val="00C336CE"/>
    <w:rsid w:val="00C418FC"/>
    <w:rsid w:val="00C43290"/>
    <w:rsid w:val="00C44472"/>
    <w:rsid w:val="00C56B55"/>
    <w:rsid w:val="00C63384"/>
    <w:rsid w:val="00C67815"/>
    <w:rsid w:val="00C75FE5"/>
    <w:rsid w:val="00C76E6D"/>
    <w:rsid w:val="00C80BBC"/>
    <w:rsid w:val="00C816FE"/>
    <w:rsid w:val="00C82769"/>
    <w:rsid w:val="00C854F1"/>
    <w:rsid w:val="00C86605"/>
    <w:rsid w:val="00C92B21"/>
    <w:rsid w:val="00C93ED6"/>
    <w:rsid w:val="00C95A6E"/>
    <w:rsid w:val="00CA5868"/>
    <w:rsid w:val="00CA76D2"/>
    <w:rsid w:val="00CB1B00"/>
    <w:rsid w:val="00CB740D"/>
    <w:rsid w:val="00CB7918"/>
    <w:rsid w:val="00CC5556"/>
    <w:rsid w:val="00CD0563"/>
    <w:rsid w:val="00CD1878"/>
    <w:rsid w:val="00CE2860"/>
    <w:rsid w:val="00CE42D1"/>
    <w:rsid w:val="00CE6550"/>
    <w:rsid w:val="00CE71D4"/>
    <w:rsid w:val="00CF03E5"/>
    <w:rsid w:val="00CF1E9F"/>
    <w:rsid w:val="00CF2A8F"/>
    <w:rsid w:val="00CF666C"/>
    <w:rsid w:val="00D006BE"/>
    <w:rsid w:val="00D03B62"/>
    <w:rsid w:val="00D05CA3"/>
    <w:rsid w:val="00D06DF4"/>
    <w:rsid w:val="00D10777"/>
    <w:rsid w:val="00D11859"/>
    <w:rsid w:val="00D15F82"/>
    <w:rsid w:val="00D22DA2"/>
    <w:rsid w:val="00D328CF"/>
    <w:rsid w:val="00D32DE9"/>
    <w:rsid w:val="00D40B1A"/>
    <w:rsid w:val="00D426E5"/>
    <w:rsid w:val="00D4563D"/>
    <w:rsid w:val="00D477A2"/>
    <w:rsid w:val="00D5365E"/>
    <w:rsid w:val="00D53D40"/>
    <w:rsid w:val="00D55A7B"/>
    <w:rsid w:val="00D56EB0"/>
    <w:rsid w:val="00D613B0"/>
    <w:rsid w:val="00D63C49"/>
    <w:rsid w:val="00D652C9"/>
    <w:rsid w:val="00D71EE3"/>
    <w:rsid w:val="00D7332F"/>
    <w:rsid w:val="00D9090C"/>
    <w:rsid w:val="00DA212C"/>
    <w:rsid w:val="00DB0A51"/>
    <w:rsid w:val="00DB1065"/>
    <w:rsid w:val="00DB1C20"/>
    <w:rsid w:val="00DC16E4"/>
    <w:rsid w:val="00DC371F"/>
    <w:rsid w:val="00DC62D0"/>
    <w:rsid w:val="00DD0C29"/>
    <w:rsid w:val="00DD24B1"/>
    <w:rsid w:val="00DD5DF5"/>
    <w:rsid w:val="00DD78CA"/>
    <w:rsid w:val="00DE2B8B"/>
    <w:rsid w:val="00DE3E59"/>
    <w:rsid w:val="00DF4E39"/>
    <w:rsid w:val="00E07C1B"/>
    <w:rsid w:val="00E1020C"/>
    <w:rsid w:val="00E10B21"/>
    <w:rsid w:val="00E11A1C"/>
    <w:rsid w:val="00E136D5"/>
    <w:rsid w:val="00E14A46"/>
    <w:rsid w:val="00E17A0C"/>
    <w:rsid w:val="00E24704"/>
    <w:rsid w:val="00E24AB1"/>
    <w:rsid w:val="00E24E8F"/>
    <w:rsid w:val="00E257B7"/>
    <w:rsid w:val="00E31E52"/>
    <w:rsid w:val="00E348C3"/>
    <w:rsid w:val="00E3530F"/>
    <w:rsid w:val="00E40041"/>
    <w:rsid w:val="00E43049"/>
    <w:rsid w:val="00E44A6C"/>
    <w:rsid w:val="00E450BC"/>
    <w:rsid w:val="00E51E2F"/>
    <w:rsid w:val="00E604B6"/>
    <w:rsid w:val="00E60A89"/>
    <w:rsid w:val="00E61705"/>
    <w:rsid w:val="00E63CBF"/>
    <w:rsid w:val="00E641AF"/>
    <w:rsid w:val="00E72598"/>
    <w:rsid w:val="00E73688"/>
    <w:rsid w:val="00E7763D"/>
    <w:rsid w:val="00E84891"/>
    <w:rsid w:val="00E8697F"/>
    <w:rsid w:val="00EB1F4B"/>
    <w:rsid w:val="00EB213A"/>
    <w:rsid w:val="00EC052B"/>
    <w:rsid w:val="00EC542B"/>
    <w:rsid w:val="00ED0F09"/>
    <w:rsid w:val="00ED7370"/>
    <w:rsid w:val="00EE1942"/>
    <w:rsid w:val="00EF63CA"/>
    <w:rsid w:val="00F03DBD"/>
    <w:rsid w:val="00F04FC9"/>
    <w:rsid w:val="00F05F1B"/>
    <w:rsid w:val="00F07B98"/>
    <w:rsid w:val="00F103C0"/>
    <w:rsid w:val="00F10D2D"/>
    <w:rsid w:val="00F163DD"/>
    <w:rsid w:val="00F1723B"/>
    <w:rsid w:val="00F23F0E"/>
    <w:rsid w:val="00F25FD1"/>
    <w:rsid w:val="00F273B1"/>
    <w:rsid w:val="00F33C04"/>
    <w:rsid w:val="00F37AB2"/>
    <w:rsid w:val="00F43370"/>
    <w:rsid w:val="00F43438"/>
    <w:rsid w:val="00F4732F"/>
    <w:rsid w:val="00F50EA0"/>
    <w:rsid w:val="00F53DCB"/>
    <w:rsid w:val="00F54835"/>
    <w:rsid w:val="00F67468"/>
    <w:rsid w:val="00F72434"/>
    <w:rsid w:val="00F7423C"/>
    <w:rsid w:val="00F74968"/>
    <w:rsid w:val="00F817C9"/>
    <w:rsid w:val="00F827BC"/>
    <w:rsid w:val="00F92A25"/>
    <w:rsid w:val="00F939F1"/>
    <w:rsid w:val="00F94BD8"/>
    <w:rsid w:val="00F959ED"/>
    <w:rsid w:val="00FA54BB"/>
    <w:rsid w:val="00FB1762"/>
    <w:rsid w:val="00FB3E08"/>
    <w:rsid w:val="00FB428A"/>
    <w:rsid w:val="00FC3BB4"/>
    <w:rsid w:val="00FD139A"/>
    <w:rsid w:val="00FD3D08"/>
    <w:rsid w:val="00FD43F0"/>
    <w:rsid w:val="00FE1D61"/>
    <w:rsid w:val="00FE2EA5"/>
    <w:rsid w:val="00FE3F79"/>
    <w:rsid w:val="00FF0F6C"/>
    <w:rsid w:val="00FF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8FC8"/>
  <w15:docId w15:val="{8F5C30F3-3E65-4AD5-8996-68E84F51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364"/>
    <w:rPr>
      <w:color w:val="0563C1" w:themeColor="hyperlink"/>
      <w:u w:val="single"/>
    </w:rPr>
  </w:style>
  <w:style w:type="character" w:customStyle="1" w:styleId="UnresolvedMention1">
    <w:name w:val="Unresolved Mention1"/>
    <w:basedOn w:val="DefaultParagraphFont"/>
    <w:uiPriority w:val="99"/>
    <w:semiHidden/>
    <w:unhideWhenUsed/>
    <w:rsid w:val="00586364"/>
    <w:rPr>
      <w:color w:val="605E5C"/>
      <w:shd w:val="clear" w:color="auto" w:fill="E1DFDD"/>
    </w:rPr>
  </w:style>
  <w:style w:type="paragraph" w:styleId="BalloonText">
    <w:name w:val="Balloon Text"/>
    <w:basedOn w:val="Normal"/>
    <w:link w:val="BalloonTextChar"/>
    <w:uiPriority w:val="99"/>
    <w:semiHidden/>
    <w:unhideWhenUsed/>
    <w:rsid w:val="0058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64"/>
    <w:rPr>
      <w:rFonts w:ascii="Segoe UI" w:hAnsi="Segoe UI" w:cs="Segoe UI"/>
      <w:sz w:val="18"/>
      <w:szCs w:val="18"/>
    </w:rPr>
  </w:style>
  <w:style w:type="character" w:styleId="UnresolvedMention">
    <w:name w:val="Unresolved Mention"/>
    <w:basedOn w:val="DefaultParagraphFont"/>
    <w:uiPriority w:val="99"/>
    <w:semiHidden/>
    <w:unhideWhenUsed/>
    <w:rsid w:val="00E257B7"/>
    <w:rPr>
      <w:color w:val="605E5C"/>
      <w:shd w:val="clear" w:color="auto" w:fill="E1DFDD"/>
    </w:rPr>
  </w:style>
  <w:style w:type="paragraph" w:styleId="ListParagraph">
    <w:name w:val="List Paragraph"/>
    <w:basedOn w:val="Normal"/>
    <w:uiPriority w:val="34"/>
    <w:qFormat/>
    <w:rsid w:val="0052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008414">
      <w:bodyDiv w:val="1"/>
      <w:marLeft w:val="0"/>
      <w:marRight w:val="0"/>
      <w:marTop w:val="0"/>
      <w:marBottom w:val="0"/>
      <w:divBdr>
        <w:top w:val="none" w:sz="0" w:space="0" w:color="auto"/>
        <w:left w:val="none" w:sz="0" w:space="0" w:color="auto"/>
        <w:bottom w:val="none" w:sz="0" w:space="0" w:color="auto"/>
        <w:right w:val="none" w:sz="0" w:space="0" w:color="auto"/>
      </w:divBdr>
      <w:divsChild>
        <w:div w:id="2081175431">
          <w:marLeft w:val="0"/>
          <w:marRight w:val="0"/>
          <w:marTop w:val="0"/>
          <w:marBottom w:val="0"/>
          <w:divBdr>
            <w:top w:val="none" w:sz="0" w:space="0" w:color="auto"/>
            <w:left w:val="none" w:sz="0" w:space="0" w:color="auto"/>
            <w:bottom w:val="none" w:sz="0" w:space="0" w:color="auto"/>
            <w:right w:val="none" w:sz="0" w:space="0" w:color="auto"/>
          </w:divBdr>
        </w:div>
        <w:div w:id="1216700437">
          <w:marLeft w:val="0"/>
          <w:marRight w:val="0"/>
          <w:marTop w:val="0"/>
          <w:marBottom w:val="0"/>
          <w:divBdr>
            <w:top w:val="none" w:sz="0" w:space="0" w:color="auto"/>
            <w:left w:val="none" w:sz="0" w:space="0" w:color="auto"/>
            <w:bottom w:val="none" w:sz="0" w:space="0" w:color="auto"/>
            <w:right w:val="none" w:sz="0" w:space="0" w:color="auto"/>
          </w:divBdr>
        </w:div>
        <w:div w:id="593828022">
          <w:marLeft w:val="0"/>
          <w:marRight w:val="0"/>
          <w:marTop w:val="0"/>
          <w:marBottom w:val="0"/>
          <w:divBdr>
            <w:top w:val="none" w:sz="0" w:space="0" w:color="auto"/>
            <w:left w:val="none" w:sz="0" w:space="0" w:color="auto"/>
            <w:bottom w:val="none" w:sz="0" w:space="0" w:color="auto"/>
            <w:right w:val="none" w:sz="0" w:space="0" w:color="auto"/>
          </w:divBdr>
        </w:div>
        <w:div w:id="889613240">
          <w:marLeft w:val="0"/>
          <w:marRight w:val="0"/>
          <w:marTop w:val="0"/>
          <w:marBottom w:val="0"/>
          <w:divBdr>
            <w:top w:val="none" w:sz="0" w:space="0" w:color="auto"/>
            <w:left w:val="none" w:sz="0" w:space="0" w:color="auto"/>
            <w:bottom w:val="none" w:sz="0" w:space="0" w:color="auto"/>
            <w:right w:val="none" w:sz="0" w:space="0" w:color="auto"/>
          </w:divBdr>
          <w:divsChild>
            <w:div w:id="1652952343">
              <w:marLeft w:val="-75"/>
              <w:marRight w:val="0"/>
              <w:marTop w:val="30"/>
              <w:marBottom w:val="30"/>
              <w:divBdr>
                <w:top w:val="none" w:sz="0" w:space="0" w:color="auto"/>
                <w:left w:val="none" w:sz="0" w:space="0" w:color="auto"/>
                <w:bottom w:val="none" w:sz="0" w:space="0" w:color="auto"/>
                <w:right w:val="none" w:sz="0" w:space="0" w:color="auto"/>
              </w:divBdr>
              <w:divsChild>
                <w:div w:id="421150050">
                  <w:marLeft w:val="0"/>
                  <w:marRight w:val="0"/>
                  <w:marTop w:val="0"/>
                  <w:marBottom w:val="0"/>
                  <w:divBdr>
                    <w:top w:val="none" w:sz="0" w:space="0" w:color="auto"/>
                    <w:left w:val="none" w:sz="0" w:space="0" w:color="auto"/>
                    <w:bottom w:val="none" w:sz="0" w:space="0" w:color="auto"/>
                    <w:right w:val="none" w:sz="0" w:space="0" w:color="auto"/>
                  </w:divBdr>
                  <w:divsChild>
                    <w:div w:id="536699758">
                      <w:marLeft w:val="0"/>
                      <w:marRight w:val="0"/>
                      <w:marTop w:val="0"/>
                      <w:marBottom w:val="0"/>
                      <w:divBdr>
                        <w:top w:val="none" w:sz="0" w:space="0" w:color="auto"/>
                        <w:left w:val="none" w:sz="0" w:space="0" w:color="auto"/>
                        <w:bottom w:val="none" w:sz="0" w:space="0" w:color="auto"/>
                        <w:right w:val="none" w:sz="0" w:space="0" w:color="auto"/>
                      </w:divBdr>
                    </w:div>
                  </w:divsChild>
                </w:div>
                <w:div w:id="246622635">
                  <w:marLeft w:val="0"/>
                  <w:marRight w:val="0"/>
                  <w:marTop w:val="0"/>
                  <w:marBottom w:val="0"/>
                  <w:divBdr>
                    <w:top w:val="none" w:sz="0" w:space="0" w:color="auto"/>
                    <w:left w:val="none" w:sz="0" w:space="0" w:color="auto"/>
                    <w:bottom w:val="none" w:sz="0" w:space="0" w:color="auto"/>
                    <w:right w:val="none" w:sz="0" w:space="0" w:color="auto"/>
                  </w:divBdr>
                  <w:divsChild>
                    <w:div w:id="1919439041">
                      <w:marLeft w:val="0"/>
                      <w:marRight w:val="0"/>
                      <w:marTop w:val="0"/>
                      <w:marBottom w:val="0"/>
                      <w:divBdr>
                        <w:top w:val="none" w:sz="0" w:space="0" w:color="auto"/>
                        <w:left w:val="none" w:sz="0" w:space="0" w:color="auto"/>
                        <w:bottom w:val="none" w:sz="0" w:space="0" w:color="auto"/>
                        <w:right w:val="none" w:sz="0" w:space="0" w:color="auto"/>
                      </w:divBdr>
                    </w:div>
                  </w:divsChild>
                </w:div>
                <w:div w:id="1961106310">
                  <w:marLeft w:val="0"/>
                  <w:marRight w:val="0"/>
                  <w:marTop w:val="0"/>
                  <w:marBottom w:val="0"/>
                  <w:divBdr>
                    <w:top w:val="none" w:sz="0" w:space="0" w:color="auto"/>
                    <w:left w:val="none" w:sz="0" w:space="0" w:color="auto"/>
                    <w:bottom w:val="none" w:sz="0" w:space="0" w:color="auto"/>
                    <w:right w:val="none" w:sz="0" w:space="0" w:color="auto"/>
                  </w:divBdr>
                  <w:divsChild>
                    <w:div w:id="316737109">
                      <w:marLeft w:val="0"/>
                      <w:marRight w:val="0"/>
                      <w:marTop w:val="0"/>
                      <w:marBottom w:val="0"/>
                      <w:divBdr>
                        <w:top w:val="none" w:sz="0" w:space="0" w:color="auto"/>
                        <w:left w:val="none" w:sz="0" w:space="0" w:color="auto"/>
                        <w:bottom w:val="none" w:sz="0" w:space="0" w:color="auto"/>
                        <w:right w:val="none" w:sz="0" w:space="0" w:color="auto"/>
                      </w:divBdr>
                    </w:div>
                  </w:divsChild>
                </w:div>
                <w:div w:id="1551183698">
                  <w:marLeft w:val="0"/>
                  <w:marRight w:val="0"/>
                  <w:marTop w:val="0"/>
                  <w:marBottom w:val="0"/>
                  <w:divBdr>
                    <w:top w:val="none" w:sz="0" w:space="0" w:color="auto"/>
                    <w:left w:val="none" w:sz="0" w:space="0" w:color="auto"/>
                    <w:bottom w:val="none" w:sz="0" w:space="0" w:color="auto"/>
                    <w:right w:val="none" w:sz="0" w:space="0" w:color="auto"/>
                  </w:divBdr>
                  <w:divsChild>
                    <w:div w:id="88696548">
                      <w:marLeft w:val="0"/>
                      <w:marRight w:val="0"/>
                      <w:marTop w:val="0"/>
                      <w:marBottom w:val="0"/>
                      <w:divBdr>
                        <w:top w:val="none" w:sz="0" w:space="0" w:color="auto"/>
                        <w:left w:val="none" w:sz="0" w:space="0" w:color="auto"/>
                        <w:bottom w:val="none" w:sz="0" w:space="0" w:color="auto"/>
                        <w:right w:val="none" w:sz="0" w:space="0" w:color="auto"/>
                      </w:divBdr>
                    </w:div>
                    <w:div w:id="1682925824">
                      <w:marLeft w:val="0"/>
                      <w:marRight w:val="0"/>
                      <w:marTop w:val="0"/>
                      <w:marBottom w:val="0"/>
                      <w:divBdr>
                        <w:top w:val="none" w:sz="0" w:space="0" w:color="auto"/>
                        <w:left w:val="none" w:sz="0" w:space="0" w:color="auto"/>
                        <w:bottom w:val="none" w:sz="0" w:space="0" w:color="auto"/>
                        <w:right w:val="none" w:sz="0" w:space="0" w:color="auto"/>
                      </w:divBdr>
                    </w:div>
                  </w:divsChild>
                </w:div>
                <w:div w:id="400835816">
                  <w:marLeft w:val="0"/>
                  <w:marRight w:val="0"/>
                  <w:marTop w:val="0"/>
                  <w:marBottom w:val="0"/>
                  <w:divBdr>
                    <w:top w:val="none" w:sz="0" w:space="0" w:color="auto"/>
                    <w:left w:val="none" w:sz="0" w:space="0" w:color="auto"/>
                    <w:bottom w:val="none" w:sz="0" w:space="0" w:color="auto"/>
                    <w:right w:val="none" w:sz="0" w:space="0" w:color="auto"/>
                  </w:divBdr>
                  <w:divsChild>
                    <w:div w:id="1846968039">
                      <w:marLeft w:val="0"/>
                      <w:marRight w:val="0"/>
                      <w:marTop w:val="0"/>
                      <w:marBottom w:val="0"/>
                      <w:divBdr>
                        <w:top w:val="none" w:sz="0" w:space="0" w:color="auto"/>
                        <w:left w:val="none" w:sz="0" w:space="0" w:color="auto"/>
                        <w:bottom w:val="none" w:sz="0" w:space="0" w:color="auto"/>
                        <w:right w:val="none" w:sz="0" w:space="0" w:color="auto"/>
                      </w:divBdr>
                    </w:div>
                  </w:divsChild>
                </w:div>
                <w:div w:id="1944259633">
                  <w:marLeft w:val="0"/>
                  <w:marRight w:val="0"/>
                  <w:marTop w:val="0"/>
                  <w:marBottom w:val="0"/>
                  <w:divBdr>
                    <w:top w:val="none" w:sz="0" w:space="0" w:color="auto"/>
                    <w:left w:val="none" w:sz="0" w:space="0" w:color="auto"/>
                    <w:bottom w:val="none" w:sz="0" w:space="0" w:color="auto"/>
                    <w:right w:val="none" w:sz="0" w:space="0" w:color="auto"/>
                  </w:divBdr>
                  <w:divsChild>
                    <w:div w:id="94057669">
                      <w:marLeft w:val="0"/>
                      <w:marRight w:val="0"/>
                      <w:marTop w:val="0"/>
                      <w:marBottom w:val="0"/>
                      <w:divBdr>
                        <w:top w:val="none" w:sz="0" w:space="0" w:color="auto"/>
                        <w:left w:val="none" w:sz="0" w:space="0" w:color="auto"/>
                        <w:bottom w:val="none" w:sz="0" w:space="0" w:color="auto"/>
                        <w:right w:val="none" w:sz="0" w:space="0" w:color="auto"/>
                      </w:divBdr>
                    </w:div>
                    <w:div w:id="2055693884">
                      <w:marLeft w:val="0"/>
                      <w:marRight w:val="0"/>
                      <w:marTop w:val="0"/>
                      <w:marBottom w:val="0"/>
                      <w:divBdr>
                        <w:top w:val="none" w:sz="0" w:space="0" w:color="auto"/>
                        <w:left w:val="none" w:sz="0" w:space="0" w:color="auto"/>
                        <w:bottom w:val="none" w:sz="0" w:space="0" w:color="auto"/>
                        <w:right w:val="none" w:sz="0" w:space="0" w:color="auto"/>
                      </w:divBdr>
                    </w:div>
                    <w:div w:id="933592816">
                      <w:marLeft w:val="0"/>
                      <w:marRight w:val="0"/>
                      <w:marTop w:val="0"/>
                      <w:marBottom w:val="0"/>
                      <w:divBdr>
                        <w:top w:val="none" w:sz="0" w:space="0" w:color="auto"/>
                        <w:left w:val="none" w:sz="0" w:space="0" w:color="auto"/>
                        <w:bottom w:val="none" w:sz="0" w:space="0" w:color="auto"/>
                        <w:right w:val="none" w:sz="0" w:space="0" w:color="auto"/>
                      </w:divBdr>
                    </w:div>
                  </w:divsChild>
                </w:div>
                <w:div w:id="1966503392">
                  <w:marLeft w:val="0"/>
                  <w:marRight w:val="0"/>
                  <w:marTop w:val="0"/>
                  <w:marBottom w:val="0"/>
                  <w:divBdr>
                    <w:top w:val="none" w:sz="0" w:space="0" w:color="auto"/>
                    <w:left w:val="none" w:sz="0" w:space="0" w:color="auto"/>
                    <w:bottom w:val="none" w:sz="0" w:space="0" w:color="auto"/>
                    <w:right w:val="none" w:sz="0" w:space="0" w:color="auto"/>
                  </w:divBdr>
                  <w:divsChild>
                    <w:div w:id="1369992981">
                      <w:marLeft w:val="0"/>
                      <w:marRight w:val="0"/>
                      <w:marTop w:val="0"/>
                      <w:marBottom w:val="0"/>
                      <w:divBdr>
                        <w:top w:val="none" w:sz="0" w:space="0" w:color="auto"/>
                        <w:left w:val="none" w:sz="0" w:space="0" w:color="auto"/>
                        <w:bottom w:val="none" w:sz="0" w:space="0" w:color="auto"/>
                        <w:right w:val="none" w:sz="0" w:space="0" w:color="auto"/>
                      </w:divBdr>
                    </w:div>
                    <w:div w:id="644699228">
                      <w:marLeft w:val="0"/>
                      <w:marRight w:val="0"/>
                      <w:marTop w:val="0"/>
                      <w:marBottom w:val="0"/>
                      <w:divBdr>
                        <w:top w:val="none" w:sz="0" w:space="0" w:color="auto"/>
                        <w:left w:val="none" w:sz="0" w:space="0" w:color="auto"/>
                        <w:bottom w:val="none" w:sz="0" w:space="0" w:color="auto"/>
                        <w:right w:val="none" w:sz="0" w:space="0" w:color="auto"/>
                      </w:divBdr>
                    </w:div>
                    <w:div w:id="1807312991">
                      <w:marLeft w:val="0"/>
                      <w:marRight w:val="0"/>
                      <w:marTop w:val="0"/>
                      <w:marBottom w:val="0"/>
                      <w:divBdr>
                        <w:top w:val="none" w:sz="0" w:space="0" w:color="auto"/>
                        <w:left w:val="none" w:sz="0" w:space="0" w:color="auto"/>
                        <w:bottom w:val="none" w:sz="0" w:space="0" w:color="auto"/>
                        <w:right w:val="none" w:sz="0" w:space="0" w:color="auto"/>
                      </w:divBdr>
                    </w:div>
                    <w:div w:id="413817062">
                      <w:marLeft w:val="0"/>
                      <w:marRight w:val="0"/>
                      <w:marTop w:val="0"/>
                      <w:marBottom w:val="0"/>
                      <w:divBdr>
                        <w:top w:val="none" w:sz="0" w:space="0" w:color="auto"/>
                        <w:left w:val="none" w:sz="0" w:space="0" w:color="auto"/>
                        <w:bottom w:val="none" w:sz="0" w:space="0" w:color="auto"/>
                        <w:right w:val="none" w:sz="0" w:space="0" w:color="auto"/>
                      </w:divBdr>
                    </w:div>
                    <w:div w:id="452482479">
                      <w:marLeft w:val="0"/>
                      <w:marRight w:val="0"/>
                      <w:marTop w:val="0"/>
                      <w:marBottom w:val="0"/>
                      <w:divBdr>
                        <w:top w:val="none" w:sz="0" w:space="0" w:color="auto"/>
                        <w:left w:val="none" w:sz="0" w:space="0" w:color="auto"/>
                        <w:bottom w:val="none" w:sz="0" w:space="0" w:color="auto"/>
                        <w:right w:val="none" w:sz="0" w:space="0" w:color="auto"/>
                      </w:divBdr>
                    </w:div>
                    <w:div w:id="928276371">
                      <w:marLeft w:val="0"/>
                      <w:marRight w:val="0"/>
                      <w:marTop w:val="0"/>
                      <w:marBottom w:val="0"/>
                      <w:divBdr>
                        <w:top w:val="none" w:sz="0" w:space="0" w:color="auto"/>
                        <w:left w:val="none" w:sz="0" w:space="0" w:color="auto"/>
                        <w:bottom w:val="none" w:sz="0" w:space="0" w:color="auto"/>
                        <w:right w:val="none" w:sz="0" w:space="0" w:color="auto"/>
                      </w:divBdr>
                    </w:div>
                    <w:div w:id="971982844">
                      <w:marLeft w:val="0"/>
                      <w:marRight w:val="0"/>
                      <w:marTop w:val="0"/>
                      <w:marBottom w:val="0"/>
                      <w:divBdr>
                        <w:top w:val="none" w:sz="0" w:space="0" w:color="auto"/>
                        <w:left w:val="none" w:sz="0" w:space="0" w:color="auto"/>
                        <w:bottom w:val="none" w:sz="0" w:space="0" w:color="auto"/>
                        <w:right w:val="none" w:sz="0" w:space="0" w:color="auto"/>
                      </w:divBdr>
                    </w:div>
                    <w:div w:id="672032754">
                      <w:marLeft w:val="0"/>
                      <w:marRight w:val="0"/>
                      <w:marTop w:val="0"/>
                      <w:marBottom w:val="0"/>
                      <w:divBdr>
                        <w:top w:val="none" w:sz="0" w:space="0" w:color="auto"/>
                        <w:left w:val="none" w:sz="0" w:space="0" w:color="auto"/>
                        <w:bottom w:val="none" w:sz="0" w:space="0" w:color="auto"/>
                        <w:right w:val="none" w:sz="0" w:space="0" w:color="auto"/>
                      </w:divBdr>
                    </w:div>
                    <w:div w:id="1665624103">
                      <w:marLeft w:val="0"/>
                      <w:marRight w:val="0"/>
                      <w:marTop w:val="0"/>
                      <w:marBottom w:val="0"/>
                      <w:divBdr>
                        <w:top w:val="none" w:sz="0" w:space="0" w:color="auto"/>
                        <w:left w:val="none" w:sz="0" w:space="0" w:color="auto"/>
                        <w:bottom w:val="none" w:sz="0" w:space="0" w:color="auto"/>
                        <w:right w:val="none" w:sz="0" w:space="0" w:color="auto"/>
                      </w:divBdr>
                    </w:div>
                    <w:div w:id="928974104">
                      <w:marLeft w:val="0"/>
                      <w:marRight w:val="0"/>
                      <w:marTop w:val="0"/>
                      <w:marBottom w:val="0"/>
                      <w:divBdr>
                        <w:top w:val="none" w:sz="0" w:space="0" w:color="auto"/>
                        <w:left w:val="none" w:sz="0" w:space="0" w:color="auto"/>
                        <w:bottom w:val="none" w:sz="0" w:space="0" w:color="auto"/>
                        <w:right w:val="none" w:sz="0" w:space="0" w:color="auto"/>
                      </w:divBdr>
                    </w:div>
                    <w:div w:id="1709329601">
                      <w:marLeft w:val="0"/>
                      <w:marRight w:val="0"/>
                      <w:marTop w:val="0"/>
                      <w:marBottom w:val="0"/>
                      <w:divBdr>
                        <w:top w:val="none" w:sz="0" w:space="0" w:color="auto"/>
                        <w:left w:val="none" w:sz="0" w:space="0" w:color="auto"/>
                        <w:bottom w:val="none" w:sz="0" w:space="0" w:color="auto"/>
                        <w:right w:val="none" w:sz="0" w:space="0" w:color="auto"/>
                      </w:divBdr>
                    </w:div>
                    <w:div w:id="590626380">
                      <w:marLeft w:val="0"/>
                      <w:marRight w:val="0"/>
                      <w:marTop w:val="0"/>
                      <w:marBottom w:val="0"/>
                      <w:divBdr>
                        <w:top w:val="none" w:sz="0" w:space="0" w:color="auto"/>
                        <w:left w:val="none" w:sz="0" w:space="0" w:color="auto"/>
                        <w:bottom w:val="none" w:sz="0" w:space="0" w:color="auto"/>
                        <w:right w:val="none" w:sz="0" w:space="0" w:color="auto"/>
                      </w:divBdr>
                    </w:div>
                    <w:div w:id="1108548672">
                      <w:marLeft w:val="0"/>
                      <w:marRight w:val="0"/>
                      <w:marTop w:val="0"/>
                      <w:marBottom w:val="0"/>
                      <w:divBdr>
                        <w:top w:val="none" w:sz="0" w:space="0" w:color="auto"/>
                        <w:left w:val="none" w:sz="0" w:space="0" w:color="auto"/>
                        <w:bottom w:val="none" w:sz="0" w:space="0" w:color="auto"/>
                        <w:right w:val="none" w:sz="0" w:space="0" w:color="auto"/>
                      </w:divBdr>
                    </w:div>
                    <w:div w:id="1291086360">
                      <w:marLeft w:val="0"/>
                      <w:marRight w:val="0"/>
                      <w:marTop w:val="0"/>
                      <w:marBottom w:val="0"/>
                      <w:divBdr>
                        <w:top w:val="none" w:sz="0" w:space="0" w:color="auto"/>
                        <w:left w:val="none" w:sz="0" w:space="0" w:color="auto"/>
                        <w:bottom w:val="none" w:sz="0" w:space="0" w:color="auto"/>
                        <w:right w:val="none" w:sz="0" w:space="0" w:color="auto"/>
                      </w:divBdr>
                    </w:div>
                    <w:div w:id="796068036">
                      <w:marLeft w:val="0"/>
                      <w:marRight w:val="0"/>
                      <w:marTop w:val="0"/>
                      <w:marBottom w:val="0"/>
                      <w:divBdr>
                        <w:top w:val="none" w:sz="0" w:space="0" w:color="auto"/>
                        <w:left w:val="none" w:sz="0" w:space="0" w:color="auto"/>
                        <w:bottom w:val="none" w:sz="0" w:space="0" w:color="auto"/>
                        <w:right w:val="none" w:sz="0" w:space="0" w:color="auto"/>
                      </w:divBdr>
                    </w:div>
                    <w:div w:id="1169835436">
                      <w:marLeft w:val="0"/>
                      <w:marRight w:val="0"/>
                      <w:marTop w:val="0"/>
                      <w:marBottom w:val="0"/>
                      <w:divBdr>
                        <w:top w:val="none" w:sz="0" w:space="0" w:color="auto"/>
                        <w:left w:val="none" w:sz="0" w:space="0" w:color="auto"/>
                        <w:bottom w:val="none" w:sz="0" w:space="0" w:color="auto"/>
                        <w:right w:val="none" w:sz="0" w:space="0" w:color="auto"/>
                      </w:divBdr>
                    </w:div>
                  </w:divsChild>
                </w:div>
                <w:div w:id="1928997049">
                  <w:marLeft w:val="0"/>
                  <w:marRight w:val="0"/>
                  <w:marTop w:val="0"/>
                  <w:marBottom w:val="0"/>
                  <w:divBdr>
                    <w:top w:val="none" w:sz="0" w:space="0" w:color="auto"/>
                    <w:left w:val="none" w:sz="0" w:space="0" w:color="auto"/>
                    <w:bottom w:val="none" w:sz="0" w:space="0" w:color="auto"/>
                    <w:right w:val="none" w:sz="0" w:space="0" w:color="auto"/>
                  </w:divBdr>
                  <w:divsChild>
                    <w:div w:id="892279720">
                      <w:marLeft w:val="0"/>
                      <w:marRight w:val="0"/>
                      <w:marTop w:val="0"/>
                      <w:marBottom w:val="0"/>
                      <w:divBdr>
                        <w:top w:val="none" w:sz="0" w:space="0" w:color="auto"/>
                        <w:left w:val="none" w:sz="0" w:space="0" w:color="auto"/>
                        <w:bottom w:val="none" w:sz="0" w:space="0" w:color="auto"/>
                        <w:right w:val="none" w:sz="0" w:space="0" w:color="auto"/>
                      </w:divBdr>
                    </w:div>
                    <w:div w:id="337733260">
                      <w:marLeft w:val="0"/>
                      <w:marRight w:val="0"/>
                      <w:marTop w:val="0"/>
                      <w:marBottom w:val="0"/>
                      <w:divBdr>
                        <w:top w:val="none" w:sz="0" w:space="0" w:color="auto"/>
                        <w:left w:val="none" w:sz="0" w:space="0" w:color="auto"/>
                        <w:bottom w:val="none" w:sz="0" w:space="0" w:color="auto"/>
                        <w:right w:val="none" w:sz="0" w:space="0" w:color="auto"/>
                      </w:divBdr>
                    </w:div>
                    <w:div w:id="681396628">
                      <w:marLeft w:val="0"/>
                      <w:marRight w:val="0"/>
                      <w:marTop w:val="0"/>
                      <w:marBottom w:val="0"/>
                      <w:divBdr>
                        <w:top w:val="none" w:sz="0" w:space="0" w:color="auto"/>
                        <w:left w:val="none" w:sz="0" w:space="0" w:color="auto"/>
                        <w:bottom w:val="none" w:sz="0" w:space="0" w:color="auto"/>
                        <w:right w:val="none" w:sz="0" w:space="0" w:color="auto"/>
                      </w:divBdr>
                    </w:div>
                    <w:div w:id="1609657946">
                      <w:marLeft w:val="0"/>
                      <w:marRight w:val="0"/>
                      <w:marTop w:val="0"/>
                      <w:marBottom w:val="0"/>
                      <w:divBdr>
                        <w:top w:val="none" w:sz="0" w:space="0" w:color="auto"/>
                        <w:left w:val="none" w:sz="0" w:space="0" w:color="auto"/>
                        <w:bottom w:val="none" w:sz="0" w:space="0" w:color="auto"/>
                        <w:right w:val="none" w:sz="0" w:space="0" w:color="auto"/>
                      </w:divBdr>
                    </w:div>
                    <w:div w:id="768744901">
                      <w:marLeft w:val="0"/>
                      <w:marRight w:val="0"/>
                      <w:marTop w:val="0"/>
                      <w:marBottom w:val="0"/>
                      <w:divBdr>
                        <w:top w:val="none" w:sz="0" w:space="0" w:color="auto"/>
                        <w:left w:val="none" w:sz="0" w:space="0" w:color="auto"/>
                        <w:bottom w:val="none" w:sz="0" w:space="0" w:color="auto"/>
                        <w:right w:val="none" w:sz="0" w:space="0" w:color="auto"/>
                      </w:divBdr>
                    </w:div>
                    <w:div w:id="773132359">
                      <w:marLeft w:val="0"/>
                      <w:marRight w:val="0"/>
                      <w:marTop w:val="0"/>
                      <w:marBottom w:val="0"/>
                      <w:divBdr>
                        <w:top w:val="none" w:sz="0" w:space="0" w:color="auto"/>
                        <w:left w:val="none" w:sz="0" w:space="0" w:color="auto"/>
                        <w:bottom w:val="none" w:sz="0" w:space="0" w:color="auto"/>
                        <w:right w:val="none" w:sz="0" w:space="0" w:color="auto"/>
                      </w:divBdr>
                    </w:div>
                  </w:divsChild>
                </w:div>
                <w:div w:id="750396148">
                  <w:marLeft w:val="0"/>
                  <w:marRight w:val="0"/>
                  <w:marTop w:val="0"/>
                  <w:marBottom w:val="0"/>
                  <w:divBdr>
                    <w:top w:val="none" w:sz="0" w:space="0" w:color="auto"/>
                    <w:left w:val="none" w:sz="0" w:space="0" w:color="auto"/>
                    <w:bottom w:val="none" w:sz="0" w:space="0" w:color="auto"/>
                    <w:right w:val="none" w:sz="0" w:space="0" w:color="auto"/>
                  </w:divBdr>
                  <w:divsChild>
                    <w:div w:id="1689746510">
                      <w:marLeft w:val="0"/>
                      <w:marRight w:val="0"/>
                      <w:marTop w:val="0"/>
                      <w:marBottom w:val="0"/>
                      <w:divBdr>
                        <w:top w:val="none" w:sz="0" w:space="0" w:color="auto"/>
                        <w:left w:val="none" w:sz="0" w:space="0" w:color="auto"/>
                        <w:bottom w:val="none" w:sz="0" w:space="0" w:color="auto"/>
                        <w:right w:val="none" w:sz="0" w:space="0" w:color="auto"/>
                      </w:divBdr>
                    </w:div>
                    <w:div w:id="1696734888">
                      <w:marLeft w:val="0"/>
                      <w:marRight w:val="0"/>
                      <w:marTop w:val="0"/>
                      <w:marBottom w:val="0"/>
                      <w:divBdr>
                        <w:top w:val="none" w:sz="0" w:space="0" w:color="auto"/>
                        <w:left w:val="none" w:sz="0" w:space="0" w:color="auto"/>
                        <w:bottom w:val="none" w:sz="0" w:space="0" w:color="auto"/>
                        <w:right w:val="none" w:sz="0" w:space="0" w:color="auto"/>
                      </w:divBdr>
                    </w:div>
                  </w:divsChild>
                </w:div>
                <w:div w:id="2115708918">
                  <w:marLeft w:val="0"/>
                  <w:marRight w:val="0"/>
                  <w:marTop w:val="0"/>
                  <w:marBottom w:val="0"/>
                  <w:divBdr>
                    <w:top w:val="none" w:sz="0" w:space="0" w:color="auto"/>
                    <w:left w:val="none" w:sz="0" w:space="0" w:color="auto"/>
                    <w:bottom w:val="none" w:sz="0" w:space="0" w:color="auto"/>
                    <w:right w:val="none" w:sz="0" w:space="0" w:color="auto"/>
                  </w:divBdr>
                  <w:divsChild>
                    <w:div w:id="1865630872">
                      <w:marLeft w:val="0"/>
                      <w:marRight w:val="0"/>
                      <w:marTop w:val="0"/>
                      <w:marBottom w:val="0"/>
                      <w:divBdr>
                        <w:top w:val="none" w:sz="0" w:space="0" w:color="auto"/>
                        <w:left w:val="none" w:sz="0" w:space="0" w:color="auto"/>
                        <w:bottom w:val="none" w:sz="0" w:space="0" w:color="auto"/>
                        <w:right w:val="none" w:sz="0" w:space="0" w:color="auto"/>
                      </w:divBdr>
                    </w:div>
                    <w:div w:id="546524225">
                      <w:marLeft w:val="0"/>
                      <w:marRight w:val="0"/>
                      <w:marTop w:val="0"/>
                      <w:marBottom w:val="0"/>
                      <w:divBdr>
                        <w:top w:val="none" w:sz="0" w:space="0" w:color="auto"/>
                        <w:left w:val="none" w:sz="0" w:space="0" w:color="auto"/>
                        <w:bottom w:val="none" w:sz="0" w:space="0" w:color="auto"/>
                        <w:right w:val="none" w:sz="0" w:space="0" w:color="auto"/>
                      </w:divBdr>
                    </w:div>
                  </w:divsChild>
                </w:div>
                <w:div w:id="1598903087">
                  <w:marLeft w:val="0"/>
                  <w:marRight w:val="0"/>
                  <w:marTop w:val="0"/>
                  <w:marBottom w:val="0"/>
                  <w:divBdr>
                    <w:top w:val="none" w:sz="0" w:space="0" w:color="auto"/>
                    <w:left w:val="none" w:sz="0" w:space="0" w:color="auto"/>
                    <w:bottom w:val="none" w:sz="0" w:space="0" w:color="auto"/>
                    <w:right w:val="none" w:sz="0" w:space="0" w:color="auto"/>
                  </w:divBdr>
                  <w:divsChild>
                    <w:div w:id="737822143">
                      <w:marLeft w:val="0"/>
                      <w:marRight w:val="0"/>
                      <w:marTop w:val="0"/>
                      <w:marBottom w:val="0"/>
                      <w:divBdr>
                        <w:top w:val="none" w:sz="0" w:space="0" w:color="auto"/>
                        <w:left w:val="none" w:sz="0" w:space="0" w:color="auto"/>
                        <w:bottom w:val="none" w:sz="0" w:space="0" w:color="auto"/>
                        <w:right w:val="none" w:sz="0" w:space="0" w:color="auto"/>
                      </w:divBdr>
                    </w:div>
                  </w:divsChild>
                </w:div>
                <w:div w:id="762457553">
                  <w:marLeft w:val="0"/>
                  <w:marRight w:val="0"/>
                  <w:marTop w:val="0"/>
                  <w:marBottom w:val="0"/>
                  <w:divBdr>
                    <w:top w:val="none" w:sz="0" w:space="0" w:color="auto"/>
                    <w:left w:val="none" w:sz="0" w:space="0" w:color="auto"/>
                    <w:bottom w:val="none" w:sz="0" w:space="0" w:color="auto"/>
                    <w:right w:val="none" w:sz="0" w:space="0" w:color="auto"/>
                  </w:divBdr>
                  <w:divsChild>
                    <w:div w:id="1445005030">
                      <w:marLeft w:val="0"/>
                      <w:marRight w:val="0"/>
                      <w:marTop w:val="0"/>
                      <w:marBottom w:val="0"/>
                      <w:divBdr>
                        <w:top w:val="none" w:sz="0" w:space="0" w:color="auto"/>
                        <w:left w:val="none" w:sz="0" w:space="0" w:color="auto"/>
                        <w:bottom w:val="none" w:sz="0" w:space="0" w:color="auto"/>
                        <w:right w:val="none" w:sz="0" w:space="0" w:color="auto"/>
                      </w:divBdr>
                    </w:div>
                  </w:divsChild>
                </w:div>
                <w:div w:id="368455707">
                  <w:marLeft w:val="0"/>
                  <w:marRight w:val="0"/>
                  <w:marTop w:val="0"/>
                  <w:marBottom w:val="0"/>
                  <w:divBdr>
                    <w:top w:val="none" w:sz="0" w:space="0" w:color="auto"/>
                    <w:left w:val="none" w:sz="0" w:space="0" w:color="auto"/>
                    <w:bottom w:val="none" w:sz="0" w:space="0" w:color="auto"/>
                    <w:right w:val="none" w:sz="0" w:space="0" w:color="auto"/>
                  </w:divBdr>
                  <w:divsChild>
                    <w:div w:id="1003052093">
                      <w:marLeft w:val="0"/>
                      <w:marRight w:val="0"/>
                      <w:marTop w:val="0"/>
                      <w:marBottom w:val="0"/>
                      <w:divBdr>
                        <w:top w:val="none" w:sz="0" w:space="0" w:color="auto"/>
                        <w:left w:val="none" w:sz="0" w:space="0" w:color="auto"/>
                        <w:bottom w:val="none" w:sz="0" w:space="0" w:color="auto"/>
                        <w:right w:val="none" w:sz="0" w:space="0" w:color="auto"/>
                      </w:divBdr>
                    </w:div>
                    <w:div w:id="681516742">
                      <w:marLeft w:val="0"/>
                      <w:marRight w:val="0"/>
                      <w:marTop w:val="0"/>
                      <w:marBottom w:val="0"/>
                      <w:divBdr>
                        <w:top w:val="none" w:sz="0" w:space="0" w:color="auto"/>
                        <w:left w:val="none" w:sz="0" w:space="0" w:color="auto"/>
                        <w:bottom w:val="none" w:sz="0" w:space="0" w:color="auto"/>
                        <w:right w:val="none" w:sz="0" w:space="0" w:color="auto"/>
                      </w:divBdr>
                    </w:div>
                  </w:divsChild>
                </w:div>
                <w:div w:id="245186891">
                  <w:marLeft w:val="0"/>
                  <w:marRight w:val="0"/>
                  <w:marTop w:val="0"/>
                  <w:marBottom w:val="0"/>
                  <w:divBdr>
                    <w:top w:val="none" w:sz="0" w:space="0" w:color="auto"/>
                    <w:left w:val="none" w:sz="0" w:space="0" w:color="auto"/>
                    <w:bottom w:val="none" w:sz="0" w:space="0" w:color="auto"/>
                    <w:right w:val="none" w:sz="0" w:space="0" w:color="auto"/>
                  </w:divBdr>
                  <w:divsChild>
                    <w:div w:id="307905211">
                      <w:marLeft w:val="0"/>
                      <w:marRight w:val="0"/>
                      <w:marTop w:val="0"/>
                      <w:marBottom w:val="0"/>
                      <w:divBdr>
                        <w:top w:val="none" w:sz="0" w:space="0" w:color="auto"/>
                        <w:left w:val="none" w:sz="0" w:space="0" w:color="auto"/>
                        <w:bottom w:val="none" w:sz="0" w:space="0" w:color="auto"/>
                        <w:right w:val="none" w:sz="0" w:space="0" w:color="auto"/>
                      </w:divBdr>
                    </w:div>
                  </w:divsChild>
                </w:div>
                <w:div w:id="1646818687">
                  <w:marLeft w:val="0"/>
                  <w:marRight w:val="0"/>
                  <w:marTop w:val="0"/>
                  <w:marBottom w:val="0"/>
                  <w:divBdr>
                    <w:top w:val="none" w:sz="0" w:space="0" w:color="auto"/>
                    <w:left w:val="none" w:sz="0" w:space="0" w:color="auto"/>
                    <w:bottom w:val="none" w:sz="0" w:space="0" w:color="auto"/>
                    <w:right w:val="none" w:sz="0" w:space="0" w:color="auto"/>
                  </w:divBdr>
                  <w:divsChild>
                    <w:div w:id="1920097149">
                      <w:marLeft w:val="0"/>
                      <w:marRight w:val="0"/>
                      <w:marTop w:val="0"/>
                      <w:marBottom w:val="0"/>
                      <w:divBdr>
                        <w:top w:val="none" w:sz="0" w:space="0" w:color="auto"/>
                        <w:left w:val="none" w:sz="0" w:space="0" w:color="auto"/>
                        <w:bottom w:val="none" w:sz="0" w:space="0" w:color="auto"/>
                        <w:right w:val="none" w:sz="0" w:space="0" w:color="auto"/>
                      </w:divBdr>
                    </w:div>
                  </w:divsChild>
                </w:div>
                <w:div w:id="194999795">
                  <w:marLeft w:val="0"/>
                  <w:marRight w:val="0"/>
                  <w:marTop w:val="0"/>
                  <w:marBottom w:val="0"/>
                  <w:divBdr>
                    <w:top w:val="none" w:sz="0" w:space="0" w:color="auto"/>
                    <w:left w:val="none" w:sz="0" w:space="0" w:color="auto"/>
                    <w:bottom w:val="none" w:sz="0" w:space="0" w:color="auto"/>
                    <w:right w:val="none" w:sz="0" w:space="0" w:color="auto"/>
                  </w:divBdr>
                  <w:divsChild>
                    <w:div w:id="1147210718">
                      <w:marLeft w:val="0"/>
                      <w:marRight w:val="0"/>
                      <w:marTop w:val="0"/>
                      <w:marBottom w:val="0"/>
                      <w:divBdr>
                        <w:top w:val="none" w:sz="0" w:space="0" w:color="auto"/>
                        <w:left w:val="none" w:sz="0" w:space="0" w:color="auto"/>
                        <w:bottom w:val="none" w:sz="0" w:space="0" w:color="auto"/>
                        <w:right w:val="none" w:sz="0" w:space="0" w:color="auto"/>
                      </w:divBdr>
                    </w:div>
                    <w:div w:id="1019358521">
                      <w:marLeft w:val="0"/>
                      <w:marRight w:val="0"/>
                      <w:marTop w:val="0"/>
                      <w:marBottom w:val="0"/>
                      <w:divBdr>
                        <w:top w:val="none" w:sz="0" w:space="0" w:color="auto"/>
                        <w:left w:val="none" w:sz="0" w:space="0" w:color="auto"/>
                        <w:bottom w:val="none" w:sz="0" w:space="0" w:color="auto"/>
                        <w:right w:val="none" w:sz="0" w:space="0" w:color="auto"/>
                      </w:divBdr>
                    </w:div>
                  </w:divsChild>
                </w:div>
                <w:div w:id="1592470406">
                  <w:marLeft w:val="0"/>
                  <w:marRight w:val="0"/>
                  <w:marTop w:val="0"/>
                  <w:marBottom w:val="0"/>
                  <w:divBdr>
                    <w:top w:val="none" w:sz="0" w:space="0" w:color="auto"/>
                    <w:left w:val="none" w:sz="0" w:space="0" w:color="auto"/>
                    <w:bottom w:val="none" w:sz="0" w:space="0" w:color="auto"/>
                    <w:right w:val="none" w:sz="0" w:space="0" w:color="auto"/>
                  </w:divBdr>
                  <w:divsChild>
                    <w:div w:id="215050376">
                      <w:marLeft w:val="0"/>
                      <w:marRight w:val="0"/>
                      <w:marTop w:val="0"/>
                      <w:marBottom w:val="0"/>
                      <w:divBdr>
                        <w:top w:val="none" w:sz="0" w:space="0" w:color="auto"/>
                        <w:left w:val="none" w:sz="0" w:space="0" w:color="auto"/>
                        <w:bottom w:val="none" w:sz="0" w:space="0" w:color="auto"/>
                        <w:right w:val="none" w:sz="0" w:space="0" w:color="auto"/>
                      </w:divBdr>
                    </w:div>
                  </w:divsChild>
                </w:div>
                <w:div w:id="744107968">
                  <w:marLeft w:val="0"/>
                  <w:marRight w:val="0"/>
                  <w:marTop w:val="0"/>
                  <w:marBottom w:val="0"/>
                  <w:divBdr>
                    <w:top w:val="none" w:sz="0" w:space="0" w:color="auto"/>
                    <w:left w:val="none" w:sz="0" w:space="0" w:color="auto"/>
                    <w:bottom w:val="none" w:sz="0" w:space="0" w:color="auto"/>
                    <w:right w:val="none" w:sz="0" w:space="0" w:color="auto"/>
                  </w:divBdr>
                  <w:divsChild>
                    <w:div w:id="1028992511">
                      <w:marLeft w:val="0"/>
                      <w:marRight w:val="0"/>
                      <w:marTop w:val="0"/>
                      <w:marBottom w:val="0"/>
                      <w:divBdr>
                        <w:top w:val="none" w:sz="0" w:space="0" w:color="auto"/>
                        <w:left w:val="none" w:sz="0" w:space="0" w:color="auto"/>
                        <w:bottom w:val="none" w:sz="0" w:space="0" w:color="auto"/>
                        <w:right w:val="none" w:sz="0" w:space="0" w:color="auto"/>
                      </w:divBdr>
                    </w:div>
                  </w:divsChild>
                </w:div>
                <w:div w:id="491876944">
                  <w:marLeft w:val="0"/>
                  <w:marRight w:val="0"/>
                  <w:marTop w:val="0"/>
                  <w:marBottom w:val="0"/>
                  <w:divBdr>
                    <w:top w:val="none" w:sz="0" w:space="0" w:color="auto"/>
                    <w:left w:val="none" w:sz="0" w:space="0" w:color="auto"/>
                    <w:bottom w:val="none" w:sz="0" w:space="0" w:color="auto"/>
                    <w:right w:val="none" w:sz="0" w:space="0" w:color="auto"/>
                  </w:divBdr>
                  <w:divsChild>
                    <w:div w:id="1752236199">
                      <w:marLeft w:val="0"/>
                      <w:marRight w:val="0"/>
                      <w:marTop w:val="0"/>
                      <w:marBottom w:val="0"/>
                      <w:divBdr>
                        <w:top w:val="none" w:sz="0" w:space="0" w:color="auto"/>
                        <w:left w:val="none" w:sz="0" w:space="0" w:color="auto"/>
                        <w:bottom w:val="none" w:sz="0" w:space="0" w:color="auto"/>
                        <w:right w:val="none" w:sz="0" w:space="0" w:color="auto"/>
                      </w:divBdr>
                    </w:div>
                    <w:div w:id="2126187872">
                      <w:marLeft w:val="0"/>
                      <w:marRight w:val="0"/>
                      <w:marTop w:val="0"/>
                      <w:marBottom w:val="0"/>
                      <w:divBdr>
                        <w:top w:val="none" w:sz="0" w:space="0" w:color="auto"/>
                        <w:left w:val="none" w:sz="0" w:space="0" w:color="auto"/>
                        <w:bottom w:val="none" w:sz="0" w:space="0" w:color="auto"/>
                        <w:right w:val="none" w:sz="0" w:space="0" w:color="auto"/>
                      </w:divBdr>
                    </w:div>
                    <w:div w:id="761032109">
                      <w:marLeft w:val="0"/>
                      <w:marRight w:val="0"/>
                      <w:marTop w:val="0"/>
                      <w:marBottom w:val="0"/>
                      <w:divBdr>
                        <w:top w:val="none" w:sz="0" w:space="0" w:color="auto"/>
                        <w:left w:val="none" w:sz="0" w:space="0" w:color="auto"/>
                        <w:bottom w:val="none" w:sz="0" w:space="0" w:color="auto"/>
                        <w:right w:val="none" w:sz="0" w:space="0" w:color="auto"/>
                      </w:divBdr>
                    </w:div>
                  </w:divsChild>
                </w:div>
                <w:div w:id="1447887656">
                  <w:marLeft w:val="0"/>
                  <w:marRight w:val="0"/>
                  <w:marTop w:val="0"/>
                  <w:marBottom w:val="0"/>
                  <w:divBdr>
                    <w:top w:val="none" w:sz="0" w:space="0" w:color="auto"/>
                    <w:left w:val="none" w:sz="0" w:space="0" w:color="auto"/>
                    <w:bottom w:val="none" w:sz="0" w:space="0" w:color="auto"/>
                    <w:right w:val="none" w:sz="0" w:space="0" w:color="auto"/>
                  </w:divBdr>
                  <w:divsChild>
                    <w:div w:id="468940857">
                      <w:marLeft w:val="0"/>
                      <w:marRight w:val="0"/>
                      <w:marTop w:val="0"/>
                      <w:marBottom w:val="0"/>
                      <w:divBdr>
                        <w:top w:val="none" w:sz="0" w:space="0" w:color="auto"/>
                        <w:left w:val="none" w:sz="0" w:space="0" w:color="auto"/>
                        <w:bottom w:val="none" w:sz="0" w:space="0" w:color="auto"/>
                        <w:right w:val="none" w:sz="0" w:space="0" w:color="auto"/>
                      </w:divBdr>
                    </w:div>
                  </w:divsChild>
                </w:div>
                <w:div w:id="1113593394">
                  <w:marLeft w:val="0"/>
                  <w:marRight w:val="0"/>
                  <w:marTop w:val="0"/>
                  <w:marBottom w:val="0"/>
                  <w:divBdr>
                    <w:top w:val="none" w:sz="0" w:space="0" w:color="auto"/>
                    <w:left w:val="none" w:sz="0" w:space="0" w:color="auto"/>
                    <w:bottom w:val="none" w:sz="0" w:space="0" w:color="auto"/>
                    <w:right w:val="none" w:sz="0" w:space="0" w:color="auto"/>
                  </w:divBdr>
                  <w:divsChild>
                    <w:div w:id="727651745">
                      <w:marLeft w:val="0"/>
                      <w:marRight w:val="0"/>
                      <w:marTop w:val="0"/>
                      <w:marBottom w:val="0"/>
                      <w:divBdr>
                        <w:top w:val="none" w:sz="0" w:space="0" w:color="auto"/>
                        <w:left w:val="none" w:sz="0" w:space="0" w:color="auto"/>
                        <w:bottom w:val="none" w:sz="0" w:space="0" w:color="auto"/>
                        <w:right w:val="none" w:sz="0" w:space="0" w:color="auto"/>
                      </w:divBdr>
                    </w:div>
                  </w:divsChild>
                </w:div>
                <w:div w:id="874805933">
                  <w:marLeft w:val="0"/>
                  <w:marRight w:val="0"/>
                  <w:marTop w:val="0"/>
                  <w:marBottom w:val="0"/>
                  <w:divBdr>
                    <w:top w:val="none" w:sz="0" w:space="0" w:color="auto"/>
                    <w:left w:val="none" w:sz="0" w:space="0" w:color="auto"/>
                    <w:bottom w:val="none" w:sz="0" w:space="0" w:color="auto"/>
                    <w:right w:val="none" w:sz="0" w:space="0" w:color="auto"/>
                  </w:divBdr>
                  <w:divsChild>
                    <w:div w:id="368648663">
                      <w:marLeft w:val="0"/>
                      <w:marRight w:val="0"/>
                      <w:marTop w:val="0"/>
                      <w:marBottom w:val="0"/>
                      <w:divBdr>
                        <w:top w:val="none" w:sz="0" w:space="0" w:color="auto"/>
                        <w:left w:val="none" w:sz="0" w:space="0" w:color="auto"/>
                        <w:bottom w:val="none" w:sz="0" w:space="0" w:color="auto"/>
                        <w:right w:val="none" w:sz="0" w:space="0" w:color="auto"/>
                      </w:divBdr>
                    </w:div>
                  </w:divsChild>
                </w:div>
                <w:div w:id="6293837">
                  <w:marLeft w:val="0"/>
                  <w:marRight w:val="0"/>
                  <w:marTop w:val="0"/>
                  <w:marBottom w:val="0"/>
                  <w:divBdr>
                    <w:top w:val="none" w:sz="0" w:space="0" w:color="auto"/>
                    <w:left w:val="none" w:sz="0" w:space="0" w:color="auto"/>
                    <w:bottom w:val="none" w:sz="0" w:space="0" w:color="auto"/>
                    <w:right w:val="none" w:sz="0" w:space="0" w:color="auto"/>
                  </w:divBdr>
                  <w:divsChild>
                    <w:div w:id="21110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271">
          <w:marLeft w:val="0"/>
          <w:marRight w:val="0"/>
          <w:marTop w:val="0"/>
          <w:marBottom w:val="0"/>
          <w:divBdr>
            <w:top w:val="none" w:sz="0" w:space="0" w:color="auto"/>
            <w:left w:val="none" w:sz="0" w:space="0" w:color="auto"/>
            <w:bottom w:val="none" w:sz="0" w:space="0" w:color="auto"/>
            <w:right w:val="none" w:sz="0" w:space="0" w:color="auto"/>
          </w:divBdr>
        </w:div>
        <w:div w:id="1497841052">
          <w:marLeft w:val="0"/>
          <w:marRight w:val="0"/>
          <w:marTop w:val="0"/>
          <w:marBottom w:val="0"/>
          <w:divBdr>
            <w:top w:val="none" w:sz="0" w:space="0" w:color="auto"/>
            <w:left w:val="none" w:sz="0" w:space="0" w:color="auto"/>
            <w:bottom w:val="none" w:sz="0" w:space="0" w:color="auto"/>
            <w:right w:val="none" w:sz="0" w:space="0" w:color="auto"/>
          </w:divBdr>
          <w:divsChild>
            <w:div w:id="531066463">
              <w:marLeft w:val="-75"/>
              <w:marRight w:val="0"/>
              <w:marTop w:val="30"/>
              <w:marBottom w:val="30"/>
              <w:divBdr>
                <w:top w:val="none" w:sz="0" w:space="0" w:color="auto"/>
                <w:left w:val="none" w:sz="0" w:space="0" w:color="auto"/>
                <w:bottom w:val="none" w:sz="0" w:space="0" w:color="auto"/>
                <w:right w:val="none" w:sz="0" w:space="0" w:color="auto"/>
              </w:divBdr>
              <w:divsChild>
                <w:div w:id="1261177895">
                  <w:marLeft w:val="0"/>
                  <w:marRight w:val="0"/>
                  <w:marTop w:val="0"/>
                  <w:marBottom w:val="0"/>
                  <w:divBdr>
                    <w:top w:val="none" w:sz="0" w:space="0" w:color="auto"/>
                    <w:left w:val="none" w:sz="0" w:space="0" w:color="auto"/>
                    <w:bottom w:val="none" w:sz="0" w:space="0" w:color="auto"/>
                    <w:right w:val="none" w:sz="0" w:space="0" w:color="auto"/>
                  </w:divBdr>
                  <w:divsChild>
                    <w:div w:id="1376856149">
                      <w:marLeft w:val="0"/>
                      <w:marRight w:val="0"/>
                      <w:marTop w:val="0"/>
                      <w:marBottom w:val="0"/>
                      <w:divBdr>
                        <w:top w:val="none" w:sz="0" w:space="0" w:color="auto"/>
                        <w:left w:val="none" w:sz="0" w:space="0" w:color="auto"/>
                        <w:bottom w:val="none" w:sz="0" w:space="0" w:color="auto"/>
                        <w:right w:val="none" w:sz="0" w:space="0" w:color="auto"/>
                      </w:divBdr>
                    </w:div>
                  </w:divsChild>
                </w:div>
                <w:div w:id="756025220">
                  <w:marLeft w:val="0"/>
                  <w:marRight w:val="0"/>
                  <w:marTop w:val="0"/>
                  <w:marBottom w:val="0"/>
                  <w:divBdr>
                    <w:top w:val="none" w:sz="0" w:space="0" w:color="auto"/>
                    <w:left w:val="none" w:sz="0" w:space="0" w:color="auto"/>
                    <w:bottom w:val="none" w:sz="0" w:space="0" w:color="auto"/>
                    <w:right w:val="none" w:sz="0" w:space="0" w:color="auto"/>
                  </w:divBdr>
                  <w:divsChild>
                    <w:div w:id="1169373699">
                      <w:marLeft w:val="0"/>
                      <w:marRight w:val="0"/>
                      <w:marTop w:val="0"/>
                      <w:marBottom w:val="0"/>
                      <w:divBdr>
                        <w:top w:val="none" w:sz="0" w:space="0" w:color="auto"/>
                        <w:left w:val="none" w:sz="0" w:space="0" w:color="auto"/>
                        <w:bottom w:val="none" w:sz="0" w:space="0" w:color="auto"/>
                        <w:right w:val="none" w:sz="0" w:space="0" w:color="auto"/>
                      </w:divBdr>
                    </w:div>
                  </w:divsChild>
                </w:div>
                <w:div w:id="2081630639">
                  <w:marLeft w:val="0"/>
                  <w:marRight w:val="0"/>
                  <w:marTop w:val="0"/>
                  <w:marBottom w:val="0"/>
                  <w:divBdr>
                    <w:top w:val="none" w:sz="0" w:space="0" w:color="auto"/>
                    <w:left w:val="none" w:sz="0" w:space="0" w:color="auto"/>
                    <w:bottom w:val="none" w:sz="0" w:space="0" w:color="auto"/>
                    <w:right w:val="none" w:sz="0" w:space="0" w:color="auto"/>
                  </w:divBdr>
                  <w:divsChild>
                    <w:div w:id="1743481513">
                      <w:marLeft w:val="0"/>
                      <w:marRight w:val="0"/>
                      <w:marTop w:val="0"/>
                      <w:marBottom w:val="0"/>
                      <w:divBdr>
                        <w:top w:val="none" w:sz="0" w:space="0" w:color="auto"/>
                        <w:left w:val="none" w:sz="0" w:space="0" w:color="auto"/>
                        <w:bottom w:val="none" w:sz="0" w:space="0" w:color="auto"/>
                        <w:right w:val="none" w:sz="0" w:space="0" w:color="auto"/>
                      </w:divBdr>
                    </w:div>
                  </w:divsChild>
                </w:div>
                <w:div w:id="2062827587">
                  <w:marLeft w:val="0"/>
                  <w:marRight w:val="0"/>
                  <w:marTop w:val="0"/>
                  <w:marBottom w:val="0"/>
                  <w:divBdr>
                    <w:top w:val="none" w:sz="0" w:space="0" w:color="auto"/>
                    <w:left w:val="none" w:sz="0" w:space="0" w:color="auto"/>
                    <w:bottom w:val="none" w:sz="0" w:space="0" w:color="auto"/>
                    <w:right w:val="none" w:sz="0" w:space="0" w:color="auto"/>
                  </w:divBdr>
                  <w:divsChild>
                    <w:div w:id="852451768">
                      <w:marLeft w:val="0"/>
                      <w:marRight w:val="0"/>
                      <w:marTop w:val="0"/>
                      <w:marBottom w:val="0"/>
                      <w:divBdr>
                        <w:top w:val="none" w:sz="0" w:space="0" w:color="auto"/>
                        <w:left w:val="none" w:sz="0" w:space="0" w:color="auto"/>
                        <w:bottom w:val="none" w:sz="0" w:space="0" w:color="auto"/>
                        <w:right w:val="none" w:sz="0" w:space="0" w:color="auto"/>
                      </w:divBdr>
                    </w:div>
                  </w:divsChild>
                </w:div>
                <w:div w:id="2065906852">
                  <w:marLeft w:val="0"/>
                  <w:marRight w:val="0"/>
                  <w:marTop w:val="0"/>
                  <w:marBottom w:val="0"/>
                  <w:divBdr>
                    <w:top w:val="none" w:sz="0" w:space="0" w:color="auto"/>
                    <w:left w:val="none" w:sz="0" w:space="0" w:color="auto"/>
                    <w:bottom w:val="none" w:sz="0" w:space="0" w:color="auto"/>
                    <w:right w:val="none" w:sz="0" w:space="0" w:color="auto"/>
                  </w:divBdr>
                  <w:divsChild>
                    <w:div w:id="1573001672">
                      <w:marLeft w:val="0"/>
                      <w:marRight w:val="0"/>
                      <w:marTop w:val="0"/>
                      <w:marBottom w:val="0"/>
                      <w:divBdr>
                        <w:top w:val="none" w:sz="0" w:space="0" w:color="auto"/>
                        <w:left w:val="none" w:sz="0" w:space="0" w:color="auto"/>
                        <w:bottom w:val="none" w:sz="0" w:space="0" w:color="auto"/>
                        <w:right w:val="none" w:sz="0" w:space="0" w:color="auto"/>
                      </w:divBdr>
                    </w:div>
                    <w:div w:id="473445344">
                      <w:marLeft w:val="0"/>
                      <w:marRight w:val="0"/>
                      <w:marTop w:val="0"/>
                      <w:marBottom w:val="0"/>
                      <w:divBdr>
                        <w:top w:val="none" w:sz="0" w:space="0" w:color="auto"/>
                        <w:left w:val="none" w:sz="0" w:space="0" w:color="auto"/>
                        <w:bottom w:val="none" w:sz="0" w:space="0" w:color="auto"/>
                        <w:right w:val="none" w:sz="0" w:space="0" w:color="auto"/>
                      </w:divBdr>
                    </w:div>
                    <w:div w:id="534973002">
                      <w:marLeft w:val="0"/>
                      <w:marRight w:val="0"/>
                      <w:marTop w:val="0"/>
                      <w:marBottom w:val="0"/>
                      <w:divBdr>
                        <w:top w:val="none" w:sz="0" w:space="0" w:color="auto"/>
                        <w:left w:val="none" w:sz="0" w:space="0" w:color="auto"/>
                        <w:bottom w:val="none" w:sz="0" w:space="0" w:color="auto"/>
                        <w:right w:val="none" w:sz="0" w:space="0" w:color="auto"/>
                      </w:divBdr>
                    </w:div>
                    <w:div w:id="185296617">
                      <w:marLeft w:val="0"/>
                      <w:marRight w:val="0"/>
                      <w:marTop w:val="0"/>
                      <w:marBottom w:val="0"/>
                      <w:divBdr>
                        <w:top w:val="none" w:sz="0" w:space="0" w:color="auto"/>
                        <w:left w:val="none" w:sz="0" w:space="0" w:color="auto"/>
                        <w:bottom w:val="none" w:sz="0" w:space="0" w:color="auto"/>
                        <w:right w:val="none" w:sz="0" w:space="0" w:color="auto"/>
                      </w:divBdr>
                    </w:div>
                    <w:div w:id="568617911">
                      <w:marLeft w:val="0"/>
                      <w:marRight w:val="0"/>
                      <w:marTop w:val="0"/>
                      <w:marBottom w:val="0"/>
                      <w:divBdr>
                        <w:top w:val="none" w:sz="0" w:space="0" w:color="auto"/>
                        <w:left w:val="none" w:sz="0" w:space="0" w:color="auto"/>
                        <w:bottom w:val="none" w:sz="0" w:space="0" w:color="auto"/>
                        <w:right w:val="none" w:sz="0" w:space="0" w:color="auto"/>
                      </w:divBdr>
                    </w:div>
                    <w:div w:id="46613254">
                      <w:marLeft w:val="0"/>
                      <w:marRight w:val="0"/>
                      <w:marTop w:val="0"/>
                      <w:marBottom w:val="0"/>
                      <w:divBdr>
                        <w:top w:val="none" w:sz="0" w:space="0" w:color="auto"/>
                        <w:left w:val="none" w:sz="0" w:space="0" w:color="auto"/>
                        <w:bottom w:val="none" w:sz="0" w:space="0" w:color="auto"/>
                        <w:right w:val="none" w:sz="0" w:space="0" w:color="auto"/>
                      </w:divBdr>
                    </w:div>
                    <w:div w:id="1713459798">
                      <w:marLeft w:val="0"/>
                      <w:marRight w:val="0"/>
                      <w:marTop w:val="0"/>
                      <w:marBottom w:val="0"/>
                      <w:divBdr>
                        <w:top w:val="none" w:sz="0" w:space="0" w:color="auto"/>
                        <w:left w:val="none" w:sz="0" w:space="0" w:color="auto"/>
                        <w:bottom w:val="none" w:sz="0" w:space="0" w:color="auto"/>
                        <w:right w:val="none" w:sz="0" w:space="0" w:color="auto"/>
                      </w:divBdr>
                    </w:div>
                    <w:div w:id="342980819">
                      <w:marLeft w:val="0"/>
                      <w:marRight w:val="0"/>
                      <w:marTop w:val="0"/>
                      <w:marBottom w:val="0"/>
                      <w:divBdr>
                        <w:top w:val="none" w:sz="0" w:space="0" w:color="auto"/>
                        <w:left w:val="none" w:sz="0" w:space="0" w:color="auto"/>
                        <w:bottom w:val="none" w:sz="0" w:space="0" w:color="auto"/>
                        <w:right w:val="none" w:sz="0" w:space="0" w:color="auto"/>
                      </w:divBdr>
                    </w:div>
                    <w:div w:id="324627014">
                      <w:marLeft w:val="0"/>
                      <w:marRight w:val="0"/>
                      <w:marTop w:val="0"/>
                      <w:marBottom w:val="0"/>
                      <w:divBdr>
                        <w:top w:val="none" w:sz="0" w:space="0" w:color="auto"/>
                        <w:left w:val="none" w:sz="0" w:space="0" w:color="auto"/>
                        <w:bottom w:val="none" w:sz="0" w:space="0" w:color="auto"/>
                        <w:right w:val="none" w:sz="0" w:space="0" w:color="auto"/>
                      </w:divBdr>
                    </w:div>
                    <w:div w:id="592128136">
                      <w:marLeft w:val="0"/>
                      <w:marRight w:val="0"/>
                      <w:marTop w:val="0"/>
                      <w:marBottom w:val="0"/>
                      <w:divBdr>
                        <w:top w:val="none" w:sz="0" w:space="0" w:color="auto"/>
                        <w:left w:val="none" w:sz="0" w:space="0" w:color="auto"/>
                        <w:bottom w:val="none" w:sz="0" w:space="0" w:color="auto"/>
                        <w:right w:val="none" w:sz="0" w:space="0" w:color="auto"/>
                      </w:divBdr>
                    </w:div>
                  </w:divsChild>
                </w:div>
                <w:div w:id="2001928480">
                  <w:marLeft w:val="0"/>
                  <w:marRight w:val="0"/>
                  <w:marTop w:val="0"/>
                  <w:marBottom w:val="0"/>
                  <w:divBdr>
                    <w:top w:val="none" w:sz="0" w:space="0" w:color="auto"/>
                    <w:left w:val="none" w:sz="0" w:space="0" w:color="auto"/>
                    <w:bottom w:val="none" w:sz="0" w:space="0" w:color="auto"/>
                    <w:right w:val="none" w:sz="0" w:space="0" w:color="auto"/>
                  </w:divBdr>
                  <w:divsChild>
                    <w:div w:id="153647880">
                      <w:marLeft w:val="0"/>
                      <w:marRight w:val="0"/>
                      <w:marTop w:val="0"/>
                      <w:marBottom w:val="0"/>
                      <w:divBdr>
                        <w:top w:val="none" w:sz="0" w:space="0" w:color="auto"/>
                        <w:left w:val="none" w:sz="0" w:space="0" w:color="auto"/>
                        <w:bottom w:val="none" w:sz="0" w:space="0" w:color="auto"/>
                        <w:right w:val="none" w:sz="0" w:space="0" w:color="auto"/>
                      </w:divBdr>
                    </w:div>
                    <w:div w:id="500006042">
                      <w:marLeft w:val="0"/>
                      <w:marRight w:val="0"/>
                      <w:marTop w:val="0"/>
                      <w:marBottom w:val="0"/>
                      <w:divBdr>
                        <w:top w:val="none" w:sz="0" w:space="0" w:color="auto"/>
                        <w:left w:val="none" w:sz="0" w:space="0" w:color="auto"/>
                        <w:bottom w:val="none" w:sz="0" w:space="0" w:color="auto"/>
                        <w:right w:val="none" w:sz="0" w:space="0" w:color="auto"/>
                      </w:divBdr>
                    </w:div>
                    <w:div w:id="1151483494">
                      <w:marLeft w:val="0"/>
                      <w:marRight w:val="0"/>
                      <w:marTop w:val="0"/>
                      <w:marBottom w:val="0"/>
                      <w:divBdr>
                        <w:top w:val="none" w:sz="0" w:space="0" w:color="auto"/>
                        <w:left w:val="none" w:sz="0" w:space="0" w:color="auto"/>
                        <w:bottom w:val="none" w:sz="0" w:space="0" w:color="auto"/>
                        <w:right w:val="none" w:sz="0" w:space="0" w:color="auto"/>
                      </w:divBdr>
                    </w:div>
                    <w:div w:id="1867254440">
                      <w:marLeft w:val="0"/>
                      <w:marRight w:val="0"/>
                      <w:marTop w:val="0"/>
                      <w:marBottom w:val="0"/>
                      <w:divBdr>
                        <w:top w:val="none" w:sz="0" w:space="0" w:color="auto"/>
                        <w:left w:val="none" w:sz="0" w:space="0" w:color="auto"/>
                        <w:bottom w:val="none" w:sz="0" w:space="0" w:color="auto"/>
                        <w:right w:val="none" w:sz="0" w:space="0" w:color="auto"/>
                      </w:divBdr>
                    </w:div>
                    <w:div w:id="1345861342">
                      <w:marLeft w:val="0"/>
                      <w:marRight w:val="0"/>
                      <w:marTop w:val="0"/>
                      <w:marBottom w:val="0"/>
                      <w:divBdr>
                        <w:top w:val="none" w:sz="0" w:space="0" w:color="auto"/>
                        <w:left w:val="none" w:sz="0" w:space="0" w:color="auto"/>
                        <w:bottom w:val="none" w:sz="0" w:space="0" w:color="auto"/>
                        <w:right w:val="none" w:sz="0" w:space="0" w:color="auto"/>
                      </w:divBdr>
                    </w:div>
                    <w:div w:id="220092218">
                      <w:marLeft w:val="0"/>
                      <w:marRight w:val="0"/>
                      <w:marTop w:val="0"/>
                      <w:marBottom w:val="0"/>
                      <w:divBdr>
                        <w:top w:val="none" w:sz="0" w:space="0" w:color="auto"/>
                        <w:left w:val="none" w:sz="0" w:space="0" w:color="auto"/>
                        <w:bottom w:val="none" w:sz="0" w:space="0" w:color="auto"/>
                        <w:right w:val="none" w:sz="0" w:space="0" w:color="auto"/>
                      </w:divBdr>
                    </w:div>
                    <w:div w:id="1998336164">
                      <w:marLeft w:val="0"/>
                      <w:marRight w:val="0"/>
                      <w:marTop w:val="0"/>
                      <w:marBottom w:val="0"/>
                      <w:divBdr>
                        <w:top w:val="none" w:sz="0" w:space="0" w:color="auto"/>
                        <w:left w:val="none" w:sz="0" w:space="0" w:color="auto"/>
                        <w:bottom w:val="none" w:sz="0" w:space="0" w:color="auto"/>
                        <w:right w:val="none" w:sz="0" w:space="0" w:color="auto"/>
                      </w:divBdr>
                    </w:div>
                    <w:div w:id="221448158">
                      <w:marLeft w:val="0"/>
                      <w:marRight w:val="0"/>
                      <w:marTop w:val="0"/>
                      <w:marBottom w:val="0"/>
                      <w:divBdr>
                        <w:top w:val="none" w:sz="0" w:space="0" w:color="auto"/>
                        <w:left w:val="none" w:sz="0" w:space="0" w:color="auto"/>
                        <w:bottom w:val="none" w:sz="0" w:space="0" w:color="auto"/>
                        <w:right w:val="none" w:sz="0" w:space="0" w:color="auto"/>
                      </w:divBdr>
                    </w:div>
                    <w:div w:id="1349984704">
                      <w:marLeft w:val="0"/>
                      <w:marRight w:val="0"/>
                      <w:marTop w:val="0"/>
                      <w:marBottom w:val="0"/>
                      <w:divBdr>
                        <w:top w:val="none" w:sz="0" w:space="0" w:color="auto"/>
                        <w:left w:val="none" w:sz="0" w:space="0" w:color="auto"/>
                        <w:bottom w:val="none" w:sz="0" w:space="0" w:color="auto"/>
                        <w:right w:val="none" w:sz="0" w:space="0" w:color="auto"/>
                      </w:divBdr>
                    </w:div>
                    <w:div w:id="1343049425">
                      <w:marLeft w:val="0"/>
                      <w:marRight w:val="0"/>
                      <w:marTop w:val="0"/>
                      <w:marBottom w:val="0"/>
                      <w:divBdr>
                        <w:top w:val="none" w:sz="0" w:space="0" w:color="auto"/>
                        <w:left w:val="none" w:sz="0" w:space="0" w:color="auto"/>
                        <w:bottom w:val="none" w:sz="0" w:space="0" w:color="auto"/>
                        <w:right w:val="none" w:sz="0" w:space="0" w:color="auto"/>
                      </w:divBdr>
                    </w:div>
                    <w:div w:id="1387413040">
                      <w:marLeft w:val="0"/>
                      <w:marRight w:val="0"/>
                      <w:marTop w:val="0"/>
                      <w:marBottom w:val="0"/>
                      <w:divBdr>
                        <w:top w:val="none" w:sz="0" w:space="0" w:color="auto"/>
                        <w:left w:val="none" w:sz="0" w:space="0" w:color="auto"/>
                        <w:bottom w:val="none" w:sz="0" w:space="0" w:color="auto"/>
                        <w:right w:val="none" w:sz="0" w:space="0" w:color="auto"/>
                      </w:divBdr>
                    </w:div>
                    <w:div w:id="1677880180">
                      <w:marLeft w:val="0"/>
                      <w:marRight w:val="0"/>
                      <w:marTop w:val="0"/>
                      <w:marBottom w:val="0"/>
                      <w:divBdr>
                        <w:top w:val="none" w:sz="0" w:space="0" w:color="auto"/>
                        <w:left w:val="none" w:sz="0" w:space="0" w:color="auto"/>
                        <w:bottom w:val="none" w:sz="0" w:space="0" w:color="auto"/>
                        <w:right w:val="none" w:sz="0" w:space="0" w:color="auto"/>
                      </w:divBdr>
                    </w:div>
                    <w:div w:id="1790473568">
                      <w:marLeft w:val="0"/>
                      <w:marRight w:val="0"/>
                      <w:marTop w:val="0"/>
                      <w:marBottom w:val="0"/>
                      <w:divBdr>
                        <w:top w:val="none" w:sz="0" w:space="0" w:color="auto"/>
                        <w:left w:val="none" w:sz="0" w:space="0" w:color="auto"/>
                        <w:bottom w:val="none" w:sz="0" w:space="0" w:color="auto"/>
                        <w:right w:val="none" w:sz="0" w:space="0" w:color="auto"/>
                      </w:divBdr>
                    </w:div>
                    <w:div w:id="149710321">
                      <w:marLeft w:val="0"/>
                      <w:marRight w:val="0"/>
                      <w:marTop w:val="0"/>
                      <w:marBottom w:val="0"/>
                      <w:divBdr>
                        <w:top w:val="none" w:sz="0" w:space="0" w:color="auto"/>
                        <w:left w:val="none" w:sz="0" w:space="0" w:color="auto"/>
                        <w:bottom w:val="none" w:sz="0" w:space="0" w:color="auto"/>
                        <w:right w:val="none" w:sz="0" w:space="0" w:color="auto"/>
                      </w:divBdr>
                    </w:div>
                    <w:div w:id="2050837679">
                      <w:marLeft w:val="0"/>
                      <w:marRight w:val="0"/>
                      <w:marTop w:val="0"/>
                      <w:marBottom w:val="0"/>
                      <w:divBdr>
                        <w:top w:val="none" w:sz="0" w:space="0" w:color="auto"/>
                        <w:left w:val="none" w:sz="0" w:space="0" w:color="auto"/>
                        <w:bottom w:val="none" w:sz="0" w:space="0" w:color="auto"/>
                        <w:right w:val="none" w:sz="0" w:space="0" w:color="auto"/>
                      </w:divBdr>
                    </w:div>
                    <w:div w:id="94785964">
                      <w:marLeft w:val="0"/>
                      <w:marRight w:val="0"/>
                      <w:marTop w:val="0"/>
                      <w:marBottom w:val="0"/>
                      <w:divBdr>
                        <w:top w:val="none" w:sz="0" w:space="0" w:color="auto"/>
                        <w:left w:val="none" w:sz="0" w:space="0" w:color="auto"/>
                        <w:bottom w:val="none" w:sz="0" w:space="0" w:color="auto"/>
                        <w:right w:val="none" w:sz="0" w:space="0" w:color="auto"/>
                      </w:divBdr>
                    </w:div>
                    <w:div w:id="1521503752">
                      <w:marLeft w:val="0"/>
                      <w:marRight w:val="0"/>
                      <w:marTop w:val="0"/>
                      <w:marBottom w:val="0"/>
                      <w:divBdr>
                        <w:top w:val="none" w:sz="0" w:space="0" w:color="auto"/>
                        <w:left w:val="none" w:sz="0" w:space="0" w:color="auto"/>
                        <w:bottom w:val="none" w:sz="0" w:space="0" w:color="auto"/>
                        <w:right w:val="none" w:sz="0" w:space="0" w:color="auto"/>
                      </w:divBdr>
                    </w:div>
                    <w:div w:id="960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920">
          <w:marLeft w:val="0"/>
          <w:marRight w:val="0"/>
          <w:marTop w:val="0"/>
          <w:marBottom w:val="0"/>
          <w:divBdr>
            <w:top w:val="none" w:sz="0" w:space="0" w:color="auto"/>
            <w:left w:val="none" w:sz="0" w:space="0" w:color="auto"/>
            <w:bottom w:val="none" w:sz="0" w:space="0" w:color="auto"/>
            <w:right w:val="none" w:sz="0" w:space="0" w:color="auto"/>
          </w:divBdr>
        </w:div>
      </w:divsChild>
    </w:div>
    <w:div w:id="14873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19E1A7D0BAD47BCF175B71D304E54" ma:contentTypeVersion="15" ma:contentTypeDescription="Create a new document." ma:contentTypeScope="" ma:versionID="fe0f5e9a6d480baf14ae13286615c338">
  <xsd:schema xmlns:xsd="http://www.w3.org/2001/XMLSchema" xmlns:xs="http://www.w3.org/2001/XMLSchema" xmlns:p="http://schemas.microsoft.com/office/2006/metadata/properties" xmlns:ns1="http://schemas.microsoft.com/sharepoint/v3" xmlns:ns2="5eea1d7f-91c0-40fc-b6c1-c39e8882c633" xmlns:ns3="40b30de7-bcef-48d0-b264-a2802528e4dd" targetNamespace="http://schemas.microsoft.com/office/2006/metadata/properties" ma:root="true" ma:fieldsID="a0e7b5274bc0d7be6bc29cfafabc4a6a" ns1:_="" ns2:_="" ns3:_="">
    <xsd:import namespace="http://schemas.microsoft.com/sharepoint/v3"/>
    <xsd:import namespace="5eea1d7f-91c0-40fc-b6c1-c39e8882c633"/>
    <xsd:import namespace="40b30de7-bcef-48d0-b264-a2802528e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a1d7f-91c0-40fc-b6c1-c39e8882c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b30de7-bcef-48d0-b264-a2802528e4d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90829-910A-464A-B24F-2F8D141AAE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131113-4D23-4480-AE44-5AE1B1A37716}">
  <ds:schemaRefs>
    <ds:schemaRef ds:uri="http://schemas.microsoft.com/sharepoint/v3/contenttype/forms"/>
  </ds:schemaRefs>
</ds:datastoreItem>
</file>

<file path=customXml/itemProps3.xml><?xml version="1.0" encoding="utf-8"?>
<ds:datastoreItem xmlns:ds="http://schemas.openxmlformats.org/officeDocument/2006/customXml" ds:itemID="{7623B6D7-12B7-48BA-B2EE-2025326CC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ea1d7f-91c0-40fc-b6c1-c39e8882c633"/>
    <ds:schemaRef ds:uri="40b30de7-bcef-48d0-b264-a2802528e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1953</Words>
  <Characters>9301</Characters>
  <Application>Microsoft Office Word</Application>
  <DocSecurity>0</DocSecurity>
  <Lines>715</Lines>
  <Paragraphs>511</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Mulcahy, Cara (Lit El Ed Chld Ed)</dc:creator>
  <cp:keywords/>
  <dc:description/>
  <cp:lastModifiedBy>Mulcahy, Cara (Lit El Ed Chld Ed)</cp:lastModifiedBy>
  <cp:revision>2</cp:revision>
  <cp:lastPrinted>2021-11-15T21:11:00Z</cp:lastPrinted>
  <dcterms:created xsi:type="dcterms:W3CDTF">2021-12-02T15:16:00Z</dcterms:created>
  <dcterms:modified xsi:type="dcterms:W3CDTF">2021-12-02T15:16:00Z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0x01010046019E1A7D0BAD47BCF175B71D304E54</vt:lpwstr>
  </property>
</Properties>
</file>