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79276" w14:textId="77777777" w:rsidR="00133408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>Central Teacher Education Network (CTEN) – Program</w:t>
      </w:r>
      <w:r w:rsidR="002D602E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33408">
        <w:rPr>
          <w:rFonts w:ascii="Times New Roman" w:eastAsia="Calibri" w:hAnsi="Times New Roman" w:cs="Times New Roman"/>
          <w:b/>
          <w:bCs/>
          <w:sz w:val="24"/>
          <w:szCs w:val="24"/>
        </w:rPr>
        <w:t>and Partners</w:t>
      </w:r>
    </w:p>
    <w:p w14:paraId="69BA825F" w14:textId="77777777" w:rsidR="0023294A" w:rsidRPr="0023294A" w:rsidRDefault="0023294A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94A">
        <w:rPr>
          <w:rFonts w:ascii="Times New Roman" w:eastAsia="Calibri" w:hAnsi="Times New Roman" w:cs="Times New Roman"/>
          <w:b/>
          <w:bCs/>
          <w:sz w:val="28"/>
          <w:szCs w:val="28"/>
        </w:rPr>
        <w:t>MINUTES</w:t>
      </w:r>
    </w:p>
    <w:p w14:paraId="3328579F" w14:textId="77777777" w:rsidR="00B111E5" w:rsidRPr="00D910A0" w:rsidRDefault="00133408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May 9, </w:t>
      </w:r>
      <w:r w:rsidR="00C968AF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 w:rsidR="00EB508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AA0113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~ </w:t>
      </w:r>
      <w:r w:rsidR="00EB5083">
        <w:rPr>
          <w:rFonts w:ascii="Times New Roman" w:eastAsia="Calibri" w:hAnsi="Times New Roman" w:cs="Times New Roman"/>
          <w:b/>
          <w:bCs/>
          <w:sz w:val="24"/>
          <w:szCs w:val="24"/>
        </w:rPr>
        <w:t>Sprague/Carlton R</w:t>
      </w:r>
      <w:r w:rsidR="00C968AF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>oom</w:t>
      </w:r>
      <w:r w:rsidR="00EB5083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A74982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>, Student Center</w:t>
      </w:r>
    </w:p>
    <w:p w14:paraId="2DB631D3" w14:textId="77777777" w:rsidR="00750342" w:rsidRPr="00000545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1"/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9720"/>
        <w:gridCol w:w="270"/>
      </w:tblGrid>
      <w:tr w:rsidR="00750342" w:rsidRPr="00000545" w14:paraId="06D58108" w14:textId="77777777" w:rsidTr="7675CAB6"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34EF" w14:textId="77777777" w:rsidR="00750342" w:rsidRPr="00000545" w:rsidRDefault="005D1696" w:rsidP="7675CA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MINUTES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0342" w:rsidRPr="00000545" w14:paraId="2EAE4F6B" w14:textId="77777777" w:rsidTr="00E412F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B8F8" w14:textId="77777777" w:rsidR="00750342" w:rsidRPr="00000545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A40" w14:textId="77777777" w:rsidR="002C2C4E" w:rsidRDefault="7675CAB6" w:rsidP="002046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Topic</w:t>
            </w:r>
          </w:p>
          <w:p w14:paraId="05AAD005" w14:textId="77777777" w:rsidR="0020469C" w:rsidRPr="00000545" w:rsidRDefault="0020469C" w:rsidP="002046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1055" w14:textId="77777777" w:rsidR="00750342" w:rsidRPr="00000545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342" w:rsidRPr="00000545" w14:paraId="1F9D2928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ABC" w14:textId="77777777" w:rsidR="00750342" w:rsidRPr="00000545" w:rsidRDefault="00750342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75A" w14:textId="77777777" w:rsidR="008406D9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In Attendance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805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K. Kostelis;</w:t>
            </w:r>
            <w:r w:rsidR="00805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69B1" w:rsidRP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A. Pautz;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C. Ciotto; </w:t>
            </w:r>
            <w:r w:rsidR="00091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J. Nico</w:t>
            </w:r>
            <w:r w:rsidR="00431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="00031E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="00091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-Senft; </w:t>
            </w:r>
            <w:r w:rsidR="001969B1" w:rsidRP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 Tafrate;</w:t>
            </w:r>
            <w:r w:rsidR="007E41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J. Kara-</w:t>
            </w:r>
            <w:proofErr w:type="spellStart"/>
            <w:proofErr w:type="gramStart"/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Soteriou</w:t>
            </w:r>
            <w:proofErr w:type="spellEnd"/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M.</w:t>
            </w:r>
            <w:proofErr w:type="gramEnd"/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Bartone</w:t>
            </w:r>
            <w:proofErr w:type="spellEnd"/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4631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B. Clark;</w:t>
            </w:r>
            <w:r w:rsidR="007E41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M. Mitchell; C. Mulcahy; T. </w:t>
            </w:r>
            <w:proofErr w:type="spellStart"/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Leng</w:t>
            </w:r>
            <w:proofErr w:type="spellEnd"/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Goh;</w:t>
            </w:r>
            <w:r w:rsidR="007E41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631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</w:t>
            </w:r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erblow</w:t>
            </w:r>
            <w:proofErr w:type="spellEnd"/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92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J. Tully; J. </w:t>
            </w:r>
            <w:proofErr w:type="spellStart"/>
            <w:r w:rsidR="0092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DeLaura</w:t>
            </w:r>
            <w:proofErr w:type="spellEnd"/>
            <w:r w:rsidR="0092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8406D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R. Fuentes; S. Bowe; S. Drew; M. Mackey</w:t>
            </w:r>
          </w:p>
          <w:p w14:paraId="47C78E49" w14:textId="77777777" w:rsidR="001556C5" w:rsidRDefault="008406D9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15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Guests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S.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Dastoli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Wethersfield; P. Donohue, Counselor Educ</w:t>
            </w:r>
            <w:r w:rsidR="000E370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tion and Family Therapy </w:t>
            </w:r>
            <w:r w:rsidR="00155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4DAA4EE7" w14:textId="77777777" w:rsidR="001556C5" w:rsidRDefault="001556C5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9A1D03B" w14:textId="77777777" w:rsidR="00E412F8" w:rsidRPr="00114DCE" w:rsidRDefault="7675CAB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Welcome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/Sign-In</w:t>
            </w:r>
            <w:r w:rsidR="00114DCE" w:rsidRPr="00114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</w:t>
            </w:r>
            <w:r w:rsidR="00531BF8" w:rsidRPr="00114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3:15 p.m.</w:t>
            </w:r>
          </w:p>
          <w:p w14:paraId="6FBE38E1" w14:textId="77777777" w:rsidR="00E412F8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F98FA95" w14:textId="77777777" w:rsidR="00183159" w:rsidRPr="00000545" w:rsidRDefault="7675CAB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CTE</w:t>
            </w:r>
            <w:r w:rsidR="001C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N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eeting 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inutes</w:t>
            </w:r>
            <w:r w:rsidR="008E64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BA50FD" w:rsidRPr="00BA50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March</w:t>
            </w:r>
            <w:r w:rsidR="00BA50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</w:t>
            </w:r>
            <w:r w:rsidR="00816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CTEN </w:t>
            </w:r>
            <w:r w:rsidR="00E412F8">
              <w:rPr>
                <w:rFonts w:ascii="Times New Roman" w:eastAsia="Calibri" w:hAnsi="Times New Roman" w:cs="Times New Roman"/>
                <w:sz w:val="24"/>
                <w:szCs w:val="24"/>
              </w:rPr>
              <w:t>minutes were approved.</w:t>
            </w:r>
          </w:p>
          <w:p w14:paraId="5AD2273B" w14:textId="77777777" w:rsidR="00374887" w:rsidRPr="00000545" w:rsidRDefault="00374887" w:rsidP="008D48B1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DB13" w14:textId="77777777" w:rsidR="00BE77F1" w:rsidRDefault="00176A35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Upcoming </w:t>
            </w:r>
            <w:r w:rsidR="00C10410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Meeting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 for the 2019-20 Academic Year (3:15 – 5:00 pm):</w:t>
            </w:r>
            <w:r w:rsidRPr="00176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September 12</w:t>
            </w:r>
            <w:r w:rsidRPr="00176A3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(Programs); 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October 1</w:t>
            </w:r>
            <w:r w:rsidR="007F56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(Programs and Partners), Bellin Gallery, Student Center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November 14</w:t>
            </w:r>
            <w:r w:rsidRPr="00176A3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(Programs); 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December 12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(Programs and Partners), Bellin Gallery, Student Center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January 23</w:t>
            </w:r>
            <w:r w:rsidRPr="00176A3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(Programs); 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February 13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(Programs and Partners), Bellin Gallery, Student Center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 March 12</w:t>
            </w:r>
            <w:r w:rsidRPr="00176A3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(Programs); April 9</w:t>
            </w:r>
            <w:r w:rsidRPr="00176A3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(Programs); 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May 14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2031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(Programs and Partners), Bellin Gallery, Student Center.</w:t>
            </w:r>
            <w:r w:rsidR="006F4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8DC3D2C" w14:textId="77777777" w:rsidR="00051179" w:rsidRDefault="00051179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238F95" w14:textId="77777777" w:rsidR="00051179" w:rsidRDefault="00051179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CTEN representatives and subcommittee chairs for 2019-20 should be set by </w:t>
            </w:r>
            <w:r w:rsidR="00283D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each department by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the fall.</w:t>
            </w:r>
          </w:p>
          <w:p w14:paraId="134835BA" w14:textId="77777777" w:rsidR="00051179" w:rsidRDefault="00051179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41D7F1" w14:textId="77777777" w:rsidR="000967D0" w:rsidRDefault="009D6E7F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Announcement</w:t>
            </w:r>
            <w:r w:rsidR="00FB06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</w:t>
            </w:r>
            <w:r w:rsidR="00F37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  <w:r w:rsidR="00051179">
              <w:rPr>
                <w:rFonts w:ascii="Times New Roman" w:hAnsi="Times New Roman" w:cs="Times New Roman"/>
                <w:bCs/>
                <w:sz w:val="24"/>
                <w:szCs w:val="24"/>
              </w:rPr>
              <w:t>Exploring SEL Through the Lens of Connection and Healthy Relationships, May 10</w:t>
            </w:r>
            <w:r w:rsidR="00051179" w:rsidRPr="00051179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051179">
              <w:rPr>
                <w:rFonts w:ascii="Times New Roman" w:hAnsi="Times New Roman" w:cs="Times New Roman"/>
                <w:bCs/>
                <w:sz w:val="24"/>
                <w:szCs w:val="24"/>
              </w:rPr>
              <w:t>, 8:00 a.m. – 2:30 p.m.</w:t>
            </w:r>
          </w:p>
          <w:p w14:paraId="7D061B4E" w14:textId="77777777" w:rsidR="00782385" w:rsidRDefault="00782385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52689C" w14:textId="77777777" w:rsidR="00782385" w:rsidRDefault="00782385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NNER Updates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A840A73" w14:textId="77777777" w:rsidR="00782385" w:rsidRDefault="00782385" w:rsidP="00782385">
            <w:pPr>
              <w:pStyle w:val="ListParagraph"/>
              <w:numPr>
                <w:ilvl w:val="0"/>
                <w:numId w:val="27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Summer Symposium, July 15-18, NYC</w:t>
            </w:r>
          </w:p>
          <w:p w14:paraId="6691DFA0" w14:textId="77777777" w:rsidR="00782385" w:rsidRDefault="00782385" w:rsidP="00782385">
            <w:pPr>
              <w:pStyle w:val="ListParagraph"/>
              <w:numPr>
                <w:ilvl w:val="0"/>
                <w:numId w:val="27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Annual Conference, October 16-18, Fort Collins, CO.  Deal call for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proposals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deadline – May </w:t>
            </w:r>
            <w:r w:rsidR="003255F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255F5" w:rsidRPr="007823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3255F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.</w:t>
            </w:r>
          </w:p>
          <w:p w14:paraId="053CF504" w14:textId="77777777" w:rsidR="00782385" w:rsidRDefault="00782385" w:rsidP="00782385">
            <w:pPr>
              <w:pStyle w:val="ListParagraph"/>
              <w:numPr>
                <w:ilvl w:val="0"/>
                <w:numId w:val="27"/>
              </w:num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Journal call for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manuscripts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deadline – June 15</w:t>
            </w:r>
            <w:r w:rsidRPr="0078238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E903F8C" w14:textId="77777777" w:rsidR="00782385" w:rsidRDefault="00782385" w:rsidP="00782385">
            <w:pPr>
              <w:pStyle w:val="ListParagraph"/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E28DF6" w14:textId="77777777" w:rsidR="00B24F8C" w:rsidRDefault="00782385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23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Professional Program Ad Hoc Committee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  <w:r w:rsidR="007F56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Work done 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common recommendation form, currently working on essay form.</w:t>
            </w:r>
            <w:r w:rsidR="003B7D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An e-mail is forthcoming.</w:t>
            </w:r>
          </w:p>
          <w:p w14:paraId="646D07BB" w14:textId="77777777" w:rsidR="00750342" w:rsidRPr="00B111E5" w:rsidRDefault="00750342" w:rsidP="00B24F8C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8A51" w14:textId="77777777" w:rsidR="00750342" w:rsidRPr="00000545" w:rsidRDefault="0075034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676" w:rsidRPr="00000545" w14:paraId="4C00C080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44D" w14:textId="77777777" w:rsidR="00153676" w:rsidRPr="00000545" w:rsidRDefault="00153676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E6D5" w14:textId="77777777" w:rsidR="00CD22A0" w:rsidRDefault="001D60DA" w:rsidP="0085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SEPS Dean 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C075C1">
              <w:rPr>
                <w:rFonts w:ascii="Times New Roman" w:hAnsi="Times New Roman" w:cs="Times New Roman"/>
                <w:sz w:val="24"/>
                <w:szCs w:val="24"/>
              </w:rPr>
              <w:t xml:space="preserve">Feedback </w:t>
            </w:r>
            <w:r w:rsidR="00C043A3">
              <w:rPr>
                <w:rFonts w:ascii="Times New Roman" w:hAnsi="Times New Roman" w:cs="Times New Roman"/>
                <w:sz w:val="24"/>
                <w:szCs w:val="24"/>
              </w:rPr>
              <w:t xml:space="preserve">on the SPA accreditation is expected </w:t>
            </w:r>
            <w:r w:rsidR="00C075C1">
              <w:rPr>
                <w:rFonts w:ascii="Times New Roman" w:hAnsi="Times New Roman" w:cs="Times New Roman"/>
                <w:sz w:val="24"/>
                <w:szCs w:val="24"/>
              </w:rPr>
              <w:t xml:space="preserve">in August.  Work is continuing regarding stipends.  </w:t>
            </w:r>
            <w:proofErr w:type="gramStart"/>
            <w:r w:rsidR="00C71F70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gramEnd"/>
            <w:r w:rsidR="00C71F70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C075C1">
              <w:rPr>
                <w:rFonts w:ascii="Times New Roman" w:hAnsi="Times New Roman" w:cs="Times New Roman"/>
                <w:sz w:val="24"/>
                <w:szCs w:val="24"/>
              </w:rPr>
              <w:t>ork</w:t>
            </w:r>
            <w:r w:rsidR="00C71F70">
              <w:rPr>
                <w:rFonts w:ascii="Times New Roman" w:hAnsi="Times New Roman" w:cs="Times New Roman"/>
                <w:sz w:val="24"/>
                <w:szCs w:val="24"/>
              </w:rPr>
              <w:t xml:space="preserve"> is continuing </w:t>
            </w:r>
            <w:r w:rsidR="00C075C1">
              <w:rPr>
                <w:rFonts w:ascii="Times New Roman" w:hAnsi="Times New Roman" w:cs="Times New Roman"/>
                <w:sz w:val="24"/>
                <w:szCs w:val="24"/>
              </w:rPr>
              <w:t>on expanding development for a teacher education board.</w:t>
            </w:r>
            <w:r w:rsidR="00C043A3">
              <w:rPr>
                <w:rFonts w:ascii="Times New Roman" w:hAnsi="Times New Roman" w:cs="Times New Roman"/>
                <w:sz w:val="24"/>
                <w:szCs w:val="24"/>
              </w:rPr>
              <w:t xml:space="preserve">  Looking forward to continued development with partners</w:t>
            </w:r>
            <w:r w:rsidR="00C71F70">
              <w:rPr>
                <w:rFonts w:ascii="Times New Roman" w:hAnsi="Times New Roman" w:cs="Times New Roman"/>
                <w:sz w:val="24"/>
                <w:szCs w:val="24"/>
              </w:rPr>
              <w:t>, district spotlights, etc.</w:t>
            </w:r>
            <w:r w:rsidR="00C0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1152C4" w14:textId="77777777" w:rsidR="00850A78" w:rsidRPr="002D6161" w:rsidRDefault="005B73D8" w:rsidP="00DD74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DCA" w14:textId="77777777" w:rsidR="00153676" w:rsidRPr="00000545" w:rsidRDefault="00153676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123" w:rsidRPr="00000545" w14:paraId="530977FD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BA8D" w14:textId="77777777" w:rsidR="00724123" w:rsidRPr="00000545" w:rsidRDefault="00724123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9B13" w14:textId="77777777" w:rsidR="00724123" w:rsidRPr="001369E8" w:rsidRDefault="003D20FB" w:rsidP="00C528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52D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Assessment Subcommittee Report – Julia Kara-</w:t>
            </w:r>
            <w:proofErr w:type="spellStart"/>
            <w:r w:rsidRPr="00B52D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Soteriou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6512D3">
              <w:rPr>
                <w:rFonts w:ascii="Times New Roman" w:hAnsi="Times New Roman" w:cs="Times New Roman"/>
                <w:sz w:val="24"/>
                <w:szCs w:val="24"/>
              </w:rPr>
              <w:t xml:space="preserve">Vote on EDA Implementation Procedures and Administration Grid.  Motion to approve </w:t>
            </w:r>
            <w:proofErr w:type="gramStart"/>
            <w:r w:rsidR="006512D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6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A267E">
              <w:rPr>
                <w:rFonts w:ascii="Times New Roman" w:hAnsi="Times New Roman" w:cs="Times New Roman"/>
                <w:sz w:val="24"/>
                <w:szCs w:val="24"/>
              </w:rPr>
              <w:t xml:space="preserve">Jacob </w:t>
            </w:r>
            <w:proofErr w:type="spellStart"/>
            <w:r w:rsidR="006A267E">
              <w:rPr>
                <w:rFonts w:ascii="Times New Roman" w:hAnsi="Times New Roman" w:cs="Times New Roman"/>
                <w:sz w:val="24"/>
                <w:szCs w:val="24"/>
              </w:rPr>
              <w:t>Werblow</w:t>
            </w:r>
            <w:proofErr w:type="spellEnd"/>
            <w:r w:rsidR="006A267E">
              <w:rPr>
                <w:rFonts w:ascii="Times New Roman" w:hAnsi="Times New Roman" w:cs="Times New Roman"/>
                <w:sz w:val="24"/>
                <w:szCs w:val="24"/>
              </w:rPr>
              <w:t xml:space="preserve">, abstain) </w:t>
            </w:r>
            <w:r w:rsidR="001C78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2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78F0">
              <w:rPr>
                <w:rFonts w:ascii="Times New Roman" w:hAnsi="Times New Roman" w:cs="Times New Roman"/>
                <w:sz w:val="24"/>
                <w:szCs w:val="24"/>
              </w:rPr>
              <w:t xml:space="preserve">Call for </w:t>
            </w:r>
            <w:proofErr w:type="spellStart"/>
            <w:r w:rsidR="001C78F0">
              <w:rPr>
                <w:rFonts w:ascii="Times New Roman" w:hAnsi="Times New Roman" w:cs="Times New Roman"/>
                <w:sz w:val="24"/>
                <w:szCs w:val="24"/>
              </w:rPr>
              <w:t>vote</w:t>
            </w:r>
            <w:proofErr w:type="spellEnd"/>
            <w:r w:rsidR="001C78F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6A267E"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F84D" w14:textId="77777777" w:rsidR="00724123" w:rsidRPr="00000545" w:rsidRDefault="00724123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B34" w:rsidRPr="00000545" w14:paraId="3F110BD7" w14:textId="77777777" w:rsidTr="00E412F8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2D5" w14:textId="77777777" w:rsidR="00C91B34" w:rsidRPr="00000545" w:rsidRDefault="00C91B34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3AC4" w14:textId="77777777" w:rsidR="00F56DB7" w:rsidRDefault="000A4F48" w:rsidP="000A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Partnership Subcommittee Report – Maria Mitchell</w:t>
            </w:r>
            <w:r w:rsidRPr="00DA2BA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56DB7">
              <w:rPr>
                <w:rFonts w:ascii="Times New Roman" w:hAnsi="Times New Roman" w:cs="Times New Roman"/>
                <w:sz w:val="24"/>
                <w:szCs w:val="24"/>
              </w:rPr>
              <w:t>Planning fall panel/problem of practice on family engagement</w:t>
            </w:r>
          </w:p>
          <w:p w14:paraId="02532C53" w14:textId="77777777" w:rsidR="00C91B34" w:rsidRDefault="00C91B34" w:rsidP="00195E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BB1" w14:textId="77777777" w:rsidR="00C91B34" w:rsidRPr="00000545" w:rsidRDefault="00C91B34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4A14EB3F" w14:textId="77777777" w:rsidTr="00E412F8">
        <w:trPr>
          <w:trHeight w:val="5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FCDE" w14:textId="77777777" w:rsidR="00EB34A6" w:rsidRPr="00000545" w:rsidRDefault="00EB34A6" w:rsidP="007C2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883E" w14:textId="77777777" w:rsidR="00030A76" w:rsidRDefault="000A4F48" w:rsidP="000A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Subcommittee Repor</w:t>
            </w:r>
            <w:r w:rsidR="009523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 – Jim </w:t>
            </w:r>
            <w:proofErr w:type="spellStart"/>
            <w:r w:rsidR="009523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DiLaura</w:t>
            </w:r>
            <w:proofErr w:type="spellEnd"/>
            <w:r w:rsidRPr="00D7640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7A2780">
              <w:rPr>
                <w:rFonts w:ascii="Times New Roman" w:hAnsi="Times New Roman" w:cs="Times New Roman"/>
                <w:sz w:val="24"/>
                <w:szCs w:val="24"/>
              </w:rPr>
              <w:t xml:space="preserve">Reminder:  SEPS submission deadlines are now one week earlier than university deadlines.  </w:t>
            </w:r>
            <w:r w:rsidR="00E359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23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0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B3BAA2F" w14:textId="77777777" w:rsidR="008704CF" w:rsidRPr="00266378" w:rsidRDefault="008704CF" w:rsidP="00195E8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AA0F" w14:textId="77777777" w:rsidR="00F42655" w:rsidRPr="00000545" w:rsidRDefault="00F42655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E" w:rsidRPr="00000545" w14:paraId="27BE7360" w14:textId="77777777" w:rsidTr="00E412F8">
        <w:trPr>
          <w:trHeight w:val="57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BC03" w14:textId="77777777" w:rsidR="0075045E" w:rsidRPr="00000545" w:rsidRDefault="0075045E" w:rsidP="007C2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76B0" w14:textId="77777777" w:rsidR="0032759C" w:rsidRDefault="00CB447E" w:rsidP="00750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Problem of Practice/Spotlight</w:t>
            </w:r>
            <w:r w:rsidRPr="00CB447E">
              <w:rPr>
                <w:rFonts w:ascii="Times New Roman" w:hAnsi="Times New Roman" w:cs="Times New Roman"/>
                <w:sz w:val="24"/>
                <w:szCs w:val="24"/>
              </w:rPr>
              <w:t>:  Social emotional</w:t>
            </w:r>
            <w:r w:rsidR="006D0DE9">
              <w:rPr>
                <w:rFonts w:ascii="Times New Roman" w:hAnsi="Times New Roman" w:cs="Times New Roman"/>
                <w:sz w:val="24"/>
                <w:szCs w:val="24"/>
              </w:rPr>
              <w:t xml:space="preserve"> learning (SEL) in Schools</w:t>
            </w:r>
            <w:r w:rsidRPr="00CB447E">
              <w:rPr>
                <w:rFonts w:ascii="Times New Roman" w:hAnsi="Times New Roman" w:cs="Times New Roman"/>
                <w:sz w:val="24"/>
                <w:szCs w:val="24"/>
              </w:rPr>
              <w:t>:  What does SEL look like in practice?  How can we work together to best prepare teachers for this work?  What SEL resources do schools need?  Activity and discussion ensued.</w:t>
            </w:r>
          </w:p>
          <w:p w14:paraId="08640F3D" w14:textId="77777777" w:rsidR="00F109C4" w:rsidRDefault="00F109C4" w:rsidP="00750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94DB6" w14:textId="77777777" w:rsidR="0075045E" w:rsidRPr="007C1157" w:rsidRDefault="00F109C4" w:rsidP="000A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Presentation </w:t>
            </w:r>
            <w:r w:rsidR="00877151">
              <w:rPr>
                <w:rFonts w:ascii="Times New Roman" w:hAnsi="Times New Roman" w:cs="Times New Roman"/>
                <w:sz w:val="24"/>
                <w:szCs w:val="24"/>
              </w:rPr>
              <w:t xml:space="preserve">on social emotion learning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Peg Donohue.</w:t>
            </w:r>
            <w:r w:rsidR="00452DD0">
              <w:rPr>
                <w:rFonts w:ascii="Times New Roman" w:hAnsi="Times New Roman" w:cs="Times New Roman"/>
                <w:sz w:val="24"/>
                <w:szCs w:val="24"/>
              </w:rPr>
              <w:t xml:space="preserve">  A discussion</w:t>
            </w:r>
            <w:r w:rsidR="006D0DE9">
              <w:rPr>
                <w:rFonts w:ascii="Times New Roman" w:hAnsi="Times New Roman" w:cs="Times New Roman"/>
                <w:sz w:val="24"/>
                <w:szCs w:val="24"/>
              </w:rPr>
              <w:t xml:space="preserve"> ensued outlining CASEL’s definition of SEL, </w:t>
            </w:r>
            <w:r w:rsidR="007C1157">
              <w:rPr>
                <w:rFonts w:ascii="Times New Roman" w:hAnsi="Times New Roman" w:cs="Times New Roman"/>
                <w:sz w:val="24"/>
                <w:szCs w:val="24"/>
              </w:rPr>
              <w:t>school/district integration of SEL</w:t>
            </w:r>
            <w:r w:rsidR="006D0D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1157">
              <w:rPr>
                <w:rFonts w:ascii="Times New Roman" w:hAnsi="Times New Roman" w:cs="Times New Roman"/>
                <w:sz w:val="24"/>
                <w:szCs w:val="24"/>
              </w:rPr>
              <w:t>what SEL knowledge/skills should our teacher candidates should have day one, and how districts overcome barriers around implementation at the school level.   Outcomes of our discussion included highlighting the i</w:t>
            </w:r>
            <w:r w:rsidR="006D0DE9">
              <w:rPr>
                <w:rFonts w:ascii="Times New Roman" w:hAnsi="Times New Roman" w:cs="Times New Roman"/>
                <w:sz w:val="24"/>
                <w:szCs w:val="24"/>
              </w:rPr>
              <w:t xml:space="preserve">mportance </w:t>
            </w:r>
            <w:proofErr w:type="gramStart"/>
            <w:r w:rsidR="006D0DE9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7C1157">
              <w:rPr>
                <w:rFonts w:ascii="Times New Roman" w:hAnsi="Times New Roman" w:cs="Times New Roman"/>
                <w:sz w:val="24"/>
                <w:szCs w:val="24"/>
              </w:rPr>
              <w:t xml:space="preserve"> SEL</w:t>
            </w:r>
            <w:proofErr w:type="gramEnd"/>
            <w:r w:rsidR="007C1157">
              <w:rPr>
                <w:rFonts w:ascii="Times New Roman" w:hAnsi="Times New Roman" w:cs="Times New Roman"/>
                <w:sz w:val="24"/>
                <w:szCs w:val="24"/>
              </w:rPr>
              <w:t xml:space="preserve"> for our practicing teachers and its role in</w:t>
            </w:r>
            <w:r w:rsidR="003A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DD0">
              <w:rPr>
                <w:rFonts w:ascii="Times New Roman" w:hAnsi="Times New Roman" w:cs="Times New Roman"/>
                <w:sz w:val="24"/>
                <w:szCs w:val="24"/>
              </w:rPr>
              <w:t xml:space="preserve">teacher resilience, </w:t>
            </w:r>
            <w:r w:rsidR="007C1157">
              <w:rPr>
                <w:rFonts w:ascii="Times New Roman" w:hAnsi="Times New Roman" w:cs="Times New Roman"/>
                <w:sz w:val="24"/>
                <w:szCs w:val="24"/>
              </w:rPr>
              <w:t>potential development of an SEL Official Certificate Program</w:t>
            </w:r>
            <w:r w:rsidR="003A2530">
              <w:rPr>
                <w:rFonts w:ascii="Times New Roman" w:hAnsi="Times New Roman" w:cs="Times New Roman"/>
                <w:sz w:val="24"/>
                <w:szCs w:val="24"/>
              </w:rPr>
              <w:t xml:space="preserve"> ce</w:t>
            </w:r>
            <w:r w:rsidR="007C1157">
              <w:rPr>
                <w:rFonts w:ascii="Times New Roman" w:hAnsi="Times New Roman" w:cs="Times New Roman"/>
                <w:sz w:val="24"/>
                <w:szCs w:val="24"/>
              </w:rPr>
              <w:t>rtification program, and the importance of our teacher candidates knowing how to implement evidence-based SEL strategies/interventions</w:t>
            </w:r>
            <w:r w:rsidR="003A25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1157">
              <w:rPr>
                <w:rFonts w:ascii="Times New Roman" w:hAnsi="Times New Roman" w:cs="Times New Roman"/>
                <w:sz w:val="24"/>
                <w:szCs w:val="24"/>
              </w:rPr>
              <w:t>Joan is currently exploring expanding CCSU’s Partnership with</w:t>
            </w:r>
            <w:r w:rsidR="003A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D2B">
              <w:rPr>
                <w:rFonts w:ascii="Times New Roman" w:hAnsi="Times New Roman" w:cs="Times New Roman"/>
                <w:sz w:val="24"/>
                <w:szCs w:val="24"/>
              </w:rPr>
              <w:t>Sanford Inspire</w:t>
            </w:r>
            <w:r w:rsidR="007C1157">
              <w:rPr>
                <w:rFonts w:ascii="Times New Roman" w:hAnsi="Times New Roman" w:cs="Times New Roman"/>
                <w:sz w:val="24"/>
                <w:szCs w:val="24"/>
              </w:rPr>
              <w:t xml:space="preserve"> to include Sanford Harmony which would provide financial support for some of these SEL initiatives at CCSU.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FB95" w14:textId="77777777" w:rsidR="0075045E" w:rsidRPr="00000545" w:rsidRDefault="0075045E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B7" w:rsidRPr="00000545" w14:paraId="3B9D7785" w14:textId="77777777" w:rsidTr="007A086D">
        <w:trPr>
          <w:trHeight w:val="79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EC8F" w14:textId="77777777" w:rsidR="00B90BB7" w:rsidRPr="00000545" w:rsidRDefault="00B90BB7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D1E" w14:textId="77777777" w:rsidR="00531BF8" w:rsidRPr="00000545" w:rsidRDefault="00531BF8" w:rsidP="0095169F">
            <w:pPr>
              <w:tabs>
                <w:tab w:val="left" w:pos="22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Adjourn</w:t>
            </w:r>
            <w:r w:rsidRPr="009F065F">
              <w:rPr>
                <w:rFonts w:ascii="Times New Roman" w:hAnsi="Times New Roman" w:cs="Times New Roman"/>
                <w:sz w:val="24"/>
                <w:szCs w:val="24"/>
              </w:rPr>
              <w:t>:  4:3</w:t>
            </w:r>
            <w:r w:rsidR="00951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065F">
              <w:rPr>
                <w:rFonts w:ascii="Times New Roman" w:hAnsi="Times New Roman" w:cs="Times New Roman"/>
                <w:sz w:val="24"/>
                <w:szCs w:val="24"/>
              </w:rPr>
              <w:t xml:space="preserve"> p.m.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257" w14:textId="77777777" w:rsidR="00B90BB7" w:rsidRPr="00000545" w:rsidRDefault="00B90BB7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F0315" w14:textId="77777777" w:rsidR="000735A6" w:rsidRDefault="00655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~Respectfully submitted:  Nancy F. Bracket</w:t>
      </w:r>
    </w:p>
    <w:p w14:paraId="2C260755" w14:textId="77777777" w:rsidR="00F109C4" w:rsidRDefault="00F109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10980" w:type="dxa"/>
        <w:tblInd w:w="-265" w:type="dxa"/>
        <w:tblLayout w:type="fixed"/>
        <w:tblLook w:val="04A0" w:firstRow="1" w:lastRow="0" w:firstColumn="1" w:lastColumn="0" w:noHBand="0" w:noVBand="1"/>
      </w:tblPr>
      <w:tblGrid>
        <w:gridCol w:w="1080"/>
        <w:gridCol w:w="8370"/>
        <w:gridCol w:w="1530"/>
      </w:tblGrid>
      <w:tr w:rsidR="00E51D91" w:rsidRPr="00000545" w14:paraId="0E8CFE22" w14:textId="77777777" w:rsidTr="006C150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2564" w14:textId="77777777" w:rsidR="00E51D91" w:rsidRPr="00000545" w:rsidRDefault="00E51D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3B2E" w14:textId="77777777" w:rsidR="00E51D91" w:rsidRPr="00000545" w:rsidRDefault="00E51D91" w:rsidP="00E51D91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Coming Attractions: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22FB" w14:textId="77777777" w:rsidR="00E51D91" w:rsidRPr="00000545" w:rsidRDefault="00E51D91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18B871CC" w14:textId="77777777" w:rsidTr="000C6CBC">
        <w:trPr>
          <w:trHeight w:val="8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1712" w14:textId="77777777" w:rsidR="00750342" w:rsidRPr="00000545" w:rsidRDefault="00750342" w:rsidP="006B405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FAA3" w14:textId="77777777" w:rsidR="00107970" w:rsidRDefault="00107970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1E704AC" w14:textId="77777777" w:rsidR="00E258FA" w:rsidRPr="007C1157" w:rsidRDefault="007F6F66" w:rsidP="007C1157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CTEN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eetings for 201</w:t>
            </w:r>
            <w:r w:rsidR="000F4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</w:t>
            </w:r>
            <w:r w:rsidR="000F4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20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cademic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Ye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(3:15 – 5:00 p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</w:t>
            </w:r>
            <w:r w:rsidR="000F45E0">
              <w:rPr>
                <w:rFonts w:ascii="Times New Roman" w:eastAsia="Calibri" w:hAnsi="Times New Roman" w:cs="Times New Roman"/>
                <w:sz w:val="24"/>
                <w:szCs w:val="24"/>
              </w:rPr>
              <w:t>New location ~ Bellin Gallery, Student Center.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22EE" w14:textId="77777777" w:rsidR="00750342" w:rsidRDefault="003C51E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 your</w:t>
            </w:r>
          </w:p>
          <w:p w14:paraId="1E680C9C" w14:textId="77777777" w:rsidR="00750342" w:rsidRPr="00000545" w:rsidRDefault="003C51E2" w:rsidP="000C6CB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calendars</w:t>
            </w:r>
          </w:p>
        </w:tc>
      </w:tr>
      <w:tr w:rsidR="00750342" w:rsidRPr="00000545" w14:paraId="07EBBE82" w14:textId="77777777" w:rsidTr="006C1502">
        <w:trPr>
          <w:trHeight w:val="6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70A1" w14:textId="77777777" w:rsidR="00750342" w:rsidRPr="002C6EA6" w:rsidRDefault="002C6EA6" w:rsidP="00757D3B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6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CTEN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Goals for 201</w:t>
            </w:r>
            <w:r w:rsidR="00757D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8 - 2019</w:t>
            </w:r>
          </w:p>
        </w:tc>
        <w:tc>
          <w:tcPr>
            <w:tcW w:w="8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C24E" w14:textId="77777777" w:rsidR="002C6EA6" w:rsidRPr="00684401" w:rsidRDefault="002C6EA6" w:rsidP="002C6EA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4600E0" w14:textId="77777777" w:rsid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Establish multiple mechanisms for communication and collaboration on CTEN initiatives between faculty and K-12 partners (website, SEPS newsletter).</w:t>
            </w:r>
          </w:p>
          <w:p w14:paraId="3D9C89B6" w14:textId="77777777" w:rsidR="002C6EA6" w:rsidRP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00">
              <w:rPr>
                <w:rFonts w:ascii="Times New Roman" w:eastAsia="Calibri" w:hAnsi="Times New Roman" w:cs="Times New Roman"/>
                <w:sz w:val="24"/>
                <w:szCs w:val="24"/>
              </w:rPr>
              <w:t>Achieve full membership status with the National Network for Education Renewal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after</w:t>
            </w:r>
            <w:r w:rsidRPr="00F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two years of A</w:t>
            </w:r>
            <w:r w:rsidRPr="00F92F00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ffiliate Status since </w:t>
            </w:r>
            <w:r w:rsidR="00DD1CD1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spring</w:t>
            </w:r>
            <w:r w:rsidRPr="00F92F00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2017</w:t>
            </w:r>
            <w:r w:rsidR="00D92C13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).</w:t>
            </w:r>
            <w:r w:rsidR="00DD1CD1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</w:p>
          <w:p w14:paraId="395BDA04" w14:textId="77777777" w:rsidR="002C6EA6" w:rsidRP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Enhance recruitment and retention of teacher candidates with special focus on minority candidates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nd candidates in shortage areas through the establishment of K-12 pipeline programs; exploring opportunities for internship with our K-12 partners; and continued work with AACTE’s Holmes Program.</w:t>
            </w:r>
          </w:p>
          <w:p w14:paraId="13C7AF8F" w14:textId="77777777" w:rsidR="002C6EA6" w:rsidRPr="002C6EA6" w:rsidRDefault="002C6EA6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Align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our unit-wide </w:t>
            </w: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assessment processes and practices to CAEP Standards and </w:t>
            </w:r>
            <w:proofErr w:type="spellStart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edTPA</w:t>
            </w:r>
            <w:proofErr w:type="spellEnd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EA6CE33" w14:textId="77777777" w:rsidR="003C51E2" w:rsidRDefault="003C51E2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Expand</w:t>
            </w:r>
            <w:r w:rsidR="00471EA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2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define, and fully activate K-12 and University partnerships.   </w:t>
            </w:r>
            <w:r w:rsidR="0082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02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10415EC9" w14:textId="77777777" w:rsidR="002C6EA6" w:rsidRPr="003C51E2" w:rsidRDefault="003C51E2" w:rsidP="00600D21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Update the CTEN by-laws.  </w:t>
            </w:r>
          </w:p>
          <w:p w14:paraId="36DDF9FF" w14:textId="77777777" w:rsidR="002C6EA6" w:rsidRPr="002C6EA6" w:rsidRDefault="003C51E2" w:rsidP="002C6EA6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Execute CTEN’s role in CCSU curriculum processes related to teacher education.  </w:t>
            </w:r>
          </w:p>
          <w:p w14:paraId="7CCC6F38" w14:textId="77777777" w:rsidR="002C6EA6" w:rsidRPr="00684401" w:rsidRDefault="002C6EA6" w:rsidP="002C6EA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Examine ways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communicate and </w:t>
            </w: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address student financial concerns related to </w:t>
            </w:r>
            <w:proofErr w:type="spellStart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Taskstream</w:t>
            </w:r>
            <w:proofErr w:type="spellEnd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fingerprinting, licensure examinations, and </w:t>
            </w:r>
            <w:proofErr w:type="spellStart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edTPA</w:t>
            </w:r>
            <w:proofErr w:type="spellEnd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9D3B167" w14:textId="77777777" w:rsidR="00683EDA" w:rsidRPr="00000545" w:rsidRDefault="00683EDA" w:rsidP="002C6EA6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9236" w14:textId="77777777" w:rsidR="00DC429E" w:rsidRDefault="002C6EA6" w:rsidP="000735A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67AFAA1" w14:textId="77777777" w:rsidR="00E258FA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Website:</w:t>
            </w:r>
          </w:p>
          <w:p w14:paraId="66EDEA99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News You Can Use</w:t>
            </w:r>
          </w:p>
          <w:p w14:paraId="504DD004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431FA86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Achieved!</w:t>
            </w:r>
          </w:p>
          <w:p w14:paraId="1C64D50D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4E1C8D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 Progress</w:t>
            </w:r>
          </w:p>
          <w:p w14:paraId="46AA3C57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D9BDC2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18163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 Progress</w:t>
            </w:r>
          </w:p>
          <w:p w14:paraId="40DD7880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648F8F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 Progress</w:t>
            </w:r>
          </w:p>
          <w:p w14:paraId="2BE4183F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304AC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 Place</w:t>
            </w:r>
          </w:p>
          <w:p w14:paraId="055727E2" w14:textId="77777777" w:rsid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A1C411" w14:textId="77777777" w:rsidR="00DC429E" w:rsidRPr="00DC429E" w:rsidRDefault="00DC429E" w:rsidP="00DC42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 Progress</w:t>
            </w:r>
          </w:p>
        </w:tc>
      </w:tr>
    </w:tbl>
    <w:p w14:paraId="79F83E4A" w14:textId="77777777" w:rsidR="00F01B84" w:rsidRPr="00000545" w:rsidRDefault="00F01B84" w:rsidP="00E258FA">
      <w:pPr>
        <w:rPr>
          <w:rFonts w:ascii="Times New Roman" w:hAnsi="Times New Roman" w:cs="Times New Roman"/>
          <w:sz w:val="24"/>
          <w:szCs w:val="24"/>
        </w:rPr>
      </w:pPr>
    </w:p>
    <w:sectPr w:rsidR="00F01B84" w:rsidRPr="00000545" w:rsidSect="00B111E5">
      <w:headerReference w:type="default" r:id="rId8"/>
      <w:footerReference w:type="default" r:id="rId9"/>
      <w:headerReference w:type="first" r:id="rId10"/>
      <w:pgSz w:w="12240" w:h="15840"/>
      <w:pgMar w:top="288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128F4" w14:textId="77777777" w:rsidR="00BE54CA" w:rsidRDefault="00BE54CA">
      <w:pPr>
        <w:spacing w:after="0" w:line="240" w:lineRule="auto"/>
      </w:pPr>
      <w:r>
        <w:separator/>
      </w:r>
    </w:p>
  </w:endnote>
  <w:endnote w:type="continuationSeparator" w:id="0">
    <w:p w14:paraId="7D508EEF" w14:textId="77777777" w:rsidR="00BE54CA" w:rsidRDefault="00BE5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D1734" w14:textId="77777777" w:rsidR="00102FA5" w:rsidRPr="00B8609E" w:rsidRDefault="00102FA5" w:rsidP="00102FA5">
    <w:pPr>
      <w:pStyle w:val="Footer"/>
      <w:rPr>
        <w:rFonts w:ascii="Times New Roman" w:hAnsi="Times New Roman" w:cs="Times New Roman"/>
        <w:sz w:val="16"/>
        <w:szCs w:val="16"/>
      </w:rPr>
    </w:pPr>
    <w:r w:rsidRPr="00B8609E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6069E6" w14:textId="77777777" w:rsidR="00BE54CA" w:rsidRDefault="00BE54CA">
      <w:pPr>
        <w:spacing w:after="0" w:line="240" w:lineRule="auto"/>
      </w:pPr>
      <w:r>
        <w:separator/>
      </w:r>
    </w:p>
  </w:footnote>
  <w:footnote w:type="continuationSeparator" w:id="0">
    <w:p w14:paraId="226801F5" w14:textId="77777777" w:rsidR="00BE54CA" w:rsidRDefault="00BE5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358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217B11" w14:textId="77777777" w:rsidR="00102FA5" w:rsidRDefault="00102F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C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7AFC37" w14:textId="77777777" w:rsidR="00102FA5" w:rsidRDefault="00102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45B90" w14:textId="77777777" w:rsidR="00102FA5" w:rsidRDefault="002875CE" w:rsidP="00102FA5">
    <w:pPr>
      <w:jc w:val="center"/>
      <w:rPr>
        <w:sz w:val="28"/>
        <w:szCs w:val="28"/>
      </w:rPr>
    </w:pPr>
    <w:r>
      <w:rPr>
        <w:sz w:val="28"/>
        <w:szCs w:val="28"/>
      </w:rPr>
      <w:pict w14:anchorId="3C882C90">
        <v:rect id="_x0000_i1025" style="width:0;height:1.5pt" o:hralign="center" o:hrstd="t" o:hr="t" fillcolor="#a0a0a0" stroked="f"/>
      </w:pict>
    </w:r>
  </w:p>
  <w:p w14:paraId="05C9AB76" w14:textId="77777777" w:rsidR="00102FA5" w:rsidRPr="00C03896" w:rsidRDefault="00102FA5" w:rsidP="7675CAB6">
    <w:pPr>
      <w:spacing w:after="0"/>
      <w:jc w:val="center"/>
      <w:rPr>
        <w:sz w:val="28"/>
        <w:szCs w:val="28"/>
      </w:rPr>
    </w:pPr>
    <w:r w:rsidRPr="00053BEC">
      <w:rPr>
        <w:sz w:val="28"/>
        <w:szCs w:val="28"/>
      </w:rPr>
      <w:t>CENTRAL CONNECTICUT STATE UNIVERSITY</w:t>
    </w:r>
    <w:r w:rsidR="002875CE">
      <w:rPr>
        <w:sz w:val="28"/>
        <w:szCs w:val="28"/>
      </w:rPr>
      <w:pict w14:anchorId="4F2266DB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4FB"/>
    <w:multiLevelType w:val="hybridMultilevel"/>
    <w:tmpl w:val="2AAE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8F4"/>
    <w:multiLevelType w:val="hybridMultilevel"/>
    <w:tmpl w:val="5DF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53EA"/>
    <w:multiLevelType w:val="hybridMultilevel"/>
    <w:tmpl w:val="1C24013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0748"/>
    <w:multiLevelType w:val="hybridMultilevel"/>
    <w:tmpl w:val="09D4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0204"/>
    <w:multiLevelType w:val="hybridMultilevel"/>
    <w:tmpl w:val="97868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DC62DA"/>
    <w:multiLevelType w:val="hybridMultilevel"/>
    <w:tmpl w:val="12D4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91FC5"/>
    <w:multiLevelType w:val="hybridMultilevel"/>
    <w:tmpl w:val="0F56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124C6"/>
    <w:multiLevelType w:val="hybridMultilevel"/>
    <w:tmpl w:val="A7BE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A16E4"/>
    <w:multiLevelType w:val="hybridMultilevel"/>
    <w:tmpl w:val="D5DCE8DC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4D03A5"/>
    <w:multiLevelType w:val="hybridMultilevel"/>
    <w:tmpl w:val="1AAA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C42DB"/>
    <w:multiLevelType w:val="hybridMultilevel"/>
    <w:tmpl w:val="36D2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47E80"/>
    <w:multiLevelType w:val="hybridMultilevel"/>
    <w:tmpl w:val="87E6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F2AA2"/>
    <w:multiLevelType w:val="hybridMultilevel"/>
    <w:tmpl w:val="0806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D506D"/>
    <w:multiLevelType w:val="hybridMultilevel"/>
    <w:tmpl w:val="36AC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D159F"/>
    <w:multiLevelType w:val="multilevel"/>
    <w:tmpl w:val="6D70F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6E74251"/>
    <w:multiLevelType w:val="hybridMultilevel"/>
    <w:tmpl w:val="CAFCD9C8"/>
    <w:lvl w:ilvl="0" w:tplc="45B6EA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30645"/>
    <w:multiLevelType w:val="hybridMultilevel"/>
    <w:tmpl w:val="12D82B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017C3"/>
    <w:multiLevelType w:val="hybridMultilevel"/>
    <w:tmpl w:val="B248218C"/>
    <w:lvl w:ilvl="0" w:tplc="7ADE1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91385"/>
    <w:multiLevelType w:val="hybridMultilevel"/>
    <w:tmpl w:val="1C0C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81374"/>
    <w:multiLevelType w:val="hybridMultilevel"/>
    <w:tmpl w:val="937C9312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BE1DD1"/>
    <w:multiLevelType w:val="hybridMultilevel"/>
    <w:tmpl w:val="173483FC"/>
    <w:lvl w:ilvl="0" w:tplc="C0DC5C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03D4B"/>
    <w:multiLevelType w:val="hybridMultilevel"/>
    <w:tmpl w:val="82BE4F80"/>
    <w:lvl w:ilvl="0" w:tplc="97AE71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7448B3"/>
    <w:multiLevelType w:val="hybridMultilevel"/>
    <w:tmpl w:val="4F8E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6672F"/>
    <w:multiLevelType w:val="hybridMultilevel"/>
    <w:tmpl w:val="81A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715DF"/>
    <w:multiLevelType w:val="hybridMultilevel"/>
    <w:tmpl w:val="7D92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B08DA"/>
    <w:multiLevelType w:val="hybridMultilevel"/>
    <w:tmpl w:val="A67C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7"/>
  </w:num>
  <w:num w:numId="4">
    <w:abstractNumId w:val="2"/>
  </w:num>
  <w:num w:numId="5">
    <w:abstractNumId w:val="23"/>
  </w:num>
  <w:num w:numId="6">
    <w:abstractNumId w:val="11"/>
  </w:num>
  <w:num w:numId="7">
    <w:abstractNumId w:val="1"/>
  </w:num>
  <w:num w:numId="8">
    <w:abstractNumId w:val="4"/>
  </w:num>
  <w:num w:numId="9">
    <w:abstractNumId w:val="16"/>
  </w:num>
  <w:num w:numId="10">
    <w:abstractNumId w:val="24"/>
  </w:num>
  <w:num w:numId="11">
    <w:abstractNumId w:val="13"/>
  </w:num>
  <w:num w:numId="12">
    <w:abstractNumId w:val="9"/>
  </w:num>
  <w:num w:numId="13">
    <w:abstractNumId w:val="5"/>
  </w:num>
  <w:num w:numId="14">
    <w:abstractNumId w:val="22"/>
  </w:num>
  <w:num w:numId="15">
    <w:abstractNumId w:val="20"/>
  </w:num>
  <w:num w:numId="16">
    <w:abstractNumId w:val="18"/>
  </w:num>
  <w:num w:numId="17">
    <w:abstractNumId w:val="8"/>
  </w:num>
  <w:num w:numId="18">
    <w:abstractNumId w:val="19"/>
  </w:num>
  <w:num w:numId="19">
    <w:abstractNumId w:val="7"/>
  </w:num>
  <w:num w:numId="20">
    <w:abstractNumId w:val="21"/>
  </w:num>
  <w:num w:numId="21">
    <w:abstractNumId w:val="15"/>
  </w:num>
  <w:num w:numId="22">
    <w:abstractNumId w:val="10"/>
  </w:num>
  <w:num w:numId="23">
    <w:abstractNumId w:val="12"/>
  </w:num>
  <w:num w:numId="24">
    <w:abstractNumId w:val="6"/>
  </w:num>
  <w:num w:numId="25">
    <w:abstractNumId w:val="25"/>
  </w:num>
  <w:num w:numId="26">
    <w:abstractNumId w:val="1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42"/>
    <w:rsid w:val="00000545"/>
    <w:rsid w:val="00000AC7"/>
    <w:rsid w:val="00004BD9"/>
    <w:rsid w:val="00006590"/>
    <w:rsid w:val="00012ED0"/>
    <w:rsid w:val="0001773C"/>
    <w:rsid w:val="00025B34"/>
    <w:rsid w:val="000263E2"/>
    <w:rsid w:val="000305AB"/>
    <w:rsid w:val="00030921"/>
    <w:rsid w:val="00030A76"/>
    <w:rsid w:val="00030FFF"/>
    <w:rsid w:val="00031EA7"/>
    <w:rsid w:val="00032356"/>
    <w:rsid w:val="0003470E"/>
    <w:rsid w:val="00041357"/>
    <w:rsid w:val="000441E6"/>
    <w:rsid w:val="00051179"/>
    <w:rsid w:val="00056662"/>
    <w:rsid w:val="000570C2"/>
    <w:rsid w:val="000729D5"/>
    <w:rsid w:val="000735A6"/>
    <w:rsid w:val="000756AB"/>
    <w:rsid w:val="000833C2"/>
    <w:rsid w:val="00083739"/>
    <w:rsid w:val="0008397A"/>
    <w:rsid w:val="00085166"/>
    <w:rsid w:val="0008674B"/>
    <w:rsid w:val="000900E7"/>
    <w:rsid w:val="00090A61"/>
    <w:rsid w:val="00091698"/>
    <w:rsid w:val="000951BF"/>
    <w:rsid w:val="000963B3"/>
    <w:rsid w:val="000967D0"/>
    <w:rsid w:val="000A4F48"/>
    <w:rsid w:val="000A67DF"/>
    <w:rsid w:val="000B7D53"/>
    <w:rsid w:val="000C2C70"/>
    <w:rsid w:val="000C348F"/>
    <w:rsid w:val="000C4830"/>
    <w:rsid w:val="000C6CBC"/>
    <w:rsid w:val="000D1E19"/>
    <w:rsid w:val="000D5823"/>
    <w:rsid w:val="000E2AB6"/>
    <w:rsid w:val="000E3706"/>
    <w:rsid w:val="000E61A2"/>
    <w:rsid w:val="000E7436"/>
    <w:rsid w:val="000F17B8"/>
    <w:rsid w:val="000F201B"/>
    <w:rsid w:val="000F28A8"/>
    <w:rsid w:val="000F45E0"/>
    <w:rsid w:val="000F4DB1"/>
    <w:rsid w:val="00102FA5"/>
    <w:rsid w:val="00105C2C"/>
    <w:rsid w:val="00106951"/>
    <w:rsid w:val="00107970"/>
    <w:rsid w:val="00107FA9"/>
    <w:rsid w:val="00114DCE"/>
    <w:rsid w:val="0011548E"/>
    <w:rsid w:val="0012641C"/>
    <w:rsid w:val="00126A90"/>
    <w:rsid w:val="001300D9"/>
    <w:rsid w:val="00133408"/>
    <w:rsid w:val="001369E8"/>
    <w:rsid w:val="0014756A"/>
    <w:rsid w:val="0015239A"/>
    <w:rsid w:val="00153676"/>
    <w:rsid w:val="001556C5"/>
    <w:rsid w:val="0015728A"/>
    <w:rsid w:val="00163C83"/>
    <w:rsid w:val="0016636E"/>
    <w:rsid w:val="001738D5"/>
    <w:rsid w:val="00176A35"/>
    <w:rsid w:val="00182DC7"/>
    <w:rsid w:val="00183159"/>
    <w:rsid w:val="001858EF"/>
    <w:rsid w:val="0018670A"/>
    <w:rsid w:val="001928FE"/>
    <w:rsid w:val="00192E1C"/>
    <w:rsid w:val="00193092"/>
    <w:rsid w:val="00194583"/>
    <w:rsid w:val="00195E83"/>
    <w:rsid w:val="001969B1"/>
    <w:rsid w:val="001A37D8"/>
    <w:rsid w:val="001B613E"/>
    <w:rsid w:val="001B791B"/>
    <w:rsid w:val="001C2A9B"/>
    <w:rsid w:val="001C5B56"/>
    <w:rsid w:val="001C78F0"/>
    <w:rsid w:val="001C7C3D"/>
    <w:rsid w:val="001D1521"/>
    <w:rsid w:val="001D3962"/>
    <w:rsid w:val="001D60DA"/>
    <w:rsid w:val="001D73B3"/>
    <w:rsid w:val="001E5B7F"/>
    <w:rsid w:val="001E7648"/>
    <w:rsid w:val="001E7BB5"/>
    <w:rsid w:val="001F00A3"/>
    <w:rsid w:val="00203111"/>
    <w:rsid w:val="0020469C"/>
    <w:rsid w:val="00211956"/>
    <w:rsid w:val="002140F0"/>
    <w:rsid w:val="00214231"/>
    <w:rsid w:val="002152CF"/>
    <w:rsid w:val="0021740D"/>
    <w:rsid w:val="00223FC4"/>
    <w:rsid w:val="00224D30"/>
    <w:rsid w:val="0023294A"/>
    <w:rsid w:val="0023671E"/>
    <w:rsid w:val="00237714"/>
    <w:rsid w:val="002430E5"/>
    <w:rsid w:val="002436EA"/>
    <w:rsid w:val="0025345D"/>
    <w:rsid w:val="00253AEE"/>
    <w:rsid w:val="00254E97"/>
    <w:rsid w:val="0025506E"/>
    <w:rsid w:val="00262A28"/>
    <w:rsid w:val="00266378"/>
    <w:rsid w:val="00270548"/>
    <w:rsid w:val="00271AF4"/>
    <w:rsid w:val="00273FC4"/>
    <w:rsid w:val="00281ED5"/>
    <w:rsid w:val="002821AB"/>
    <w:rsid w:val="00283DC6"/>
    <w:rsid w:val="002875CE"/>
    <w:rsid w:val="002A0520"/>
    <w:rsid w:val="002A3220"/>
    <w:rsid w:val="002A54CE"/>
    <w:rsid w:val="002B088B"/>
    <w:rsid w:val="002B4519"/>
    <w:rsid w:val="002C1CE2"/>
    <w:rsid w:val="002C2C4E"/>
    <w:rsid w:val="002C3413"/>
    <w:rsid w:val="002C454F"/>
    <w:rsid w:val="002C551A"/>
    <w:rsid w:val="002C59C7"/>
    <w:rsid w:val="002C6223"/>
    <w:rsid w:val="002C6EA6"/>
    <w:rsid w:val="002C7D2A"/>
    <w:rsid w:val="002D1A39"/>
    <w:rsid w:val="002D2AAB"/>
    <w:rsid w:val="002D2C2F"/>
    <w:rsid w:val="002D602E"/>
    <w:rsid w:val="002D6161"/>
    <w:rsid w:val="002E1B45"/>
    <w:rsid w:val="002E218E"/>
    <w:rsid w:val="002E390F"/>
    <w:rsid w:val="002E3D48"/>
    <w:rsid w:val="002E466A"/>
    <w:rsid w:val="002E4ECF"/>
    <w:rsid w:val="002E7169"/>
    <w:rsid w:val="00301BEC"/>
    <w:rsid w:val="00311F15"/>
    <w:rsid w:val="00313744"/>
    <w:rsid w:val="00316C00"/>
    <w:rsid w:val="00316F1A"/>
    <w:rsid w:val="00321CEF"/>
    <w:rsid w:val="003220E4"/>
    <w:rsid w:val="0032232E"/>
    <w:rsid w:val="00324BE9"/>
    <w:rsid w:val="003255F5"/>
    <w:rsid w:val="003266C3"/>
    <w:rsid w:val="0032756F"/>
    <w:rsid w:val="0032759C"/>
    <w:rsid w:val="00330F50"/>
    <w:rsid w:val="003320E9"/>
    <w:rsid w:val="00333774"/>
    <w:rsid w:val="00334B36"/>
    <w:rsid w:val="003363DE"/>
    <w:rsid w:val="003438A8"/>
    <w:rsid w:val="00346319"/>
    <w:rsid w:val="003474A2"/>
    <w:rsid w:val="003516C4"/>
    <w:rsid w:val="0036017D"/>
    <w:rsid w:val="003624A6"/>
    <w:rsid w:val="00365EFE"/>
    <w:rsid w:val="003728A3"/>
    <w:rsid w:val="00372A38"/>
    <w:rsid w:val="00374887"/>
    <w:rsid w:val="003815C9"/>
    <w:rsid w:val="00382C76"/>
    <w:rsid w:val="003850CB"/>
    <w:rsid w:val="003906E4"/>
    <w:rsid w:val="00393399"/>
    <w:rsid w:val="003937E6"/>
    <w:rsid w:val="003945E5"/>
    <w:rsid w:val="003A2530"/>
    <w:rsid w:val="003A3BC7"/>
    <w:rsid w:val="003A540B"/>
    <w:rsid w:val="003A6327"/>
    <w:rsid w:val="003B21E3"/>
    <w:rsid w:val="003B569A"/>
    <w:rsid w:val="003B7D27"/>
    <w:rsid w:val="003C51E2"/>
    <w:rsid w:val="003D0231"/>
    <w:rsid w:val="003D1049"/>
    <w:rsid w:val="003D19D7"/>
    <w:rsid w:val="003D20FB"/>
    <w:rsid w:val="003D39D0"/>
    <w:rsid w:val="003D5CC5"/>
    <w:rsid w:val="003E291C"/>
    <w:rsid w:val="003F4787"/>
    <w:rsid w:val="003F51E6"/>
    <w:rsid w:val="004006AC"/>
    <w:rsid w:val="00400EE0"/>
    <w:rsid w:val="00405C72"/>
    <w:rsid w:val="00406480"/>
    <w:rsid w:val="00416B47"/>
    <w:rsid w:val="00422565"/>
    <w:rsid w:val="00423C76"/>
    <w:rsid w:val="00425864"/>
    <w:rsid w:val="00431CE1"/>
    <w:rsid w:val="00433656"/>
    <w:rsid w:val="00440394"/>
    <w:rsid w:val="0044500A"/>
    <w:rsid w:val="00446201"/>
    <w:rsid w:val="00451C76"/>
    <w:rsid w:val="004524F9"/>
    <w:rsid w:val="00452DD0"/>
    <w:rsid w:val="004547CB"/>
    <w:rsid w:val="00455988"/>
    <w:rsid w:val="004631ED"/>
    <w:rsid w:val="00471EA7"/>
    <w:rsid w:val="00473922"/>
    <w:rsid w:val="004750D1"/>
    <w:rsid w:val="00476958"/>
    <w:rsid w:val="00477DE8"/>
    <w:rsid w:val="00486AA1"/>
    <w:rsid w:val="0049041E"/>
    <w:rsid w:val="00490B63"/>
    <w:rsid w:val="004948E7"/>
    <w:rsid w:val="004A2D37"/>
    <w:rsid w:val="004A36A8"/>
    <w:rsid w:val="004A38E0"/>
    <w:rsid w:val="004A5039"/>
    <w:rsid w:val="004A769B"/>
    <w:rsid w:val="004B0F38"/>
    <w:rsid w:val="004B3085"/>
    <w:rsid w:val="004B415B"/>
    <w:rsid w:val="004B7DF9"/>
    <w:rsid w:val="004C3ABB"/>
    <w:rsid w:val="004C3B4A"/>
    <w:rsid w:val="004C3C7A"/>
    <w:rsid w:val="004C44AF"/>
    <w:rsid w:val="004C773C"/>
    <w:rsid w:val="004D11A3"/>
    <w:rsid w:val="004D3890"/>
    <w:rsid w:val="004D4006"/>
    <w:rsid w:val="004D7E7C"/>
    <w:rsid w:val="004E284C"/>
    <w:rsid w:val="004E34E9"/>
    <w:rsid w:val="004E5977"/>
    <w:rsid w:val="004E6815"/>
    <w:rsid w:val="004E6BBE"/>
    <w:rsid w:val="004F5B79"/>
    <w:rsid w:val="004F6FF6"/>
    <w:rsid w:val="00500092"/>
    <w:rsid w:val="005023E2"/>
    <w:rsid w:val="00504875"/>
    <w:rsid w:val="00510C09"/>
    <w:rsid w:val="00513FB4"/>
    <w:rsid w:val="00520119"/>
    <w:rsid w:val="00531BF8"/>
    <w:rsid w:val="00536B4F"/>
    <w:rsid w:val="00540232"/>
    <w:rsid w:val="00543141"/>
    <w:rsid w:val="00546769"/>
    <w:rsid w:val="005475CD"/>
    <w:rsid w:val="005523D1"/>
    <w:rsid w:val="00553C04"/>
    <w:rsid w:val="005636C7"/>
    <w:rsid w:val="0056480E"/>
    <w:rsid w:val="005675B8"/>
    <w:rsid w:val="00573A6C"/>
    <w:rsid w:val="005740D1"/>
    <w:rsid w:val="0057455B"/>
    <w:rsid w:val="00576322"/>
    <w:rsid w:val="00584815"/>
    <w:rsid w:val="00596B1D"/>
    <w:rsid w:val="005A1C5E"/>
    <w:rsid w:val="005A44D6"/>
    <w:rsid w:val="005B16C3"/>
    <w:rsid w:val="005B3C3E"/>
    <w:rsid w:val="005B4550"/>
    <w:rsid w:val="005B73D8"/>
    <w:rsid w:val="005B76FF"/>
    <w:rsid w:val="005D0F05"/>
    <w:rsid w:val="005D1696"/>
    <w:rsid w:val="005D3BE8"/>
    <w:rsid w:val="005E0817"/>
    <w:rsid w:val="005E4E13"/>
    <w:rsid w:val="005F1D3D"/>
    <w:rsid w:val="005F6009"/>
    <w:rsid w:val="00600E55"/>
    <w:rsid w:val="00601AEC"/>
    <w:rsid w:val="006020D7"/>
    <w:rsid w:val="00607019"/>
    <w:rsid w:val="00607855"/>
    <w:rsid w:val="00610E06"/>
    <w:rsid w:val="0061490A"/>
    <w:rsid w:val="00615A8B"/>
    <w:rsid w:val="00627F98"/>
    <w:rsid w:val="0063424B"/>
    <w:rsid w:val="00641031"/>
    <w:rsid w:val="006415ED"/>
    <w:rsid w:val="0064709C"/>
    <w:rsid w:val="006512D3"/>
    <w:rsid w:val="0065268C"/>
    <w:rsid w:val="00653AD7"/>
    <w:rsid w:val="00655CD6"/>
    <w:rsid w:val="006611D4"/>
    <w:rsid w:val="006637E2"/>
    <w:rsid w:val="00664FBF"/>
    <w:rsid w:val="00676A2C"/>
    <w:rsid w:val="00681BD1"/>
    <w:rsid w:val="00683EDA"/>
    <w:rsid w:val="00684545"/>
    <w:rsid w:val="006845D4"/>
    <w:rsid w:val="00693171"/>
    <w:rsid w:val="00694B37"/>
    <w:rsid w:val="006A179F"/>
    <w:rsid w:val="006A267E"/>
    <w:rsid w:val="006A3582"/>
    <w:rsid w:val="006A4CDD"/>
    <w:rsid w:val="006A6D07"/>
    <w:rsid w:val="006B4054"/>
    <w:rsid w:val="006B4CC2"/>
    <w:rsid w:val="006C00C0"/>
    <w:rsid w:val="006C0AEC"/>
    <w:rsid w:val="006C1502"/>
    <w:rsid w:val="006C2CE3"/>
    <w:rsid w:val="006C3D1D"/>
    <w:rsid w:val="006C75DD"/>
    <w:rsid w:val="006D0DE9"/>
    <w:rsid w:val="006D3891"/>
    <w:rsid w:val="006D5872"/>
    <w:rsid w:val="006E1011"/>
    <w:rsid w:val="006E25B1"/>
    <w:rsid w:val="006E2DAC"/>
    <w:rsid w:val="006F0537"/>
    <w:rsid w:val="006F1EBF"/>
    <w:rsid w:val="006F2F12"/>
    <w:rsid w:val="006F4310"/>
    <w:rsid w:val="006F47B0"/>
    <w:rsid w:val="00701113"/>
    <w:rsid w:val="00702E59"/>
    <w:rsid w:val="00705AE1"/>
    <w:rsid w:val="007075F0"/>
    <w:rsid w:val="00713514"/>
    <w:rsid w:val="00714055"/>
    <w:rsid w:val="00717A6A"/>
    <w:rsid w:val="0072249D"/>
    <w:rsid w:val="0072336E"/>
    <w:rsid w:val="00724123"/>
    <w:rsid w:val="0072521D"/>
    <w:rsid w:val="007321DB"/>
    <w:rsid w:val="007342C8"/>
    <w:rsid w:val="00741145"/>
    <w:rsid w:val="007423AA"/>
    <w:rsid w:val="00750342"/>
    <w:rsid w:val="0075045E"/>
    <w:rsid w:val="00757B08"/>
    <w:rsid w:val="00757D3B"/>
    <w:rsid w:val="007637BA"/>
    <w:rsid w:val="007666AE"/>
    <w:rsid w:val="00775E4E"/>
    <w:rsid w:val="00777239"/>
    <w:rsid w:val="007777E7"/>
    <w:rsid w:val="00782385"/>
    <w:rsid w:val="00784537"/>
    <w:rsid w:val="007914F6"/>
    <w:rsid w:val="007930A7"/>
    <w:rsid w:val="007A086D"/>
    <w:rsid w:val="007A2780"/>
    <w:rsid w:val="007A307B"/>
    <w:rsid w:val="007A4F4D"/>
    <w:rsid w:val="007A5B2C"/>
    <w:rsid w:val="007B2E45"/>
    <w:rsid w:val="007B46F2"/>
    <w:rsid w:val="007C0DBB"/>
    <w:rsid w:val="007C1157"/>
    <w:rsid w:val="007C21DE"/>
    <w:rsid w:val="007C2716"/>
    <w:rsid w:val="007C2FB8"/>
    <w:rsid w:val="007C7EAC"/>
    <w:rsid w:val="007E41DF"/>
    <w:rsid w:val="007F018D"/>
    <w:rsid w:val="007F2604"/>
    <w:rsid w:val="007F3ACD"/>
    <w:rsid w:val="007F4702"/>
    <w:rsid w:val="007F53B8"/>
    <w:rsid w:val="007F563F"/>
    <w:rsid w:val="007F6F66"/>
    <w:rsid w:val="0080163C"/>
    <w:rsid w:val="00805BA4"/>
    <w:rsid w:val="00810F3D"/>
    <w:rsid w:val="00816757"/>
    <w:rsid w:val="008211BC"/>
    <w:rsid w:val="0082297F"/>
    <w:rsid w:val="008307C5"/>
    <w:rsid w:val="008326E6"/>
    <w:rsid w:val="008406D9"/>
    <w:rsid w:val="00842B0E"/>
    <w:rsid w:val="008439AB"/>
    <w:rsid w:val="00850124"/>
    <w:rsid w:val="00850A78"/>
    <w:rsid w:val="00850D51"/>
    <w:rsid w:val="0085211A"/>
    <w:rsid w:val="00852E38"/>
    <w:rsid w:val="00856CB9"/>
    <w:rsid w:val="00865968"/>
    <w:rsid w:val="008704CF"/>
    <w:rsid w:val="00874754"/>
    <w:rsid w:val="00877151"/>
    <w:rsid w:val="00877ECF"/>
    <w:rsid w:val="008932D4"/>
    <w:rsid w:val="00897446"/>
    <w:rsid w:val="008A6312"/>
    <w:rsid w:val="008B24C7"/>
    <w:rsid w:val="008C156E"/>
    <w:rsid w:val="008C3FAB"/>
    <w:rsid w:val="008C43BA"/>
    <w:rsid w:val="008C7EF3"/>
    <w:rsid w:val="008D0D20"/>
    <w:rsid w:val="008D25B8"/>
    <w:rsid w:val="008D2FE3"/>
    <w:rsid w:val="008D3E20"/>
    <w:rsid w:val="008D48B1"/>
    <w:rsid w:val="008D63A4"/>
    <w:rsid w:val="008D6BEC"/>
    <w:rsid w:val="008E4ECC"/>
    <w:rsid w:val="008E64ED"/>
    <w:rsid w:val="008E687A"/>
    <w:rsid w:val="008E771F"/>
    <w:rsid w:val="008F6D87"/>
    <w:rsid w:val="00903CD2"/>
    <w:rsid w:val="0091266D"/>
    <w:rsid w:val="00917AE6"/>
    <w:rsid w:val="009252F6"/>
    <w:rsid w:val="00926D44"/>
    <w:rsid w:val="00932EB8"/>
    <w:rsid w:val="00933382"/>
    <w:rsid w:val="00936865"/>
    <w:rsid w:val="00942BE1"/>
    <w:rsid w:val="00945C01"/>
    <w:rsid w:val="0094659E"/>
    <w:rsid w:val="0094713F"/>
    <w:rsid w:val="0095169F"/>
    <w:rsid w:val="00952088"/>
    <w:rsid w:val="00952308"/>
    <w:rsid w:val="009610AE"/>
    <w:rsid w:val="0096315C"/>
    <w:rsid w:val="009642DE"/>
    <w:rsid w:val="0097021D"/>
    <w:rsid w:val="00970A26"/>
    <w:rsid w:val="00975D71"/>
    <w:rsid w:val="009818A4"/>
    <w:rsid w:val="00982B80"/>
    <w:rsid w:val="00986854"/>
    <w:rsid w:val="00991442"/>
    <w:rsid w:val="0099533C"/>
    <w:rsid w:val="00997219"/>
    <w:rsid w:val="009B26E4"/>
    <w:rsid w:val="009C440C"/>
    <w:rsid w:val="009C6681"/>
    <w:rsid w:val="009D0B1C"/>
    <w:rsid w:val="009D6E7F"/>
    <w:rsid w:val="009D790B"/>
    <w:rsid w:val="009E23C6"/>
    <w:rsid w:val="009E261E"/>
    <w:rsid w:val="009E2CA7"/>
    <w:rsid w:val="009E44E2"/>
    <w:rsid w:val="009E6ACB"/>
    <w:rsid w:val="009E6E31"/>
    <w:rsid w:val="009E7C4C"/>
    <w:rsid w:val="009F065F"/>
    <w:rsid w:val="009F4BB4"/>
    <w:rsid w:val="009F7402"/>
    <w:rsid w:val="009F7782"/>
    <w:rsid w:val="009F7C69"/>
    <w:rsid w:val="00A066F1"/>
    <w:rsid w:val="00A078A8"/>
    <w:rsid w:val="00A07D98"/>
    <w:rsid w:val="00A12C81"/>
    <w:rsid w:val="00A1438A"/>
    <w:rsid w:val="00A150FF"/>
    <w:rsid w:val="00A17B96"/>
    <w:rsid w:val="00A250BC"/>
    <w:rsid w:val="00A26B8C"/>
    <w:rsid w:val="00A277E1"/>
    <w:rsid w:val="00A315FE"/>
    <w:rsid w:val="00A33C96"/>
    <w:rsid w:val="00A3635E"/>
    <w:rsid w:val="00A36662"/>
    <w:rsid w:val="00A36CC1"/>
    <w:rsid w:val="00A510F3"/>
    <w:rsid w:val="00A51100"/>
    <w:rsid w:val="00A54752"/>
    <w:rsid w:val="00A56A28"/>
    <w:rsid w:val="00A64DE3"/>
    <w:rsid w:val="00A66A7E"/>
    <w:rsid w:val="00A74982"/>
    <w:rsid w:val="00A74D53"/>
    <w:rsid w:val="00A80C69"/>
    <w:rsid w:val="00A84105"/>
    <w:rsid w:val="00A9049A"/>
    <w:rsid w:val="00A95568"/>
    <w:rsid w:val="00A97D07"/>
    <w:rsid w:val="00AA0113"/>
    <w:rsid w:val="00AA647A"/>
    <w:rsid w:val="00AA7224"/>
    <w:rsid w:val="00AC5DC5"/>
    <w:rsid w:val="00AD00A1"/>
    <w:rsid w:val="00AD16B3"/>
    <w:rsid w:val="00AD2702"/>
    <w:rsid w:val="00AD3D44"/>
    <w:rsid w:val="00AD45BF"/>
    <w:rsid w:val="00AD5710"/>
    <w:rsid w:val="00AE2BE6"/>
    <w:rsid w:val="00AE34E1"/>
    <w:rsid w:val="00AE733C"/>
    <w:rsid w:val="00AF08AD"/>
    <w:rsid w:val="00AF2A5C"/>
    <w:rsid w:val="00AF30F0"/>
    <w:rsid w:val="00B05F45"/>
    <w:rsid w:val="00B111E5"/>
    <w:rsid w:val="00B1182C"/>
    <w:rsid w:val="00B124F9"/>
    <w:rsid w:val="00B15641"/>
    <w:rsid w:val="00B23170"/>
    <w:rsid w:val="00B24F8C"/>
    <w:rsid w:val="00B44707"/>
    <w:rsid w:val="00B44C0A"/>
    <w:rsid w:val="00B46EDC"/>
    <w:rsid w:val="00B528E8"/>
    <w:rsid w:val="00B52D5A"/>
    <w:rsid w:val="00B57937"/>
    <w:rsid w:val="00B57B95"/>
    <w:rsid w:val="00B70D23"/>
    <w:rsid w:val="00B752B5"/>
    <w:rsid w:val="00B763C8"/>
    <w:rsid w:val="00B82D82"/>
    <w:rsid w:val="00B83DCE"/>
    <w:rsid w:val="00B87AF9"/>
    <w:rsid w:val="00B9021B"/>
    <w:rsid w:val="00B90BB7"/>
    <w:rsid w:val="00B90FE6"/>
    <w:rsid w:val="00B95290"/>
    <w:rsid w:val="00BA148B"/>
    <w:rsid w:val="00BA19B6"/>
    <w:rsid w:val="00BA43DE"/>
    <w:rsid w:val="00BA50FD"/>
    <w:rsid w:val="00BA6B2E"/>
    <w:rsid w:val="00BB1580"/>
    <w:rsid w:val="00BB2F42"/>
    <w:rsid w:val="00BB3473"/>
    <w:rsid w:val="00BB636C"/>
    <w:rsid w:val="00BB6E54"/>
    <w:rsid w:val="00BB7358"/>
    <w:rsid w:val="00BB7AC1"/>
    <w:rsid w:val="00BB7E24"/>
    <w:rsid w:val="00BC20F4"/>
    <w:rsid w:val="00BC40AC"/>
    <w:rsid w:val="00BC53C7"/>
    <w:rsid w:val="00BC7CC8"/>
    <w:rsid w:val="00BE0109"/>
    <w:rsid w:val="00BE54CA"/>
    <w:rsid w:val="00BE61C6"/>
    <w:rsid w:val="00BE77F1"/>
    <w:rsid w:val="00BF0752"/>
    <w:rsid w:val="00BF0E40"/>
    <w:rsid w:val="00BF6604"/>
    <w:rsid w:val="00C03B37"/>
    <w:rsid w:val="00C043A3"/>
    <w:rsid w:val="00C052BE"/>
    <w:rsid w:val="00C064CD"/>
    <w:rsid w:val="00C075C1"/>
    <w:rsid w:val="00C10410"/>
    <w:rsid w:val="00C14B41"/>
    <w:rsid w:val="00C14EFD"/>
    <w:rsid w:val="00C1554C"/>
    <w:rsid w:val="00C2140F"/>
    <w:rsid w:val="00C269D6"/>
    <w:rsid w:val="00C26AD3"/>
    <w:rsid w:val="00C344DD"/>
    <w:rsid w:val="00C406F6"/>
    <w:rsid w:val="00C4089C"/>
    <w:rsid w:val="00C41149"/>
    <w:rsid w:val="00C45D3E"/>
    <w:rsid w:val="00C46AFD"/>
    <w:rsid w:val="00C528AF"/>
    <w:rsid w:val="00C61208"/>
    <w:rsid w:val="00C71F70"/>
    <w:rsid w:val="00C73AAE"/>
    <w:rsid w:val="00C86A9A"/>
    <w:rsid w:val="00C8728B"/>
    <w:rsid w:val="00C8789A"/>
    <w:rsid w:val="00C91B34"/>
    <w:rsid w:val="00C968AF"/>
    <w:rsid w:val="00CB18FD"/>
    <w:rsid w:val="00CB25DB"/>
    <w:rsid w:val="00CB447E"/>
    <w:rsid w:val="00CC0734"/>
    <w:rsid w:val="00CC2856"/>
    <w:rsid w:val="00CC316F"/>
    <w:rsid w:val="00CD1156"/>
    <w:rsid w:val="00CD22A0"/>
    <w:rsid w:val="00CD49F0"/>
    <w:rsid w:val="00CD4B72"/>
    <w:rsid w:val="00CD6E6E"/>
    <w:rsid w:val="00CE1883"/>
    <w:rsid w:val="00CE21B3"/>
    <w:rsid w:val="00CE52EE"/>
    <w:rsid w:val="00CE6862"/>
    <w:rsid w:val="00CF0F3D"/>
    <w:rsid w:val="00CF46E9"/>
    <w:rsid w:val="00D0250E"/>
    <w:rsid w:val="00D06884"/>
    <w:rsid w:val="00D07D21"/>
    <w:rsid w:val="00D141C7"/>
    <w:rsid w:val="00D22A8D"/>
    <w:rsid w:val="00D23532"/>
    <w:rsid w:val="00D316FD"/>
    <w:rsid w:val="00D335A5"/>
    <w:rsid w:val="00D34E19"/>
    <w:rsid w:val="00D354BB"/>
    <w:rsid w:val="00D37CAD"/>
    <w:rsid w:val="00D414EE"/>
    <w:rsid w:val="00D42026"/>
    <w:rsid w:val="00D42D75"/>
    <w:rsid w:val="00D4421A"/>
    <w:rsid w:val="00D515DA"/>
    <w:rsid w:val="00D5349C"/>
    <w:rsid w:val="00D6302D"/>
    <w:rsid w:val="00D65A94"/>
    <w:rsid w:val="00D67415"/>
    <w:rsid w:val="00D75FB3"/>
    <w:rsid w:val="00D7640B"/>
    <w:rsid w:val="00D774EC"/>
    <w:rsid w:val="00D77F84"/>
    <w:rsid w:val="00D822FA"/>
    <w:rsid w:val="00D84A28"/>
    <w:rsid w:val="00D910A0"/>
    <w:rsid w:val="00D92C13"/>
    <w:rsid w:val="00D92FF6"/>
    <w:rsid w:val="00D937F1"/>
    <w:rsid w:val="00DA1893"/>
    <w:rsid w:val="00DA1B7A"/>
    <w:rsid w:val="00DA2BA6"/>
    <w:rsid w:val="00DA7AE9"/>
    <w:rsid w:val="00DB23F8"/>
    <w:rsid w:val="00DB3698"/>
    <w:rsid w:val="00DB7AEF"/>
    <w:rsid w:val="00DC2B90"/>
    <w:rsid w:val="00DC429E"/>
    <w:rsid w:val="00DC7139"/>
    <w:rsid w:val="00DD1CD1"/>
    <w:rsid w:val="00DD52A6"/>
    <w:rsid w:val="00DD743E"/>
    <w:rsid w:val="00DD74C7"/>
    <w:rsid w:val="00DE0D2B"/>
    <w:rsid w:val="00DE1B5E"/>
    <w:rsid w:val="00DE3708"/>
    <w:rsid w:val="00DE525C"/>
    <w:rsid w:val="00DF2F5C"/>
    <w:rsid w:val="00DF76DF"/>
    <w:rsid w:val="00E0027D"/>
    <w:rsid w:val="00E02B8A"/>
    <w:rsid w:val="00E10137"/>
    <w:rsid w:val="00E14388"/>
    <w:rsid w:val="00E14E07"/>
    <w:rsid w:val="00E21530"/>
    <w:rsid w:val="00E258FA"/>
    <w:rsid w:val="00E25BEF"/>
    <w:rsid w:val="00E3097D"/>
    <w:rsid w:val="00E3123B"/>
    <w:rsid w:val="00E346E4"/>
    <w:rsid w:val="00E35579"/>
    <w:rsid w:val="00E3597E"/>
    <w:rsid w:val="00E412F8"/>
    <w:rsid w:val="00E4415D"/>
    <w:rsid w:val="00E4539A"/>
    <w:rsid w:val="00E460F8"/>
    <w:rsid w:val="00E51D91"/>
    <w:rsid w:val="00E53684"/>
    <w:rsid w:val="00E5541F"/>
    <w:rsid w:val="00E61302"/>
    <w:rsid w:val="00E62D98"/>
    <w:rsid w:val="00E655E5"/>
    <w:rsid w:val="00E7311A"/>
    <w:rsid w:val="00E76796"/>
    <w:rsid w:val="00E7700C"/>
    <w:rsid w:val="00E800A0"/>
    <w:rsid w:val="00E8298E"/>
    <w:rsid w:val="00E90D1A"/>
    <w:rsid w:val="00E91895"/>
    <w:rsid w:val="00E939DF"/>
    <w:rsid w:val="00E9667A"/>
    <w:rsid w:val="00E97E3D"/>
    <w:rsid w:val="00EA20F2"/>
    <w:rsid w:val="00EB1BB1"/>
    <w:rsid w:val="00EB34A6"/>
    <w:rsid w:val="00EB4E70"/>
    <w:rsid w:val="00EB5083"/>
    <w:rsid w:val="00EB66BB"/>
    <w:rsid w:val="00EB7058"/>
    <w:rsid w:val="00EC3F14"/>
    <w:rsid w:val="00EC5936"/>
    <w:rsid w:val="00EC6287"/>
    <w:rsid w:val="00EC69C8"/>
    <w:rsid w:val="00EC7235"/>
    <w:rsid w:val="00EC7DFD"/>
    <w:rsid w:val="00ED3FB5"/>
    <w:rsid w:val="00ED56B3"/>
    <w:rsid w:val="00ED68D6"/>
    <w:rsid w:val="00ED7C26"/>
    <w:rsid w:val="00EE31D4"/>
    <w:rsid w:val="00EE49A4"/>
    <w:rsid w:val="00EE5B41"/>
    <w:rsid w:val="00EF304E"/>
    <w:rsid w:val="00EF4130"/>
    <w:rsid w:val="00F01B84"/>
    <w:rsid w:val="00F109C4"/>
    <w:rsid w:val="00F134EE"/>
    <w:rsid w:val="00F22348"/>
    <w:rsid w:val="00F22BBA"/>
    <w:rsid w:val="00F25CBA"/>
    <w:rsid w:val="00F34C91"/>
    <w:rsid w:val="00F34FC5"/>
    <w:rsid w:val="00F36351"/>
    <w:rsid w:val="00F370DA"/>
    <w:rsid w:val="00F408D8"/>
    <w:rsid w:val="00F42655"/>
    <w:rsid w:val="00F42E88"/>
    <w:rsid w:val="00F45E28"/>
    <w:rsid w:val="00F56D29"/>
    <w:rsid w:val="00F56DB7"/>
    <w:rsid w:val="00F66DCC"/>
    <w:rsid w:val="00F6775C"/>
    <w:rsid w:val="00F7720A"/>
    <w:rsid w:val="00F80371"/>
    <w:rsid w:val="00F8701A"/>
    <w:rsid w:val="00F90189"/>
    <w:rsid w:val="00F90608"/>
    <w:rsid w:val="00F90B67"/>
    <w:rsid w:val="00F91BCC"/>
    <w:rsid w:val="00F94A41"/>
    <w:rsid w:val="00F95A12"/>
    <w:rsid w:val="00F964CD"/>
    <w:rsid w:val="00F96BE8"/>
    <w:rsid w:val="00F97F87"/>
    <w:rsid w:val="00FA218C"/>
    <w:rsid w:val="00FA4A20"/>
    <w:rsid w:val="00FB062E"/>
    <w:rsid w:val="00FC573C"/>
    <w:rsid w:val="00FD41DE"/>
    <w:rsid w:val="00FE38F2"/>
    <w:rsid w:val="00FE4472"/>
    <w:rsid w:val="00FE6684"/>
    <w:rsid w:val="7675C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6D496A1F"/>
  <w15:chartTrackingRefBased/>
  <w15:docId w15:val="{FFD98989-BC86-4094-B231-5FB9731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3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4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503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1C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E4"/>
  </w:style>
  <w:style w:type="paragraph" w:styleId="Footer">
    <w:name w:val="footer"/>
    <w:basedOn w:val="Normal"/>
    <w:link w:val="Foot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E4"/>
  </w:style>
  <w:style w:type="table" w:customStyle="1" w:styleId="TableGrid3">
    <w:name w:val="Table Grid3"/>
    <w:basedOn w:val="TableNormal"/>
    <w:next w:val="TableGrid"/>
    <w:uiPriority w:val="39"/>
    <w:rsid w:val="0021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45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945E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D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9AAC-866F-447B-8876-F1ABBCF4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4065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manuscript reviewer</dc:creator>
  <cp:keywords/>
  <dc:description/>
  <cp:lastModifiedBy>Bracket, Nancy F. (School of Ed &amp; Professional Studies)</cp:lastModifiedBy>
  <cp:revision>2</cp:revision>
  <cp:lastPrinted>2018-12-19T19:16:00Z</cp:lastPrinted>
  <dcterms:created xsi:type="dcterms:W3CDTF">2019-09-13T18:57:00Z</dcterms:created>
  <dcterms:modified xsi:type="dcterms:W3CDTF">2019-09-13T18:57:00Z</dcterms:modified>
</cp:coreProperties>
</file>