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E66E2" w14:textId="77777777" w:rsidR="00AD7607" w:rsidRPr="003F290B" w:rsidRDefault="00AD7607" w:rsidP="00AD7607">
      <w:pPr>
        <w:jc w:val="center"/>
        <w:rPr>
          <w:rFonts w:ascii="Times New Roman" w:hAnsi="Times New Roman" w:cs="Times New Roman"/>
        </w:rPr>
      </w:pPr>
    </w:p>
    <w:p w14:paraId="7EAE65CC" w14:textId="77777777" w:rsidR="00A1312F" w:rsidRPr="00D92551" w:rsidRDefault="00A1312F" w:rsidP="00A1312F">
      <w:pPr>
        <w:jc w:val="center"/>
        <w:rPr>
          <w:rFonts w:ascii="Times New Roman" w:hAnsi="Times New Roman" w:cs="Times New Roman"/>
          <w:b/>
        </w:rPr>
      </w:pPr>
      <w:r w:rsidRPr="00D92551">
        <w:rPr>
          <w:rFonts w:ascii="Times New Roman" w:hAnsi="Times New Roman" w:cs="Times New Roman"/>
          <w:b/>
        </w:rPr>
        <w:t>Committee on the Concerns of Women</w:t>
      </w:r>
    </w:p>
    <w:p w14:paraId="038450BA" w14:textId="573064C5" w:rsidR="00A1312F" w:rsidRPr="00D92551" w:rsidRDefault="00A60B1F" w:rsidP="00A1312F">
      <w:pPr>
        <w:jc w:val="center"/>
        <w:rPr>
          <w:rFonts w:ascii="Times New Roman" w:hAnsi="Times New Roman" w:cs="Times New Roman"/>
          <w:b/>
        </w:rPr>
      </w:pPr>
      <w:r>
        <w:rPr>
          <w:rFonts w:ascii="Times New Roman" w:hAnsi="Times New Roman" w:cs="Times New Roman"/>
          <w:b/>
        </w:rPr>
        <w:t>April 15</w:t>
      </w:r>
      <w:r w:rsidR="00A1312F" w:rsidRPr="00D92551">
        <w:rPr>
          <w:rFonts w:ascii="Times New Roman" w:hAnsi="Times New Roman" w:cs="Times New Roman"/>
          <w:b/>
        </w:rPr>
        <w:t>, 2013</w:t>
      </w:r>
    </w:p>
    <w:p w14:paraId="0619AEBD" w14:textId="77777777" w:rsidR="00A1312F" w:rsidRPr="00D92551" w:rsidRDefault="00A1312F" w:rsidP="00A1312F">
      <w:pPr>
        <w:jc w:val="center"/>
        <w:rPr>
          <w:rFonts w:ascii="Times New Roman" w:hAnsi="Times New Roman" w:cs="Times New Roman"/>
          <w:b/>
        </w:rPr>
      </w:pPr>
      <w:r w:rsidRPr="00D92551">
        <w:rPr>
          <w:rFonts w:ascii="Times New Roman" w:hAnsi="Times New Roman" w:cs="Times New Roman"/>
          <w:b/>
        </w:rPr>
        <w:t>12:15pm-1</w:t>
      </w:r>
      <w:proofErr w:type="gramStart"/>
      <w:r w:rsidRPr="00D92551">
        <w:rPr>
          <w:rFonts w:ascii="Times New Roman" w:hAnsi="Times New Roman" w:cs="Times New Roman"/>
          <w:b/>
        </w:rPr>
        <w:t>:30pm</w:t>
      </w:r>
      <w:proofErr w:type="gramEnd"/>
    </w:p>
    <w:p w14:paraId="225140DC" w14:textId="77777777" w:rsidR="00A1312F" w:rsidRPr="00D92551" w:rsidRDefault="00A1312F" w:rsidP="00A1312F">
      <w:pPr>
        <w:jc w:val="center"/>
        <w:rPr>
          <w:rFonts w:ascii="Times New Roman" w:hAnsi="Times New Roman" w:cs="Times New Roman"/>
          <w:b/>
        </w:rPr>
      </w:pPr>
      <w:r w:rsidRPr="00D92551">
        <w:rPr>
          <w:rFonts w:ascii="Times New Roman" w:hAnsi="Times New Roman" w:cs="Times New Roman"/>
          <w:b/>
        </w:rPr>
        <w:t>Student Center, Room 1849</w:t>
      </w:r>
    </w:p>
    <w:p w14:paraId="2231F43E" w14:textId="77777777" w:rsidR="00A1312F" w:rsidRDefault="00A1312F" w:rsidP="00A1312F">
      <w:pPr>
        <w:jc w:val="center"/>
        <w:rPr>
          <w:rFonts w:ascii="Times New Roman" w:hAnsi="Times New Roman" w:cs="Times New Roman"/>
          <w:b/>
        </w:rPr>
      </w:pPr>
      <w:r w:rsidRPr="00D92551">
        <w:rPr>
          <w:rFonts w:ascii="Times New Roman" w:hAnsi="Times New Roman" w:cs="Times New Roman"/>
          <w:b/>
        </w:rPr>
        <w:t>Committee Meeting Minutes</w:t>
      </w:r>
    </w:p>
    <w:p w14:paraId="38D7E562" w14:textId="77777777" w:rsidR="0057196C" w:rsidRPr="00D92551" w:rsidRDefault="0057196C" w:rsidP="00A1312F">
      <w:pPr>
        <w:jc w:val="center"/>
        <w:rPr>
          <w:rFonts w:ascii="Times New Roman" w:hAnsi="Times New Roman" w:cs="Times New Roman"/>
          <w:b/>
        </w:rPr>
      </w:pPr>
    </w:p>
    <w:p w14:paraId="7173AA77" w14:textId="77777777" w:rsidR="00A1312F" w:rsidRPr="00D92551" w:rsidRDefault="00A1312F" w:rsidP="00A1312F">
      <w:pPr>
        <w:spacing w:line="276" w:lineRule="auto"/>
        <w:rPr>
          <w:rFonts w:ascii="Times New Roman" w:hAnsi="Times New Roman" w:cs="Times New Roman"/>
        </w:rPr>
      </w:pPr>
    </w:p>
    <w:p w14:paraId="7D5F7D0E" w14:textId="6EB8D809" w:rsidR="00A1312F" w:rsidRDefault="00A1312F" w:rsidP="00A1312F">
      <w:pPr>
        <w:spacing w:line="276" w:lineRule="auto"/>
        <w:rPr>
          <w:rFonts w:ascii="Times New Roman" w:hAnsi="Times New Roman" w:cs="Times New Roman"/>
        </w:rPr>
      </w:pPr>
      <w:r w:rsidRPr="00D92551">
        <w:rPr>
          <w:rFonts w:ascii="Times New Roman" w:hAnsi="Times New Roman" w:cs="Times New Roman"/>
          <w:b/>
        </w:rPr>
        <w:t xml:space="preserve">Present: </w:t>
      </w:r>
      <w:r w:rsidRPr="00D92551">
        <w:rPr>
          <w:rFonts w:ascii="Times New Roman" w:hAnsi="Times New Roman" w:cs="Times New Roman"/>
        </w:rPr>
        <w:t xml:space="preserve">Carolyn Fallahi, Ellen Retelle, Emily Chasse, Jacqueline Cobbina-Boivin, Joanne DiPlacido, </w:t>
      </w:r>
      <w:r w:rsidR="0057196C" w:rsidRPr="00D92551">
        <w:rPr>
          <w:rFonts w:ascii="Times New Roman" w:hAnsi="Times New Roman" w:cs="Times New Roman"/>
        </w:rPr>
        <w:t xml:space="preserve">Susan Gilmore, </w:t>
      </w:r>
      <w:r w:rsidRPr="00D92551">
        <w:rPr>
          <w:rFonts w:ascii="Times New Roman" w:hAnsi="Times New Roman" w:cs="Times New Roman"/>
        </w:rPr>
        <w:t xml:space="preserve">Jaclyn Hennessey, Kathy Hermes, </w:t>
      </w:r>
      <w:r w:rsidR="001739FA" w:rsidRPr="00D92551">
        <w:rPr>
          <w:rFonts w:ascii="Times New Roman" w:hAnsi="Times New Roman" w:cs="Times New Roman"/>
        </w:rPr>
        <w:t xml:space="preserve">Heidi Huguley, </w:t>
      </w:r>
      <w:r w:rsidRPr="00D92551">
        <w:rPr>
          <w:rFonts w:ascii="Times New Roman" w:hAnsi="Times New Roman" w:cs="Times New Roman"/>
        </w:rPr>
        <w:t xml:space="preserve">Kristine Larsen, </w:t>
      </w:r>
      <w:r w:rsidR="0057196C" w:rsidRPr="00D92551">
        <w:rPr>
          <w:rFonts w:ascii="Times New Roman" w:hAnsi="Times New Roman" w:cs="Times New Roman"/>
        </w:rPr>
        <w:t xml:space="preserve">Meg Levvis, </w:t>
      </w:r>
      <w:r w:rsidRPr="00D92551">
        <w:rPr>
          <w:rFonts w:ascii="Times New Roman" w:hAnsi="Times New Roman" w:cs="Times New Roman"/>
        </w:rPr>
        <w:t xml:space="preserve">Sandra Matthews, </w:t>
      </w:r>
      <w:r w:rsidR="0057196C" w:rsidRPr="00D92551">
        <w:rPr>
          <w:rFonts w:ascii="Times New Roman" w:hAnsi="Times New Roman" w:cs="Times New Roman"/>
        </w:rPr>
        <w:t xml:space="preserve">Kathy Poirier, </w:t>
      </w:r>
      <w:r w:rsidRPr="00D92551">
        <w:rPr>
          <w:rFonts w:ascii="Times New Roman" w:hAnsi="Times New Roman" w:cs="Times New Roman"/>
        </w:rPr>
        <w:t>Eva Vrdoljak, Kim Szews</w:t>
      </w:r>
    </w:p>
    <w:p w14:paraId="5EB1AC75" w14:textId="77777777" w:rsidR="00A1312F" w:rsidRPr="00D92551" w:rsidRDefault="00A1312F" w:rsidP="00A1312F">
      <w:pPr>
        <w:spacing w:line="276" w:lineRule="auto"/>
        <w:rPr>
          <w:rFonts w:ascii="Times New Roman" w:hAnsi="Times New Roman" w:cs="Times New Roman"/>
        </w:rPr>
      </w:pPr>
    </w:p>
    <w:p w14:paraId="534D7C98" w14:textId="1A39DCCA" w:rsidR="00A1312F" w:rsidRPr="00D92551" w:rsidRDefault="00A1312F" w:rsidP="00A1312F">
      <w:pPr>
        <w:spacing w:line="276" w:lineRule="auto"/>
        <w:rPr>
          <w:rFonts w:ascii="Times New Roman" w:hAnsi="Times New Roman" w:cs="Times New Roman"/>
          <w:b/>
        </w:rPr>
      </w:pPr>
      <w:r w:rsidRPr="00D92551">
        <w:rPr>
          <w:rFonts w:ascii="Times New Roman" w:hAnsi="Times New Roman" w:cs="Times New Roman"/>
          <w:b/>
        </w:rPr>
        <w:t>Absent/Excused:</w:t>
      </w:r>
      <w:r w:rsidRPr="00D92551">
        <w:rPr>
          <w:rFonts w:ascii="Times New Roman" w:hAnsi="Times New Roman" w:cs="Times New Roman"/>
        </w:rPr>
        <w:t xml:space="preserve"> Marisol Aponte, Candace Barrington, Kim DeMichele, </w:t>
      </w:r>
      <w:r w:rsidR="0057196C" w:rsidRPr="00D92551">
        <w:rPr>
          <w:rFonts w:ascii="Times New Roman" w:hAnsi="Times New Roman" w:cs="Times New Roman"/>
        </w:rPr>
        <w:t>Myrna Garcia-Bowen,</w:t>
      </w:r>
      <w:r w:rsidR="0057196C">
        <w:rPr>
          <w:rFonts w:ascii="Times New Roman" w:hAnsi="Times New Roman" w:cs="Times New Roman"/>
        </w:rPr>
        <w:t xml:space="preserve"> </w:t>
      </w:r>
      <w:r w:rsidRPr="00D92551">
        <w:rPr>
          <w:rFonts w:ascii="Times New Roman" w:hAnsi="Times New Roman" w:cs="Times New Roman"/>
        </w:rPr>
        <w:t xml:space="preserve">Leah Glaser, </w:t>
      </w:r>
      <w:r w:rsidR="0057196C" w:rsidRPr="00D92551">
        <w:rPr>
          <w:rFonts w:ascii="Times New Roman" w:hAnsi="Times New Roman" w:cs="Times New Roman"/>
        </w:rPr>
        <w:t xml:space="preserve">Bobbie Koplowitz, Kate McGrath, </w:t>
      </w:r>
      <w:r w:rsidRPr="00D92551">
        <w:rPr>
          <w:rFonts w:ascii="Times New Roman" w:hAnsi="Times New Roman" w:cs="Times New Roman"/>
        </w:rPr>
        <w:t xml:space="preserve">Carol Morano, Sam Ozzone, </w:t>
      </w:r>
      <w:r w:rsidR="0057196C" w:rsidRPr="00D92551">
        <w:rPr>
          <w:rFonts w:ascii="Times New Roman" w:hAnsi="Times New Roman" w:cs="Times New Roman"/>
        </w:rPr>
        <w:t xml:space="preserve">Fiona Pearson, Rebecca Pickering, Kristin Pitt, </w:t>
      </w:r>
      <w:r w:rsidRPr="00D92551">
        <w:rPr>
          <w:rFonts w:ascii="Times New Roman" w:hAnsi="Times New Roman" w:cs="Times New Roman"/>
        </w:rPr>
        <w:t>Heather Prescott, Karen Ritzenhoff</w:t>
      </w:r>
      <w:r w:rsidRPr="00D92551">
        <w:rPr>
          <w:rFonts w:ascii="Times New Roman" w:hAnsi="Times New Roman" w:cs="Times New Roman"/>
          <w:b/>
        </w:rPr>
        <w:t xml:space="preserve">, </w:t>
      </w:r>
      <w:r w:rsidRPr="00D92551">
        <w:rPr>
          <w:rFonts w:ascii="Times New Roman" w:hAnsi="Times New Roman" w:cs="Times New Roman"/>
        </w:rPr>
        <w:t>Rosa Rodriguez, Susan Slaga, Jason Sikorski, Laura Tordenti</w:t>
      </w:r>
    </w:p>
    <w:p w14:paraId="32D98A94" w14:textId="77777777" w:rsidR="00AD7607" w:rsidRPr="003F290B" w:rsidRDefault="00AD7607" w:rsidP="00AD7607">
      <w:pPr>
        <w:widowControl w:val="0"/>
        <w:autoSpaceDE w:val="0"/>
        <w:autoSpaceDN w:val="0"/>
        <w:adjustRightInd w:val="0"/>
        <w:jc w:val="center"/>
        <w:rPr>
          <w:rFonts w:ascii="Times New Roman" w:hAnsi="Times New Roman" w:cs="Times New Roman"/>
          <w:b/>
        </w:rPr>
      </w:pPr>
    </w:p>
    <w:p w14:paraId="5EA62FF9" w14:textId="77777777" w:rsidR="00AD7607" w:rsidRPr="003F290B" w:rsidRDefault="00AD7607" w:rsidP="00AD7607">
      <w:pPr>
        <w:widowControl w:val="0"/>
        <w:autoSpaceDE w:val="0"/>
        <w:autoSpaceDN w:val="0"/>
        <w:adjustRightInd w:val="0"/>
        <w:jc w:val="center"/>
        <w:rPr>
          <w:rFonts w:ascii="Times New Roman" w:hAnsi="Times New Roman" w:cs="Times New Roman"/>
          <w:b/>
        </w:rPr>
      </w:pPr>
    </w:p>
    <w:p w14:paraId="6A767BD4" w14:textId="45A6065F" w:rsidR="007D50C9" w:rsidRPr="003F290B" w:rsidRDefault="00AD7607" w:rsidP="00AD7607">
      <w:pPr>
        <w:widowControl w:val="0"/>
        <w:autoSpaceDE w:val="0"/>
        <w:autoSpaceDN w:val="0"/>
        <w:adjustRightInd w:val="0"/>
        <w:ind w:left="960" w:hanging="480"/>
        <w:rPr>
          <w:rFonts w:ascii="Times New Roman" w:hAnsi="Times New Roman" w:cs="Times New Roman"/>
        </w:rPr>
      </w:pPr>
      <w:proofErr w:type="gramStart"/>
      <w:r w:rsidRPr="003F290B">
        <w:rPr>
          <w:rFonts w:ascii="Times New Roman" w:hAnsi="Times New Roman" w:cs="Times New Roman"/>
        </w:rPr>
        <w:t>1.     Attendance</w:t>
      </w:r>
      <w:proofErr w:type="gramEnd"/>
      <w:r w:rsidRPr="003F290B">
        <w:rPr>
          <w:rFonts w:ascii="Times New Roman" w:hAnsi="Times New Roman" w:cs="Times New Roman"/>
        </w:rPr>
        <w:t xml:space="preserve"> and Welcome  </w:t>
      </w:r>
    </w:p>
    <w:p w14:paraId="71307F42" w14:textId="77777777" w:rsidR="007D50C9" w:rsidRPr="003F290B" w:rsidRDefault="007D50C9" w:rsidP="00AD7607">
      <w:pPr>
        <w:widowControl w:val="0"/>
        <w:autoSpaceDE w:val="0"/>
        <w:autoSpaceDN w:val="0"/>
        <w:adjustRightInd w:val="0"/>
        <w:ind w:left="960" w:hanging="480"/>
        <w:rPr>
          <w:rFonts w:ascii="Times New Roman" w:hAnsi="Times New Roman" w:cs="Times New Roman"/>
        </w:rPr>
      </w:pPr>
    </w:p>
    <w:p w14:paraId="0208CF49" w14:textId="77777777" w:rsidR="00AD7607" w:rsidRPr="003F290B" w:rsidRDefault="00AD7607"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kern w:val="1"/>
        </w:rPr>
        <w:t>2.</w:t>
      </w:r>
      <w:r w:rsidRPr="003F290B">
        <w:rPr>
          <w:rFonts w:ascii="Times New Roman" w:hAnsi="Times New Roman" w:cs="Times New Roman"/>
        </w:rPr>
        <w:t xml:space="preserve">     Approval of Minutes from March 2013 meeting </w:t>
      </w:r>
    </w:p>
    <w:p w14:paraId="3BD3D346" w14:textId="07D96986" w:rsidR="00A1312F" w:rsidRPr="005323FD" w:rsidRDefault="0057196C" w:rsidP="005323FD">
      <w:pPr>
        <w:pStyle w:val="ListParagraph"/>
        <w:widowControl w:val="0"/>
        <w:numPr>
          <w:ilvl w:val="0"/>
          <w:numId w:val="18"/>
        </w:numPr>
        <w:autoSpaceDE w:val="0"/>
        <w:autoSpaceDN w:val="0"/>
        <w:adjustRightInd w:val="0"/>
        <w:rPr>
          <w:rFonts w:ascii="Times New Roman" w:hAnsi="Times New Roman" w:cs="Times New Roman"/>
          <w:kern w:val="1"/>
        </w:rPr>
      </w:pPr>
      <w:r w:rsidRPr="005323FD">
        <w:rPr>
          <w:rFonts w:ascii="Times New Roman" w:hAnsi="Times New Roman" w:cs="Times New Roman"/>
          <w:kern w:val="1"/>
        </w:rPr>
        <w:t xml:space="preserve">Kathy </w:t>
      </w:r>
      <w:r w:rsidRPr="005323FD">
        <w:rPr>
          <w:rFonts w:ascii="Times New Roman" w:hAnsi="Times New Roman" w:cs="Times New Roman"/>
        </w:rPr>
        <w:t>Poirier</w:t>
      </w:r>
      <w:r w:rsidRPr="005323FD">
        <w:rPr>
          <w:rFonts w:ascii="Times New Roman" w:hAnsi="Times New Roman" w:cs="Times New Roman"/>
          <w:kern w:val="1"/>
        </w:rPr>
        <w:t xml:space="preserve"> was present</w:t>
      </w:r>
    </w:p>
    <w:p w14:paraId="6B33124A" w14:textId="77777777" w:rsidR="005323FD" w:rsidRDefault="00A1312F" w:rsidP="005323FD">
      <w:pPr>
        <w:pStyle w:val="ListParagraph"/>
        <w:widowControl w:val="0"/>
        <w:numPr>
          <w:ilvl w:val="0"/>
          <w:numId w:val="18"/>
        </w:numPr>
        <w:autoSpaceDE w:val="0"/>
        <w:autoSpaceDN w:val="0"/>
        <w:adjustRightInd w:val="0"/>
        <w:rPr>
          <w:rFonts w:ascii="Times New Roman" w:hAnsi="Times New Roman" w:cs="Times New Roman"/>
          <w:kern w:val="1"/>
        </w:rPr>
      </w:pPr>
      <w:r w:rsidRPr="005323FD">
        <w:rPr>
          <w:rFonts w:ascii="Times New Roman" w:hAnsi="Times New Roman" w:cs="Times New Roman"/>
          <w:kern w:val="1"/>
        </w:rPr>
        <w:t>Take back the night- April 16 not 14</w:t>
      </w:r>
    </w:p>
    <w:p w14:paraId="20C1DB1D" w14:textId="21517ED8" w:rsidR="00A1312F" w:rsidRPr="005323FD" w:rsidRDefault="00A1312F" w:rsidP="005323FD">
      <w:pPr>
        <w:pStyle w:val="ListParagraph"/>
        <w:widowControl w:val="0"/>
        <w:numPr>
          <w:ilvl w:val="0"/>
          <w:numId w:val="18"/>
        </w:numPr>
        <w:autoSpaceDE w:val="0"/>
        <w:autoSpaceDN w:val="0"/>
        <w:adjustRightInd w:val="0"/>
        <w:rPr>
          <w:rFonts w:ascii="Times New Roman" w:hAnsi="Times New Roman" w:cs="Times New Roman"/>
          <w:kern w:val="1"/>
        </w:rPr>
      </w:pPr>
      <w:r w:rsidRPr="005323FD">
        <w:rPr>
          <w:rFonts w:ascii="Times New Roman" w:hAnsi="Times New Roman" w:cs="Times New Roman"/>
          <w:kern w:val="1"/>
        </w:rPr>
        <w:t>Minutes approved</w:t>
      </w:r>
    </w:p>
    <w:p w14:paraId="2EF018A4" w14:textId="77777777" w:rsidR="00A1312F" w:rsidRPr="003F290B" w:rsidRDefault="00A1312F" w:rsidP="00AD7607">
      <w:pPr>
        <w:widowControl w:val="0"/>
        <w:autoSpaceDE w:val="0"/>
        <w:autoSpaceDN w:val="0"/>
        <w:adjustRightInd w:val="0"/>
        <w:ind w:left="960" w:hanging="480"/>
        <w:rPr>
          <w:rFonts w:ascii="Times New Roman" w:hAnsi="Times New Roman" w:cs="Times New Roman"/>
          <w:kern w:val="1"/>
        </w:rPr>
      </w:pPr>
    </w:p>
    <w:p w14:paraId="2704C4DD" w14:textId="77777777" w:rsidR="00AD7607" w:rsidRDefault="00AD7607"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kern w:val="1"/>
        </w:rPr>
        <w:t>3.</w:t>
      </w:r>
      <w:r w:rsidRPr="003F290B">
        <w:rPr>
          <w:rFonts w:ascii="Times New Roman" w:hAnsi="Times New Roman" w:cs="Times New Roman"/>
        </w:rPr>
        <w:t>     Budget Report</w:t>
      </w:r>
    </w:p>
    <w:p w14:paraId="7215D789" w14:textId="77777777" w:rsidR="00E6149E" w:rsidRDefault="00A1312F" w:rsidP="00E6149E">
      <w:pPr>
        <w:pStyle w:val="ListParagraph"/>
        <w:widowControl w:val="0"/>
        <w:numPr>
          <w:ilvl w:val="0"/>
          <w:numId w:val="16"/>
        </w:numPr>
        <w:autoSpaceDE w:val="0"/>
        <w:autoSpaceDN w:val="0"/>
        <w:adjustRightInd w:val="0"/>
        <w:rPr>
          <w:rFonts w:ascii="Times New Roman" w:hAnsi="Times New Roman" w:cs="Times New Roman"/>
        </w:rPr>
      </w:pPr>
      <w:r w:rsidRPr="00E6149E">
        <w:rPr>
          <w:rFonts w:ascii="Times New Roman" w:hAnsi="Times New Roman" w:cs="Times New Roman"/>
        </w:rPr>
        <w:t>$800 left- save money for Take Daughters and Sons to work day (split cost $250)</w:t>
      </w:r>
    </w:p>
    <w:p w14:paraId="150B12FC" w14:textId="2B70F011" w:rsidR="00E6149E" w:rsidRDefault="00E6149E" w:rsidP="00E6149E">
      <w:pPr>
        <w:pStyle w:val="ListParagraph"/>
        <w:widowControl w:val="0"/>
        <w:numPr>
          <w:ilvl w:val="0"/>
          <w:numId w:val="16"/>
        </w:numPr>
        <w:autoSpaceDE w:val="0"/>
        <w:autoSpaceDN w:val="0"/>
        <w:adjustRightInd w:val="0"/>
        <w:rPr>
          <w:rFonts w:ascii="Times New Roman" w:hAnsi="Times New Roman" w:cs="Times New Roman"/>
        </w:rPr>
      </w:pPr>
      <w:r>
        <w:rPr>
          <w:rFonts w:ascii="Times New Roman" w:hAnsi="Times New Roman" w:cs="Times New Roman"/>
        </w:rPr>
        <w:t>Suggested that the committee uses some money for refreshments for last meeting</w:t>
      </w:r>
    </w:p>
    <w:p w14:paraId="00FE9A99" w14:textId="77B02854" w:rsidR="00E6149E" w:rsidRDefault="00A1312F" w:rsidP="00E6149E">
      <w:pPr>
        <w:pStyle w:val="ListParagraph"/>
        <w:widowControl w:val="0"/>
        <w:numPr>
          <w:ilvl w:val="0"/>
          <w:numId w:val="16"/>
        </w:numPr>
        <w:autoSpaceDE w:val="0"/>
        <w:autoSpaceDN w:val="0"/>
        <w:adjustRightInd w:val="0"/>
        <w:rPr>
          <w:rFonts w:ascii="Times New Roman" w:hAnsi="Times New Roman" w:cs="Times New Roman"/>
        </w:rPr>
      </w:pPr>
      <w:r w:rsidRPr="00E6149E">
        <w:rPr>
          <w:rFonts w:ascii="Times New Roman" w:hAnsi="Times New Roman" w:cs="Times New Roman"/>
        </w:rPr>
        <w:t>Left over money moved over to 30 account for use in fall</w:t>
      </w:r>
    </w:p>
    <w:p w14:paraId="081A5A13" w14:textId="63E49620" w:rsidR="00A1312F" w:rsidRPr="00E6149E" w:rsidRDefault="00E976A7" w:rsidP="00E6149E">
      <w:pPr>
        <w:pStyle w:val="ListParagraph"/>
        <w:widowControl w:val="0"/>
        <w:numPr>
          <w:ilvl w:val="0"/>
          <w:numId w:val="16"/>
        </w:numPr>
        <w:autoSpaceDE w:val="0"/>
        <w:autoSpaceDN w:val="0"/>
        <w:adjustRightInd w:val="0"/>
        <w:rPr>
          <w:rFonts w:ascii="Times New Roman" w:hAnsi="Times New Roman" w:cs="Times New Roman"/>
        </w:rPr>
      </w:pPr>
      <w:r w:rsidRPr="00E6149E">
        <w:rPr>
          <w:rFonts w:ascii="Times New Roman" w:hAnsi="Times New Roman" w:cs="Times New Roman"/>
        </w:rPr>
        <w:t>Ellen will update the budget and send it out</w:t>
      </w:r>
      <w:r w:rsidR="00E6149E">
        <w:rPr>
          <w:rFonts w:ascii="Times New Roman" w:hAnsi="Times New Roman" w:cs="Times New Roman"/>
        </w:rPr>
        <w:t xml:space="preserve"> to the committee to review</w:t>
      </w:r>
    </w:p>
    <w:p w14:paraId="3673B18E" w14:textId="77777777" w:rsidR="007D50C9" w:rsidRPr="003F290B" w:rsidRDefault="007D50C9" w:rsidP="00AD7607">
      <w:pPr>
        <w:widowControl w:val="0"/>
        <w:autoSpaceDE w:val="0"/>
        <w:autoSpaceDN w:val="0"/>
        <w:adjustRightInd w:val="0"/>
        <w:ind w:left="960" w:hanging="480"/>
        <w:rPr>
          <w:rFonts w:ascii="Times New Roman" w:hAnsi="Times New Roman" w:cs="Times New Roman"/>
          <w:kern w:val="1"/>
        </w:rPr>
      </w:pPr>
    </w:p>
    <w:p w14:paraId="7D01259B" w14:textId="549D45F7" w:rsidR="00AD7607" w:rsidRDefault="00AD7607"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kern w:val="1"/>
        </w:rPr>
        <w:t>4.</w:t>
      </w:r>
      <w:r w:rsidRPr="003F290B">
        <w:rPr>
          <w:rFonts w:ascii="Times New Roman" w:hAnsi="Times New Roman" w:cs="Times New Roman"/>
        </w:rPr>
        <w:t>     Old Business</w:t>
      </w:r>
      <w:r w:rsidR="00AD18C0">
        <w:rPr>
          <w:rFonts w:ascii="Times New Roman" w:hAnsi="Times New Roman" w:cs="Times New Roman"/>
        </w:rPr>
        <w:t xml:space="preserve">: </w:t>
      </w:r>
      <w:r w:rsidR="00AD18C0" w:rsidRPr="00AD18C0">
        <w:rPr>
          <w:rFonts w:ascii="Times New Roman" w:hAnsi="Times New Roman" w:cs="Times New Roman"/>
        </w:rPr>
        <w:t>Update on the CCW purpose and bylaws committee.</w:t>
      </w:r>
      <w:r w:rsidR="009C7586">
        <w:rPr>
          <w:rFonts w:ascii="Times New Roman" w:hAnsi="Times New Roman" w:cs="Times New Roman"/>
        </w:rPr>
        <w:t xml:space="preserve"> </w:t>
      </w:r>
      <w:r w:rsidR="009C7586" w:rsidRPr="009C7586">
        <w:rPr>
          <w:rFonts w:ascii="Times New Roman" w:hAnsi="Times New Roman" w:cs="Times New Roman"/>
        </w:rPr>
        <w:t>The CCW Purpose &amp; Goals subcommittee met on April 8th; we reviewed descriptions and goals of various university's "The commission on the status of women", "Women's Centers", and Women Studies Programs. We will meet before the May meeting to decide on the language for CCW's purpose and goals; we will make recommendations at the May meeting.</w:t>
      </w:r>
    </w:p>
    <w:p w14:paraId="17D40FC2" w14:textId="77777777" w:rsidR="00E976A7" w:rsidRDefault="00E976A7" w:rsidP="00AD7607">
      <w:pPr>
        <w:widowControl w:val="0"/>
        <w:autoSpaceDE w:val="0"/>
        <w:autoSpaceDN w:val="0"/>
        <w:adjustRightInd w:val="0"/>
        <w:ind w:left="960" w:hanging="480"/>
        <w:rPr>
          <w:rFonts w:ascii="Times New Roman" w:hAnsi="Times New Roman" w:cs="Times New Roman"/>
        </w:rPr>
      </w:pPr>
    </w:p>
    <w:p w14:paraId="6C1D62D2" w14:textId="1BF9E7D5" w:rsidR="002F0823" w:rsidRPr="003F290B" w:rsidRDefault="002F0823" w:rsidP="00AD7607">
      <w:pPr>
        <w:widowControl w:val="0"/>
        <w:autoSpaceDE w:val="0"/>
        <w:autoSpaceDN w:val="0"/>
        <w:adjustRightInd w:val="0"/>
        <w:ind w:left="960" w:hanging="480"/>
        <w:rPr>
          <w:rFonts w:ascii="Times New Roman" w:hAnsi="Times New Roman" w:cs="Times New Roman"/>
        </w:rPr>
      </w:pPr>
      <w:r>
        <w:rPr>
          <w:rFonts w:ascii="Times New Roman" w:hAnsi="Times New Roman" w:cs="Times New Roman"/>
        </w:rPr>
        <w:tab/>
        <w:t xml:space="preserve">New Business:  </w:t>
      </w:r>
      <w:r w:rsidRPr="002F0823">
        <w:rPr>
          <w:rFonts w:ascii="Times New Roman" w:hAnsi="Times New Roman" w:cs="Times New Roman"/>
        </w:rPr>
        <w:t>Nomination for the co-chair for 2013-14 year.</w:t>
      </w:r>
    </w:p>
    <w:p w14:paraId="300C9B8D" w14:textId="41CBA1BF" w:rsidR="00AD7607" w:rsidRDefault="0057196C" w:rsidP="00AD7607">
      <w:pPr>
        <w:widowControl w:val="0"/>
        <w:autoSpaceDE w:val="0"/>
        <w:autoSpaceDN w:val="0"/>
        <w:adjustRightInd w:val="0"/>
        <w:ind w:left="960" w:hanging="480"/>
        <w:rPr>
          <w:rFonts w:ascii="Times New Roman" w:hAnsi="Times New Roman" w:cs="Times New Roman"/>
        </w:rPr>
      </w:pPr>
      <w:r>
        <w:rPr>
          <w:rFonts w:ascii="Times New Roman" w:hAnsi="Times New Roman" w:cs="Times New Roman"/>
        </w:rPr>
        <w:tab/>
        <w:t>No nominations yet.</w:t>
      </w:r>
    </w:p>
    <w:p w14:paraId="23B0697D" w14:textId="77777777" w:rsidR="0057196C" w:rsidRPr="003F290B" w:rsidRDefault="0057196C" w:rsidP="00AD7607">
      <w:pPr>
        <w:widowControl w:val="0"/>
        <w:autoSpaceDE w:val="0"/>
        <w:autoSpaceDN w:val="0"/>
        <w:adjustRightInd w:val="0"/>
        <w:ind w:left="960" w:hanging="480"/>
        <w:rPr>
          <w:rFonts w:ascii="Times New Roman" w:hAnsi="Times New Roman" w:cs="Times New Roman"/>
        </w:rPr>
      </w:pPr>
    </w:p>
    <w:p w14:paraId="6EB84DF5" w14:textId="790A4E29" w:rsidR="00AD7607" w:rsidRPr="003F290B" w:rsidRDefault="007D50C9"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rPr>
        <w:t>5</w:t>
      </w:r>
      <w:r w:rsidR="00AD7607" w:rsidRPr="003F290B">
        <w:rPr>
          <w:rFonts w:ascii="Times New Roman" w:hAnsi="Times New Roman" w:cs="Times New Roman"/>
        </w:rPr>
        <w:t>.     Events at CCSU – Please submit to Carolyn for website</w:t>
      </w:r>
    </w:p>
    <w:p w14:paraId="1B65691E" w14:textId="77777777" w:rsidR="007D50C9" w:rsidRPr="003F290B" w:rsidRDefault="007D50C9" w:rsidP="00AD7607">
      <w:pPr>
        <w:widowControl w:val="0"/>
        <w:autoSpaceDE w:val="0"/>
        <w:autoSpaceDN w:val="0"/>
        <w:adjustRightInd w:val="0"/>
        <w:ind w:left="960" w:hanging="480"/>
        <w:rPr>
          <w:rFonts w:ascii="Times New Roman" w:hAnsi="Times New Roman" w:cs="Times New Roman"/>
        </w:rPr>
      </w:pPr>
    </w:p>
    <w:p w14:paraId="2F9392C3" w14:textId="370A429D" w:rsidR="00C12906" w:rsidRPr="003F290B" w:rsidRDefault="007D50C9"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kern w:val="1"/>
        </w:rPr>
        <w:lastRenderedPageBreak/>
        <w:t>6</w:t>
      </w:r>
      <w:r w:rsidR="00AD7607" w:rsidRPr="003F290B">
        <w:rPr>
          <w:rFonts w:ascii="Times New Roman" w:hAnsi="Times New Roman" w:cs="Times New Roman"/>
          <w:kern w:val="1"/>
        </w:rPr>
        <w:t>.</w:t>
      </w:r>
      <w:r w:rsidR="00AD7607" w:rsidRPr="003F290B">
        <w:rPr>
          <w:rFonts w:ascii="Times New Roman" w:hAnsi="Times New Roman" w:cs="Times New Roman"/>
        </w:rPr>
        <w:t>     Sub-Committee Reports</w:t>
      </w:r>
    </w:p>
    <w:p w14:paraId="4B7205E6" w14:textId="77777777" w:rsidR="00AD7607" w:rsidRPr="003F290B" w:rsidRDefault="00C12906" w:rsidP="00AD7607">
      <w:pPr>
        <w:widowControl w:val="0"/>
        <w:autoSpaceDE w:val="0"/>
        <w:autoSpaceDN w:val="0"/>
        <w:adjustRightInd w:val="0"/>
        <w:ind w:left="960" w:hanging="480"/>
        <w:rPr>
          <w:rFonts w:ascii="Times New Roman" w:hAnsi="Times New Roman" w:cs="Times New Roman"/>
        </w:rPr>
      </w:pPr>
      <w:r w:rsidRPr="003F290B">
        <w:rPr>
          <w:rFonts w:ascii="Times New Roman" w:hAnsi="Times New Roman" w:cs="Times New Roman"/>
        </w:rPr>
        <w:t xml:space="preserve"> </w:t>
      </w:r>
    </w:p>
    <w:p w14:paraId="2CB70DBA" w14:textId="4A6961A9" w:rsidR="00E976A7" w:rsidRDefault="00AD7607" w:rsidP="00AD7607">
      <w:pPr>
        <w:pStyle w:val="ListParagraph"/>
        <w:widowControl w:val="0"/>
        <w:numPr>
          <w:ilvl w:val="0"/>
          <w:numId w:val="1"/>
        </w:numPr>
        <w:autoSpaceDE w:val="0"/>
        <w:autoSpaceDN w:val="0"/>
        <w:adjustRightInd w:val="0"/>
        <w:rPr>
          <w:rFonts w:ascii="Times New Roman" w:hAnsi="Times New Roman" w:cs="Times New Roman"/>
        </w:rPr>
      </w:pPr>
      <w:r w:rsidRPr="003F290B">
        <w:rPr>
          <w:rFonts w:ascii="Times New Roman" w:hAnsi="Times New Roman" w:cs="Times New Roman"/>
        </w:rPr>
        <w:t>Budget Committee (Ellen</w:t>
      </w:r>
      <w:r w:rsidR="00E976A7">
        <w:rPr>
          <w:rFonts w:ascii="Times New Roman" w:hAnsi="Times New Roman" w:cs="Times New Roman"/>
        </w:rPr>
        <w:t>)</w:t>
      </w:r>
    </w:p>
    <w:p w14:paraId="21A7A065" w14:textId="0495FCDC" w:rsidR="00E976A7" w:rsidRDefault="005323FD" w:rsidP="00E976A7">
      <w:pPr>
        <w:pStyle w:val="ListParagraph"/>
        <w:widowControl w:val="0"/>
        <w:autoSpaceDE w:val="0"/>
        <w:autoSpaceDN w:val="0"/>
        <w:adjustRightInd w:val="0"/>
        <w:ind w:left="1260"/>
        <w:rPr>
          <w:rFonts w:ascii="Times New Roman" w:hAnsi="Times New Roman" w:cs="Times New Roman"/>
        </w:rPr>
      </w:pPr>
      <w:r>
        <w:rPr>
          <w:rFonts w:ascii="Times New Roman" w:hAnsi="Times New Roman" w:cs="Times New Roman"/>
        </w:rPr>
        <w:t>Located in Budget Report section.</w:t>
      </w:r>
    </w:p>
    <w:p w14:paraId="4E7BF5EA" w14:textId="77777777" w:rsidR="005323FD" w:rsidRDefault="005323FD" w:rsidP="00E976A7">
      <w:pPr>
        <w:pStyle w:val="ListParagraph"/>
        <w:widowControl w:val="0"/>
        <w:autoSpaceDE w:val="0"/>
        <w:autoSpaceDN w:val="0"/>
        <w:adjustRightInd w:val="0"/>
        <w:ind w:left="1260"/>
        <w:rPr>
          <w:rFonts w:ascii="Times New Roman" w:hAnsi="Times New Roman" w:cs="Times New Roman"/>
        </w:rPr>
      </w:pPr>
    </w:p>
    <w:p w14:paraId="70593832" w14:textId="059672DD" w:rsidR="00AD7607" w:rsidRDefault="00AD7607" w:rsidP="00AD7607">
      <w:pPr>
        <w:pStyle w:val="ListParagraph"/>
        <w:widowControl w:val="0"/>
        <w:numPr>
          <w:ilvl w:val="0"/>
          <w:numId w:val="1"/>
        </w:numPr>
        <w:autoSpaceDE w:val="0"/>
        <w:autoSpaceDN w:val="0"/>
        <w:adjustRightInd w:val="0"/>
        <w:rPr>
          <w:rFonts w:ascii="Times New Roman" w:hAnsi="Times New Roman" w:cs="Times New Roman"/>
        </w:rPr>
      </w:pPr>
      <w:r w:rsidRPr="003F290B">
        <w:rPr>
          <w:rFonts w:ascii="Times New Roman" w:hAnsi="Times New Roman" w:cs="Times New Roman"/>
        </w:rPr>
        <w:t>Job Place Bullying and Harassment (Kathy Hermes)</w:t>
      </w:r>
    </w:p>
    <w:p w14:paraId="4119C6E1" w14:textId="77777777" w:rsidR="0057196C" w:rsidRPr="0057196C" w:rsidRDefault="0057196C" w:rsidP="0057196C">
      <w:pPr>
        <w:widowControl w:val="0"/>
        <w:autoSpaceDE w:val="0"/>
        <w:autoSpaceDN w:val="0"/>
        <w:adjustRightInd w:val="0"/>
        <w:rPr>
          <w:rFonts w:ascii="Times New Roman" w:hAnsi="Times New Roman" w:cs="Times New Roman"/>
        </w:rPr>
      </w:pPr>
    </w:p>
    <w:p w14:paraId="3C090536" w14:textId="77777777" w:rsidR="0057196C" w:rsidRPr="0057196C" w:rsidRDefault="0057196C" w:rsidP="0057196C">
      <w:pPr>
        <w:widowControl w:val="0"/>
        <w:autoSpaceDE w:val="0"/>
        <w:autoSpaceDN w:val="0"/>
        <w:adjustRightInd w:val="0"/>
        <w:rPr>
          <w:rFonts w:ascii="Times New Roman" w:hAnsi="Times New Roman" w:cs="Times New Roman"/>
        </w:rPr>
      </w:pPr>
    </w:p>
    <w:p w14:paraId="6ED097EA"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On the agenda is the following Bullying proposal that we hope to have a vote on Monday.  The sub-committee met today and wanted to keep with the recommendations for a short policy that covered people who were not covered by other policies (e.g., protected class).  The reporting form was cut drastically to keep it short, but we can always work to get that in at a later time. </w:t>
      </w:r>
    </w:p>
    <w:p w14:paraId="5360EA7D"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p>
    <w:p w14:paraId="481093CD"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Proposed Policy Regarding Abusive Conduct in the Workplace  Central Connecticut State University is committed to having a positive working environment for its faculty, administrators and staff. All individuals have the right to enjoy an environment free from forms of conduct that can be considered abusive. In addition, academic freedom can exist only when every person is free to pursue ideas in a non-threatening atmosphere of mutual respect. CCSU is committed to protecting the academic freedom and freedom of expression of all members of the school community and this policy against abusive conduct will be applied in a manner that protects those freedoms.   Abusive conduct is intentional conduct by a state employee in the workplace that is unrelated to the state’s legitimate interest and that a reasonable person would find hostile or offensive considering the severity, nature and frequency of the conduct. Abusive conduct includes, but is not limited to, (A) repeated infliction of verbal abuse such as the use of derogatory remarks, insult and epithets; (B) verbal or physical conduct that is threatening, intimidating or humiliating; or (C) the sabotaging or undermining of a person’s work performance; (D) behavior that exploits an employee’s known psychological or physical vulnerability. For purposes of this policy, “state employee” means all state agency personnel, but does not include contractors, subcontractors, vendors of the state, or food service employees. Abusive conduct in the workplace is distinct from harassment or discrimination based on protected classes as defined by the Connecticut Human Rights and Opportunities Commission</w:t>
      </w:r>
      <w:proofErr w:type="gramStart"/>
      <w:r w:rsidRPr="00E976A7">
        <w:rPr>
          <w:rFonts w:ascii="Times New Roman" w:hAnsi="Times New Roman" w:cs="Times New Roman"/>
        </w:rPr>
        <w:t>. </w:t>
      </w:r>
      <w:proofErr w:type="gramEnd"/>
      <w:r w:rsidRPr="00E976A7">
        <w:rPr>
          <w:rFonts w:ascii="Times New Roman" w:hAnsi="Times New Roman" w:cs="Times New Roman"/>
        </w:rPr>
        <w:t> If an employee comes forward with a complaint, retaliatory actions against the employee are prohibited.</w:t>
      </w:r>
    </w:p>
    <w:p w14:paraId="729E8727" w14:textId="2F705905"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_______________</w:t>
      </w:r>
    </w:p>
    <w:p w14:paraId="46B3C686"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 </w:t>
      </w:r>
    </w:p>
    <w:p w14:paraId="79D3D71F"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Proposed reporting language </w:t>
      </w:r>
    </w:p>
    <w:p w14:paraId="4EF0B54D" w14:textId="77777777" w:rsidR="00E976A7" w:rsidRPr="00E976A7" w:rsidRDefault="00E976A7" w:rsidP="00E976A7">
      <w:pPr>
        <w:pStyle w:val="ListParagraph"/>
        <w:widowControl w:val="0"/>
        <w:autoSpaceDE w:val="0"/>
        <w:autoSpaceDN w:val="0"/>
        <w:adjustRightInd w:val="0"/>
        <w:ind w:left="1260"/>
        <w:rPr>
          <w:rFonts w:ascii="Times New Roman" w:hAnsi="Times New Roman" w:cs="Times New Roman"/>
        </w:rPr>
      </w:pPr>
      <w:r w:rsidRPr="00E976A7">
        <w:rPr>
          <w:rFonts w:ascii="Times New Roman" w:hAnsi="Times New Roman" w:cs="Times New Roman"/>
        </w:rPr>
        <w:t> </w:t>
      </w:r>
    </w:p>
    <w:p w14:paraId="03681A53" w14:textId="77777777" w:rsidR="00E976A7" w:rsidRDefault="00E976A7" w:rsidP="00E976A7">
      <w:pPr>
        <w:pStyle w:val="ListParagraph"/>
        <w:widowControl w:val="0"/>
        <w:autoSpaceDE w:val="0"/>
        <w:autoSpaceDN w:val="0"/>
        <w:adjustRightInd w:val="0"/>
        <w:spacing w:after="120"/>
        <w:ind w:left="1260"/>
        <w:rPr>
          <w:rFonts w:ascii="Times New Roman" w:hAnsi="Times New Roman" w:cs="Times New Roman"/>
        </w:rPr>
      </w:pPr>
      <w:r w:rsidRPr="00E976A7">
        <w:rPr>
          <w:rFonts w:ascii="Times New Roman" w:hAnsi="Times New Roman" w:cs="Times New Roman"/>
        </w:rPr>
        <w:t>If you think you have been the target of abusive conduct you may report it to Human Resources, the Office of Diversity, or the Ombudsperson, as well as to your union.</w:t>
      </w:r>
    </w:p>
    <w:p w14:paraId="0413E0B9" w14:textId="77777777" w:rsidR="00E976A7" w:rsidRDefault="00E976A7" w:rsidP="00E976A7">
      <w:pPr>
        <w:pStyle w:val="ListParagraph"/>
        <w:widowControl w:val="0"/>
        <w:autoSpaceDE w:val="0"/>
        <w:autoSpaceDN w:val="0"/>
        <w:adjustRightInd w:val="0"/>
        <w:spacing w:after="120"/>
        <w:ind w:left="1260"/>
        <w:rPr>
          <w:rFonts w:ascii="Times New Roman" w:hAnsi="Times New Roman" w:cs="Times New Roman"/>
        </w:rPr>
      </w:pPr>
    </w:p>
    <w:p w14:paraId="6FE8AAD9" w14:textId="05A4BC5A" w:rsidR="0057196C" w:rsidRDefault="0057196C" w:rsidP="0057196C">
      <w:pPr>
        <w:pStyle w:val="ListParagraph"/>
        <w:widowControl w:val="0"/>
        <w:autoSpaceDE w:val="0"/>
        <w:autoSpaceDN w:val="0"/>
        <w:adjustRightInd w:val="0"/>
        <w:spacing w:after="120"/>
        <w:ind w:left="450"/>
        <w:rPr>
          <w:rFonts w:ascii="Times New Roman" w:hAnsi="Times New Roman" w:cs="Times New Roman"/>
        </w:rPr>
      </w:pPr>
      <w:r>
        <w:rPr>
          <w:rFonts w:ascii="Times New Roman" w:hAnsi="Times New Roman" w:cs="Times New Roman"/>
        </w:rPr>
        <w:t>Committee Discussion</w:t>
      </w:r>
      <w:r w:rsidR="00E6149E">
        <w:rPr>
          <w:rFonts w:ascii="Times New Roman" w:hAnsi="Times New Roman" w:cs="Times New Roman"/>
        </w:rPr>
        <w:t xml:space="preserve"> on the policy</w:t>
      </w:r>
      <w:r>
        <w:rPr>
          <w:rFonts w:ascii="Times New Roman" w:hAnsi="Times New Roman" w:cs="Times New Roman"/>
        </w:rPr>
        <w:t>:</w:t>
      </w:r>
    </w:p>
    <w:p w14:paraId="4BEF3B0C" w14:textId="77777777" w:rsidR="0057196C" w:rsidRDefault="0057196C" w:rsidP="00E976A7">
      <w:pPr>
        <w:pStyle w:val="ListParagraph"/>
        <w:widowControl w:val="0"/>
        <w:autoSpaceDE w:val="0"/>
        <w:autoSpaceDN w:val="0"/>
        <w:adjustRightInd w:val="0"/>
        <w:spacing w:after="120"/>
        <w:ind w:left="1260"/>
        <w:rPr>
          <w:rFonts w:ascii="Times New Roman" w:hAnsi="Times New Roman" w:cs="Times New Roman"/>
        </w:rPr>
      </w:pPr>
    </w:p>
    <w:p w14:paraId="5DA74CD3" w14:textId="77777777" w:rsidR="00CC107A" w:rsidRDefault="0057196C"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Pr>
          <w:rFonts w:ascii="Times New Roman" w:hAnsi="Times New Roman" w:cs="Times New Roman"/>
        </w:rPr>
        <w:t xml:space="preserve">The </w:t>
      </w:r>
      <w:r w:rsidR="00CC107A">
        <w:rPr>
          <w:rFonts w:ascii="Times New Roman" w:hAnsi="Times New Roman" w:cs="Times New Roman"/>
        </w:rPr>
        <w:t>policy w</w:t>
      </w:r>
      <w:r>
        <w:rPr>
          <w:rFonts w:ascii="Times New Roman" w:hAnsi="Times New Roman" w:cs="Times New Roman"/>
        </w:rPr>
        <w:t>as too complicated so the sub-committee t</w:t>
      </w:r>
      <w:r w:rsidR="00E976A7">
        <w:rPr>
          <w:rFonts w:ascii="Times New Roman" w:hAnsi="Times New Roman" w:cs="Times New Roman"/>
        </w:rPr>
        <w:t>ook ou</w:t>
      </w:r>
      <w:r w:rsidR="00CC107A">
        <w:rPr>
          <w:rFonts w:ascii="Times New Roman" w:hAnsi="Times New Roman" w:cs="Times New Roman"/>
        </w:rPr>
        <w:t>t “students and student workers.” Now it only applies to union faculty.</w:t>
      </w:r>
    </w:p>
    <w:p w14:paraId="1954741B" w14:textId="77777777" w:rsidR="00CC107A" w:rsidRDefault="00E976A7"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 xml:space="preserve">The </w:t>
      </w:r>
      <w:r w:rsidR="00CC107A" w:rsidRPr="00CC107A">
        <w:rPr>
          <w:rFonts w:ascii="Times New Roman" w:hAnsi="Times New Roman" w:cs="Times New Roman"/>
        </w:rPr>
        <w:t>policy is defining everything. Studies show b</w:t>
      </w:r>
      <w:r w:rsidRPr="00CC107A">
        <w:rPr>
          <w:rFonts w:ascii="Times New Roman" w:hAnsi="Times New Roman" w:cs="Times New Roman"/>
        </w:rPr>
        <w:t>ullying is more common in high</w:t>
      </w:r>
      <w:r w:rsidR="00CC107A" w:rsidRPr="00CC107A">
        <w:rPr>
          <w:rFonts w:ascii="Times New Roman" w:hAnsi="Times New Roman" w:cs="Times New Roman"/>
        </w:rPr>
        <w:t>er education. Policies lower</w:t>
      </w:r>
      <w:r w:rsidRPr="00CC107A">
        <w:rPr>
          <w:rFonts w:ascii="Times New Roman" w:hAnsi="Times New Roman" w:cs="Times New Roman"/>
        </w:rPr>
        <w:t xml:space="preserve"> inc</w:t>
      </w:r>
      <w:r w:rsidR="00CC107A" w:rsidRPr="00CC107A">
        <w:rPr>
          <w:rFonts w:ascii="Times New Roman" w:hAnsi="Times New Roman" w:cs="Times New Roman"/>
        </w:rPr>
        <w:t>idences of bullying in the workplace.</w:t>
      </w:r>
    </w:p>
    <w:p w14:paraId="1CDCD334" w14:textId="77777777" w:rsidR="00CC107A" w:rsidRDefault="00E976A7"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 xml:space="preserve">The policy allows documentation now. </w:t>
      </w:r>
      <w:r w:rsidR="00EE41E7" w:rsidRPr="00CC107A">
        <w:rPr>
          <w:rFonts w:ascii="Times New Roman" w:hAnsi="Times New Roman" w:cs="Times New Roman"/>
        </w:rPr>
        <w:t>There is a sense of freedom with the policy.</w:t>
      </w:r>
    </w:p>
    <w:p w14:paraId="4CD041BE" w14:textId="77777777" w:rsidR="00CC107A" w:rsidRDefault="00CC107A"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 xml:space="preserve">There are concerns about culture perceptions with regards to the policy. Can the policy </w:t>
      </w:r>
      <w:r w:rsidR="00EE41E7" w:rsidRPr="00CC107A">
        <w:rPr>
          <w:rFonts w:ascii="Times New Roman" w:hAnsi="Times New Roman" w:cs="Times New Roman"/>
        </w:rPr>
        <w:t>include false accusations?</w:t>
      </w:r>
    </w:p>
    <w:p w14:paraId="6364560B" w14:textId="34D5B59B" w:rsidR="00CC107A" w:rsidRDefault="00E6149E"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Micro aggression</w:t>
      </w:r>
      <w:r w:rsidR="00EE41E7" w:rsidRPr="00CC107A">
        <w:rPr>
          <w:rFonts w:ascii="Times New Roman" w:hAnsi="Times New Roman" w:cs="Times New Roman"/>
        </w:rPr>
        <w:t>- statement</w:t>
      </w:r>
      <w:r w:rsidR="00CC107A">
        <w:rPr>
          <w:rFonts w:ascii="Times New Roman" w:hAnsi="Times New Roman" w:cs="Times New Roman"/>
        </w:rPr>
        <w:t xml:space="preserve">s or </w:t>
      </w:r>
      <w:proofErr w:type="gramStart"/>
      <w:r w:rsidR="00CC107A">
        <w:rPr>
          <w:rFonts w:ascii="Times New Roman" w:hAnsi="Times New Roman" w:cs="Times New Roman"/>
        </w:rPr>
        <w:t>behaviors</w:t>
      </w:r>
      <w:proofErr w:type="gramEnd"/>
      <w:r w:rsidR="00EE41E7" w:rsidRPr="00CC107A">
        <w:rPr>
          <w:rFonts w:ascii="Times New Roman" w:hAnsi="Times New Roman" w:cs="Times New Roman"/>
        </w:rPr>
        <w:t xml:space="preserve"> made to an individual that seems non-t</w:t>
      </w:r>
      <w:r w:rsidR="00CC107A" w:rsidRPr="00CC107A">
        <w:rPr>
          <w:rFonts w:ascii="Times New Roman" w:hAnsi="Times New Roman" w:cs="Times New Roman"/>
        </w:rPr>
        <w:t>h</w:t>
      </w:r>
      <w:r w:rsidR="00EE41E7" w:rsidRPr="00CC107A">
        <w:rPr>
          <w:rFonts w:ascii="Times New Roman" w:hAnsi="Times New Roman" w:cs="Times New Roman"/>
        </w:rPr>
        <w:t>reatening but based on past behavior</w:t>
      </w:r>
      <w:r w:rsidR="00CC107A">
        <w:rPr>
          <w:rFonts w:ascii="Times New Roman" w:hAnsi="Times New Roman" w:cs="Times New Roman"/>
        </w:rPr>
        <w:t xml:space="preserve"> is threatening. Subtly</w:t>
      </w:r>
      <w:r w:rsidR="00EE41E7" w:rsidRPr="00CC107A">
        <w:rPr>
          <w:rFonts w:ascii="Times New Roman" w:hAnsi="Times New Roman" w:cs="Times New Roman"/>
        </w:rPr>
        <w:t xml:space="preserve"> makes an individual not want to engage with those individuals. (</w:t>
      </w:r>
      <w:proofErr w:type="gramStart"/>
      <w:r w:rsidR="00EE41E7" w:rsidRPr="00CC107A">
        <w:rPr>
          <w:rFonts w:ascii="Times New Roman" w:hAnsi="Times New Roman" w:cs="Times New Roman"/>
        </w:rPr>
        <w:t>like</w:t>
      </w:r>
      <w:proofErr w:type="gramEnd"/>
      <w:r w:rsidR="00EE41E7" w:rsidRPr="00CC107A">
        <w:rPr>
          <w:rFonts w:ascii="Times New Roman" w:hAnsi="Times New Roman" w:cs="Times New Roman"/>
        </w:rPr>
        <w:t xml:space="preserve"> passive aggression)</w:t>
      </w:r>
    </w:p>
    <w:p w14:paraId="69369E24" w14:textId="77777777" w:rsidR="00CC107A" w:rsidRDefault="00EE41E7"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Women center’s perspective- want to submit examples</w:t>
      </w:r>
    </w:p>
    <w:p w14:paraId="2A836A8B" w14:textId="77777777" w:rsidR="00CC107A" w:rsidRDefault="00EE41E7"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This policy is what the national Bullying committee recommends.</w:t>
      </w:r>
    </w:p>
    <w:p w14:paraId="68CD7D66" w14:textId="77777777" w:rsidR="00CC107A" w:rsidRDefault="00EE41E7"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 xml:space="preserve">Concerns about what training each office has and how they deal with the response. </w:t>
      </w:r>
    </w:p>
    <w:p w14:paraId="08CC624C" w14:textId="77777777" w:rsidR="00CC107A" w:rsidRDefault="00863C34" w:rsidP="00CC107A">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Should a supplement be included in the policy? Might be a solution to the response process and definitions</w:t>
      </w:r>
    </w:p>
    <w:p w14:paraId="4E11CCBB" w14:textId="77777777" w:rsidR="00E6149E" w:rsidRDefault="00863C34" w:rsidP="00E6149E">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CC107A">
        <w:rPr>
          <w:rFonts w:ascii="Times New Roman" w:hAnsi="Times New Roman" w:cs="Times New Roman"/>
        </w:rPr>
        <w:t>Perfect moment for a conference on workplace bullying</w:t>
      </w:r>
    </w:p>
    <w:p w14:paraId="2E91FDA7" w14:textId="77777777" w:rsidR="00E6149E" w:rsidRDefault="00863C34" w:rsidP="00E6149E">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E6149E">
        <w:rPr>
          <w:rFonts w:ascii="Times New Roman" w:hAnsi="Times New Roman" w:cs="Times New Roman"/>
        </w:rPr>
        <w:t>Recommend</w:t>
      </w:r>
      <w:r w:rsidR="00E6149E">
        <w:rPr>
          <w:rFonts w:ascii="Times New Roman" w:hAnsi="Times New Roman" w:cs="Times New Roman"/>
        </w:rPr>
        <w:t>ed</w:t>
      </w:r>
      <w:r w:rsidRPr="00E6149E">
        <w:rPr>
          <w:rFonts w:ascii="Times New Roman" w:hAnsi="Times New Roman" w:cs="Times New Roman"/>
        </w:rPr>
        <w:t xml:space="preserve"> a committee that listens to the cases and makes decisions. </w:t>
      </w:r>
    </w:p>
    <w:p w14:paraId="320E497A" w14:textId="77777777" w:rsidR="00E6149E" w:rsidRDefault="00863C34" w:rsidP="00E6149E">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E6149E">
        <w:rPr>
          <w:rFonts w:ascii="Times New Roman" w:hAnsi="Times New Roman" w:cs="Times New Roman"/>
        </w:rPr>
        <w:t>Motion to put policy forward. With guidelines and supplements. Recommendations about the process.</w:t>
      </w:r>
    </w:p>
    <w:p w14:paraId="6A125ED3" w14:textId="77777777" w:rsidR="00E6149E" w:rsidRDefault="00E6149E" w:rsidP="00E6149E">
      <w:pPr>
        <w:pStyle w:val="ListParagraph"/>
        <w:widowControl w:val="0"/>
        <w:numPr>
          <w:ilvl w:val="0"/>
          <w:numId w:val="15"/>
        </w:numPr>
        <w:autoSpaceDE w:val="0"/>
        <w:autoSpaceDN w:val="0"/>
        <w:adjustRightInd w:val="0"/>
        <w:spacing w:after="120"/>
        <w:ind w:left="1260"/>
        <w:rPr>
          <w:rFonts w:ascii="Times New Roman" w:hAnsi="Times New Roman" w:cs="Times New Roman"/>
        </w:rPr>
      </w:pPr>
      <w:r>
        <w:rPr>
          <w:rFonts w:ascii="Times New Roman" w:hAnsi="Times New Roman" w:cs="Times New Roman"/>
        </w:rPr>
        <w:t>Passes</w:t>
      </w:r>
    </w:p>
    <w:p w14:paraId="0EA2CAE0" w14:textId="5DCCA442" w:rsidR="002B1487" w:rsidRPr="00E6149E" w:rsidRDefault="002B1487" w:rsidP="00E6149E">
      <w:pPr>
        <w:pStyle w:val="ListParagraph"/>
        <w:widowControl w:val="0"/>
        <w:numPr>
          <w:ilvl w:val="0"/>
          <w:numId w:val="15"/>
        </w:numPr>
        <w:autoSpaceDE w:val="0"/>
        <w:autoSpaceDN w:val="0"/>
        <w:adjustRightInd w:val="0"/>
        <w:spacing w:after="120"/>
        <w:ind w:left="1260"/>
        <w:rPr>
          <w:rFonts w:ascii="Times New Roman" w:hAnsi="Times New Roman" w:cs="Times New Roman"/>
        </w:rPr>
      </w:pPr>
      <w:r w:rsidRPr="00E6149E">
        <w:rPr>
          <w:rFonts w:ascii="Times New Roman" w:hAnsi="Times New Roman" w:cs="Times New Roman"/>
        </w:rPr>
        <w:t>Recommend cultural centers as a place to report.</w:t>
      </w:r>
    </w:p>
    <w:p w14:paraId="2CEFA7C1" w14:textId="0EC66F7E" w:rsidR="00EE41E7" w:rsidRPr="00E6149E" w:rsidRDefault="00EE41E7" w:rsidP="00E6149E">
      <w:pPr>
        <w:widowControl w:val="0"/>
        <w:autoSpaceDE w:val="0"/>
        <w:autoSpaceDN w:val="0"/>
        <w:adjustRightInd w:val="0"/>
        <w:rPr>
          <w:rFonts w:ascii="Times New Roman" w:hAnsi="Times New Roman" w:cs="Times New Roman"/>
        </w:rPr>
      </w:pPr>
    </w:p>
    <w:p w14:paraId="33EF5717" w14:textId="77777777" w:rsidR="002B1487" w:rsidRPr="003F290B" w:rsidRDefault="002B1487" w:rsidP="003129BE">
      <w:pPr>
        <w:pStyle w:val="ListParagraph"/>
        <w:widowControl w:val="0"/>
        <w:autoSpaceDE w:val="0"/>
        <w:autoSpaceDN w:val="0"/>
        <w:adjustRightInd w:val="0"/>
        <w:ind w:left="1260"/>
        <w:rPr>
          <w:rFonts w:ascii="Times New Roman" w:hAnsi="Times New Roman" w:cs="Times New Roman"/>
        </w:rPr>
      </w:pPr>
    </w:p>
    <w:p w14:paraId="29CDC8BB" w14:textId="77777777" w:rsidR="00AD7607" w:rsidRDefault="00AD7607" w:rsidP="00AD7607">
      <w:pPr>
        <w:pStyle w:val="ListParagraph"/>
        <w:widowControl w:val="0"/>
        <w:numPr>
          <w:ilvl w:val="0"/>
          <w:numId w:val="1"/>
        </w:numPr>
        <w:autoSpaceDE w:val="0"/>
        <w:autoSpaceDN w:val="0"/>
        <w:adjustRightInd w:val="0"/>
        <w:rPr>
          <w:rFonts w:ascii="Times New Roman" w:hAnsi="Times New Roman" w:cs="Times New Roman"/>
        </w:rPr>
      </w:pPr>
      <w:r w:rsidRPr="003F290B">
        <w:rPr>
          <w:rFonts w:ascii="Times New Roman" w:hAnsi="Times New Roman" w:cs="Times New Roman"/>
        </w:rPr>
        <w:t>Women of Color Support and Concerns:  (Rosa Rodriquez)</w:t>
      </w:r>
    </w:p>
    <w:p w14:paraId="77744C59" w14:textId="77777777" w:rsidR="003129BE" w:rsidRPr="003F290B" w:rsidRDefault="003129BE" w:rsidP="003129BE">
      <w:pPr>
        <w:pStyle w:val="ListParagraph"/>
        <w:widowControl w:val="0"/>
        <w:autoSpaceDE w:val="0"/>
        <w:autoSpaceDN w:val="0"/>
        <w:adjustRightInd w:val="0"/>
        <w:ind w:left="1260"/>
        <w:rPr>
          <w:rFonts w:ascii="Times New Roman" w:hAnsi="Times New Roman" w:cs="Times New Roman"/>
        </w:rPr>
      </w:pPr>
    </w:p>
    <w:p w14:paraId="569A7D6E" w14:textId="77777777" w:rsidR="00AD7607" w:rsidRDefault="00AD7607" w:rsidP="00AD7607">
      <w:pPr>
        <w:pStyle w:val="ListParagraph"/>
        <w:widowControl w:val="0"/>
        <w:numPr>
          <w:ilvl w:val="0"/>
          <w:numId w:val="1"/>
        </w:numPr>
        <w:autoSpaceDE w:val="0"/>
        <w:autoSpaceDN w:val="0"/>
        <w:adjustRightInd w:val="0"/>
        <w:spacing w:after="120"/>
        <w:rPr>
          <w:rFonts w:ascii="Times New Roman" w:hAnsi="Times New Roman" w:cs="Times New Roman"/>
        </w:rPr>
      </w:pPr>
      <w:r w:rsidRPr="003F290B">
        <w:rPr>
          <w:rFonts w:ascii="Times New Roman" w:hAnsi="Times New Roman" w:cs="Times New Roman"/>
        </w:rPr>
        <w:t>Work Life Family Balance (Fiona Pearson &amp; Leah Glaser)</w:t>
      </w:r>
    </w:p>
    <w:p w14:paraId="43A1F4DB" w14:textId="77777777" w:rsidR="003129BE" w:rsidRPr="003F290B" w:rsidRDefault="003129BE" w:rsidP="003129BE">
      <w:pPr>
        <w:pStyle w:val="ListParagraph"/>
        <w:widowControl w:val="0"/>
        <w:autoSpaceDE w:val="0"/>
        <w:autoSpaceDN w:val="0"/>
        <w:adjustRightInd w:val="0"/>
        <w:spacing w:after="120"/>
        <w:ind w:left="1260"/>
        <w:rPr>
          <w:rFonts w:ascii="Times New Roman" w:hAnsi="Times New Roman" w:cs="Times New Roman"/>
        </w:rPr>
      </w:pPr>
    </w:p>
    <w:p w14:paraId="7FCADA72" w14:textId="707CCAEF" w:rsidR="00C12906" w:rsidRDefault="008B225F" w:rsidP="00AD7607">
      <w:pPr>
        <w:pStyle w:val="ListParagraph"/>
        <w:widowControl w:val="0"/>
        <w:numPr>
          <w:ilvl w:val="0"/>
          <w:numId w:val="1"/>
        </w:numPr>
        <w:autoSpaceDE w:val="0"/>
        <w:autoSpaceDN w:val="0"/>
        <w:adjustRightInd w:val="0"/>
        <w:spacing w:after="120"/>
        <w:rPr>
          <w:rFonts w:ascii="Times New Roman" w:hAnsi="Times New Roman" w:cs="Times New Roman"/>
        </w:rPr>
      </w:pPr>
      <w:r w:rsidRPr="003F290B">
        <w:rPr>
          <w:rFonts w:ascii="Times New Roman" w:hAnsi="Times New Roman" w:cs="Times New Roman"/>
        </w:rPr>
        <w:t>Scholarship (Emily Chasse):</w:t>
      </w:r>
    </w:p>
    <w:p w14:paraId="3CE46C8E" w14:textId="4DD0BAF3" w:rsidR="002B1487" w:rsidRPr="002B1487" w:rsidRDefault="002B1487" w:rsidP="002B1487">
      <w:pPr>
        <w:widowControl w:val="0"/>
        <w:autoSpaceDE w:val="0"/>
        <w:autoSpaceDN w:val="0"/>
        <w:adjustRightInd w:val="0"/>
        <w:spacing w:after="120"/>
        <w:ind w:left="720"/>
        <w:rPr>
          <w:rFonts w:ascii="Times New Roman" w:hAnsi="Times New Roman" w:cs="Times New Roman"/>
        </w:rPr>
      </w:pPr>
      <w:r>
        <w:rPr>
          <w:rFonts w:ascii="Times New Roman" w:hAnsi="Times New Roman" w:cs="Times New Roman"/>
        </w:rPr>
        <w:t xml:space="preserve">Will submit the official report in May. </w:t>
      </w:r>
    </w:p>
    <w:p w14:paraId="27A3E749" w14:textId="1F867F79" w:rsidR="008B225F" w:rsidRPr="00B642BC" w:rsidRDefault="008B225F" w:rsidP="00B642BC">
      <w:pPr>
        <w:widowControl w:val="0"/>
        <w:autoSpaceDE w:val="0"/>
        <w:autoSpaceDN w:val="0"/>
        <w:adjustRightInd w:val="0"/>
        <w:ind w:firstLine="720"/>
        <w:rPr>
          <w:rFonts w:ascii="Times New Roman" w:hAnsi="Times New Roman" w:cs="Times New Roman"/>
          <w:color w:val="000000" w:themeColor="text1"/>
        </w:rPr>
      </w:pPr>
      <w:r w:rsidRPr="00B642BC">
        <w:rPr>
          <w:rFonts w:ascii="Times New Roman" w:hAnsi="Times New Roman" w:cs="Times New Roman"/>
          <w:color w:val="000000" w:themeColor="text1"/>
        </w:rPr>
        <w:t xml:space="preserve">The scholarship winners are:  </w:t>
      </w:r>
      <w:proofErr w:type="spellStart"/>
      <w:r w:rsidRPr="00B642BC">
        <w:rPr>
          <w:rFonts w:ascii="Times New Roman" w:hAnsi="Times New Roman" w:cs="Times New Roman"/>
          <w:color w:val="000000" w:themeColor="text1"/>
        </w:rPr>
        <w:t>Imani</w:t>
      </w:r>
      <w:proofErr w:type="spellEnd"/>
      <w:r w:rsidRPr="00B642BC">
        <w:rPr>
          <w:rFonts w:ascii="Times New Roman" w:hAnsi="Times New Roman" w:cs="Times New Roman"/>
          <w:color w:val="000000" w:themeColor="text1"/>
        </w:rPr>
        <w:t xml:space="preserve"> Heron</w:t>
      </w:r>
      <w:r w:rsidR="00B642BC">
        <w:rPr>
          <w:rFonts w:ascii="Times New Roman" w:hAnsi="Times New Roman" w:cs="Times New Roman"/>
          <w:color w:val="000000" w:themeColor="text1"/>
        </w:rPr>
        <w:t xml:space="preserve"> and </w:t>
      </w:r>
      <w:r w:rsidRPr="00B642BC">
        <w:rPr>
          <w:rFonts w:ascii="Times New Roman" w:hAnsi="Times New Roman" w:cs="Times New Roman"/>
          <w:color w:val="000000" w:themeColor="text1"/>
        </w:rPr>
        <w:t>Sharon (</w:t>
      </w:r>
      <w:proofErr w:type="spellStart"/>
      <w:r w:rsidRPr="00B642BC">
        <w:rPr>
          <w:rFonts w:ascii="Times New Roman" w:hAnsi="Times New Roman" w:cs="Times New Roman"/>
          <w:color w:val="000000" w:themeColor="text1"/>
        </w:rPr>
        <w:t>Shae</w:t>
      </w:r>
      <w:proofErr w:type="spellEnd"/>
      <w:r w:rsidRPr="00B642BC">
        <w:rPr>
          <w:rFonts w:ascii="Times New Roman" w:hAnsi="Times New Roman" w:cs="Times New Roman"/>
          <w:color w:val="000000" w:themeColor="text1"/>
        </w:rPr>
        <w:t xml:space="preserve">) M. </w:t>
      </w:r>
      <w:proofErr w:type="spellStart"/>
      <w:r w:rsidRPr="00B642BC">
        <w:rPr>
          <w:rFonts w:ascii="Times New Roman" w:hAnsi="Times New Roman" w:cs="Times New Roman"/>
          <w:color w:val="000000" w:themeColor="text1"/>
        </w:rPr>
        <w:t>Sau</w:t>
      </w:r>
      <w:proofErr w:type="spellEnd"/>
    </w:p>
    <w:p w14:paraId="70C90C33" w14:textId="77777777" w:rsidR="008B225F" w:rsidRPr="003F290B" w:rsidRDefault="008B225F" w:rsidP="008B225F">
      <w:pPr>
        <w:widowControl w:val="0"/>
        <w:autoSpaceDE w:val="0"/>
        <w:autoSpaceDN w:val="0"/>
        <w:adjustRightInd w:val="0"/>
        <w:rPr>
          <w:rFonts w:ascii="Times New Roman" w:hAnsi="Times New Roman" w:cs="Times New Roman"/>
          <w:color w:val="1A356E"/>
        </w:rPr>
      </w:pPr>
    </w:p>
    <w:p w14:paraId="242B406D" w14:textId="18E77BD2" w:rsidR="00AD7607" w:rsidRPr="003F290B" w:rsidRDefault="008B225F" w:rsidP="008B225F">
      <w:pPr>
        <w:widowControl w:val="0"/>
        <w:autoSpaceDE w:val="0"/>
        <w:autoSpaceDN w:val="0"/>
        <w:adjustRightInd w:val="0"/>
        <w:ind w:firstLine="720"/>
        <w:rPr>
          <w:rFonts w:ascii="Times New Roman" w:hAnsi="Times New Roman" w:cs="Times New Roman"/>
        </w:rPr>
      </w:pPr>
      <w:r w:rsidRPr="003F290B">
        <w:rPr>
          <w:rFonts w:ascii="Times New Roman" w:hAnsi="Times New Roman" w:cs="Times New Roman"/>
          <w:color w:val="1A356E"/>
        </w:rPr>
        <w:t xml:space="preserve">e.  </w:t>
      </w:r>
      <w:r w:rsidR="00AD7607" w:rsidRPr="003F290B">
        <w:rPr>
          <w:rFonts w:ascii="Times New Roman" w:hAnsi="Times New Roman" w:cs="Times New Roman"/>
        </w:rPr>
        <w:t>Sexual and Relationship Violence Prevention (Joanne DiPlacido)</w:t>
      </w:r>
    </w:p>
    <w:p w14:paraId="3D961630" w14:textId="54C2F053" w:rsidR="002B1487" w:rsidRDefault="002B1487" w:rsidP="00321502">
      <w:pPr>
        <w:widowControl w:val="0"/>
        <w:autoSpaceDE w:val="0"/>
        <w:autoSpaceDN w:val="0"/>
        <w:adjustRightInd w:val="0"/>
        <w:spacing w:after="120"/>
        <w:rPr>
          <w:rFonts w:ascii="Times New Roman" w:hAnsi="Times New Roman" w:cs="Times New Roman"/>
        </w:rPr>
      </w:pPr>
      <w:r>
        <w:rPr>
          <w:rFonts w:ascii="Times New Roman" w:hAnsi="Times New Roman" w:cs="Times New Roman"/>
        </w:rPr>
        <w:t>Motion to move forward with this.</w:t>
      </w:r>
    </w:p>
    <w:p w14:paraId="7E5317BF" w14:textId="558A7665" w:rsidR="002B1487" w:rsidRDefault="002B1487" w:rsidP="00321502">
      <w:pPr>
        <w:widowControl w:val="0"/>
        <w:autoSpaceDE w:val="0"/>
        <w:autoSpaceDN w:val="0"/>
        <w:adjustRightInd w:val="0"/>
        <w:spacing w:after="120"/>
        <w:rPr>
          <w:rFonts w:ascii="Times New Roman" w:hAnsi="Times New Roman" w:cs="Times New Roman"/>
        </w:rPr>
      </w:pPr>
      <w:r>
        <w:rPr>
          <w:rFonts w:ascii="Times New Roman" w:hAnsi="Times New Roman" w:cs="Times New Roman"/>
        </w:rPr>
        <w:t xml:space="preserve">Approved. </w:t>
      </w:r>
    </w:p>
    <w:p w14:paraId="41DE0ADA" w14:textId="77777777" w:rsidR="002B1487" w:rsidRDefault="002B1487" w:rsidP="00321502">
      <w:pPr>
        <w:widowControl w:val="0"/>
        <w:autoSpaceDE w:val="0"/>
        <w:autoSpaceDN w:val="0"/>
        <w:adjustRightInd w:val="0"/>
        <w:spacing w:after="120"/>
        <w:rPr>
          <w:rFonts w:ascii="Times New Roman" w:hAnsi="Times New Roman" w:cs="Times New Roman"/>
        </w:rPr>
      </w:pPr>
    </w:p>
    <w:p w14:paraId="452AEBD9" w14:textId="5BA0E819" w:rsidR="00321502" w:rsidRPr="003F290B" w:rsidRDefault="002B1487" w:rsidP="00321502">
      <w:pPr>
        <w:widowControl w:val="0"/>
        <w:autoSpaceDE w:val="0"/>
        <w:autoSpaceDN w:val="0"/>
        <w:adjustRightInd w:val="0"/>
        <w:spacing w:after="120"/>
        <w:rPr>
          <w:rFonts w:ascii="Times New Roman" w:hAnsi="Times New Roman" w:cs="Times New Roman"/>
        </w:rPr>
      </w:pPr>
      <w:r>
        <w:rPr>
          <w:rFonts w:ascii="Times New Roman" w:hAnsi="Times New Roman" w:cs="Times New Roman"/>
        </w:rPr>
        <w:t>Draft of the Stalking Policy:</w:t>
      </w:r>
    </w:p>
    <w:p w14:paraId="03076EA3" w14:textId="77777777" w:rsidR="00321502" w:rsidRPr="003F290B" w:rsidRDefault="00321502" w:rsidP="00321502">
      <w:pPr>
        <w:autoSpaceDE w:val="0"/>
        <w:autoSpaceDN w:val="0"/>
        <w:adjustRightInd w:val="0"/>
        <w:jc w:val="center"/>
        <w:rPr>
          <w:rFonts w:ascii="Times New Roman" w:hAnsi="Times New Roman" w:cs="Times New Roman"/>
          <w:b/>
          <w:bCs/>
        </w:rPr>
      </w:pPr>
      <w:r w:rsidRPr="003F290B">
        <w:rPr>
          <w:rFonts w:ascii="Times New Roman" w:hAnsi="Times New Roman" w:cs="Times New Roman"/>
          <w:b/>
          <w:bCs/>
        </w:rPr>
        <w:t>Central Connecticut State University</w:t>
      </w:r>
    </w:p>
    <w:p w14:paraId="4F2C2706" w14:textId="77777777" w:rsidR="00321502" w:rsidRPr="003F290B" w:rsidRDefault="00321502" w:rsidP="00321502">
      <w:pPr>
        <w:autoSpaceDE w:val="0"/>
        <w:autoSpaceDN w:val="0"/>
        <w:adjustRightInd w:val="0"/>
        <w:jc w:val="center"/>
        <w:rPr>
          <w:rFonts w:ascii="Times New Roman" w:hAnsi="Times New Roman" w:cs="Times New Roman"/>
          <w:b/>
          <w:bCs/>
        </w:rPr>
      </w:pPr>
      <w:r w:rsidRPr="003F290B">
        <w:rPr>
          <w:rFonts w:ascii="Times New Roman" w:hAnsi="Times New Roman" w:cs="Times New Roman"/>
          <w:b/>
          <w:bCs/>
        </w:rPr>
        <w:t>Stalking Policy</w:t>
      </w:r>
    </w:p>
    <w:p w14:paraId="6BE1F9C8" w14:textId="77777777" w:rsidR="00321502" w:rsidRPr="003F290B" w:rsidRDefault="00321502" w:rsidP="00321502">
      <w:pPr>
        <w:autoSpaceDE w:val="0"/>
        <w:autoSpaceDN w:val="0"/>
        <w:adjustRightInd w:val="0"/>
        <w:rPr>
          <w:rFonts w:ascii="Times New Roman" w:hAnsi="Times New Roman" w:cs="Times New Roman"/>
          <w:b/>
          <w:bCs/>
        </w:rPr>
      </w:pPr>
    </w:p>
    <w:p w14:paraId="57384E03"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Statement of Purpose</w:t>
      </w:r>
    </w:p>
    <w:p w14:paraId="2615B9B5"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Central Connecticut State University is determined to provide a learning atmosphere, which is free of harassment, interference or violence, for all members and visitors of the campus community, such that they are privy to an atmosphere that enhances academic learning and considers the welfare of the community with the highest regard. For this reason, Central Connecticut State University does not tolerate stalking, and will hold the perpetrators accountable when found in violation of this policy. Such conduct has the purpose or effect of unreasonably interfering with an individual’s academic or work performance or creating an intimidating, hostile or offensive learning and work environment.  Central Connecticut State University is also committed to supporting victims of stalking through the appropriate provision of safety and support services.  This policy applies to all students, faculty, staff, and visitors of Central Connecticut State University. Stalking incidents are occurring at an alarming rate on the nation’s college campuses. It is a crime that happens to men and women of all races/ethnicities, religions, ages, abilities, sexual orientations, and gender identities. It is a crime that can affect every aspect of a victim’s life. Stalking often begins with phone calls, emails, social networking posts and/or letters, and can sometimes escalate to violence.</w:t>
      </w:r>
    </w:p>
    <w:p w14:paraId="2A822ED2" w14:textId="77777777" w:rsidR="00321502" w:rsidRPr="003F290B" w:rsidRDefault="00321502" w:rsidP="00321502">
      <w:pPr>
        <w:autoSpaceDE w:val="0"/>
        <w:autoSpaceDN w:val="0"/>
        <w:adjustRightInd w:val="0"/>
        <w:rPr>
          <w:rFonts w:ascii="Times New Roman" w:hAnsi="Times New Roman" w:cs="Times New Roman"/>
        </w:rPr>
      </w:pPr>
    </w:p>
    <w:p w14:paraId="5F4AEE80" w14:textId="77777777" w:rsidR="00321502" w:rsidRPr="003F290B" w:rsidRDefault="00321502" w:rsidP="00321502">
      <w:pPr>
        <w:autoSpaceDE w:val="0"/>
        <w:autoSpaceDN w:val="0"/>
        <w:adjustRightInd w:val="0"/>
        <w:rPr>
          <w:rFonts w:ascii="Times New Roman" w:hAnsi="Times New Roman" w:cs="Times New Roman"/>
          <w:b/>
        </w:rPr>
      </w:pPr>
      <w:r w:rsidRPr="003F290B">
        <w:rPr>
          <w:rFonts w:ascii="Times New Roman" w:hAnsi="Times New Roman" w:cs="Times New Roman"/>
          <w:iCs/>
        </w:rPr>
        <w:t>There are strong connections between stalking and sexual violence. Some sex offenders monitor or follow their victims prior to an assault, and others repeatedly contact their victims after an assault has taken place.</w:t>
      </w:r>
    </w:p>
    <w:p w14:paraId="58AC97E3" w14:textId="77777777" w:rsidR="00321502" w:rsidRPr="003F290B" w:rsidRDefault="00321502" w:rsidP="00321502">
      <w:pPr>
        <w:autoSpaceDE w:val="0"/>
        <w:autoSpaceDN w:val="0"/>
        <w:adjustRightInd w:val="0"/>
        <w:rPr>
          <w:rFonts w:ascii="Times New Roman" w:hAnsi="Times New Roman" w:cs="Times New Roman"/>
        </w:rPr>
      </w:pPr>
    </w:p>
    <w:p w14:paraId="704BD52D"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xml:space="preserve">• </w:t>
      </w:r>
      <w:r w:rsidRPr="003F290B">
        <w:rPr>
          <w:rFonts w:ascii="Times New Roman" w:hAnsi="Times New Roman" w:cs="Times New Roman"/>
          <w:b/>
        </w:rPr>
        <w:t xml:space="preserve">3.4 million Americans are stalked each year. </w:t>
      </w:r>
    </w:p>
    <w:p w14:paraId="283E06E6" w14:textId="77777777" w:rsidR="00321502" w:rsidRPr="003F290B" w:rsidRDefault="00321502" w:rsidP="00321502">
      <w:pPr>
        <w:autoSpaceDE w:val="0"/>
        <w:autoSpaceDN w:val="0"/>
        <w:adjustRightInd w:val="0"/>
        <w:rPr>
          <w:rFonts w:ascii="Times New Roman" w:hAnsi="Times New Roman" w:cs="Times New Roman"/>
        </w:rPr>
      </w:pPr>
    </w:p>
    <w:p w14:paraId="6E9B8097"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sym w:font="Symbol" w:char="F0B7"/>
      </w:r>
      <w:r w:rsidRPr="003F290B">
        <w:rPr>
          <w:rFonts w:ascii="Times New Roman" w:hAnsi="Times New Roman" w:cs="Times New Roman"/>
        </w:rPr>
        <w:t xml:space="preserve"> Approximately 1 in 4 stalking victims report some form of cyber stalking such as being harassed through email (83%) or instant messaging (35%).</w:t>
      </w:r>
    </w:p>
    <w:p w14:paraId="5EA1154B" w14:textId="77777777" w:rsidR="00321502" w:rsidRPr="003F290B" w:rsidRDefault="00321502" w:rsidP="00321502">
      <w:pPr>
        <w:autoSpaceDE w:val="0"/>
        <w:autoSpaceDN w:val="0"/>
        <w:adjustRightInd w:val="0"/>
        <w:rPr>
          <w:rFonts w:ascii="Times New Roman" w:hAnsi="Times New Roman" w:cs="Times New Roman"/>
          <w:b/>
        </w:rPr>
      </w:pPr>
    </w:p>
    <w:p w14:paraId="64BAC293"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sym w:font="Symbol" w:char="F0B7"/>
      </w:r>
      <w:r w:rsidRPr="003F290B">
        <w:rPr>
          <w:rFonts w:ascii="Times New Roman" w:hAnsi="Times New Roman" w:cs="Times New Roman"/>
        </w:rPr>
        <w:t xml:space="preserve"> 66% of stalking victims receive unwanted phone calls and messages from their stalkers. </w:t>
      </w:r>
    </w:p>
    <w:p w14:paraId="6BC7638E" w14:textId="77777777" w:rsidR="00321502" w:rsidRPr="003F290B" w:rsidRDefault="00321502" w:rsidP="00321502">
      <w:pPr>
        <w:autoSpaceDE w:val="0"/>
        <w:autoSpaceDN w:val="0"/>
        <w:adjustRightInd w:val="0"/>
        <w:rPr>
          <w:rFonts w:ascii="Times New Roman" w:hAnsi="Times New Roman" w:cs="Times New Roman"/>
        </w:rPr>
      </w:pPr>
    </w:p>
    <w:p w14:paraId="5B433CD7"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sym w:font="Symbol" w:char="F0B7"/>
      </w:r>
      <w:r w:rsidRPr="003F290B">
        <w:rPr>
          <w:rFonts w:ascii="Times New Roman" w:hAnsi="Times New Roman" w:cs="Times New Roman"/>
        </w:rPr>
        <w:t xml:space="preserve"> 7.8% of stalking victims experience electronic monitoring. Stalkers use technology such as computer spyware, video/digital cameras, listening devices, and GPS to stalk their victims. </w:t>
      </w:r>
    </w:p>
    <w:p w14:paraId="3D81E07E" w14:textId="77777777" w:rsidR="00321502" w:rsidRPr="003F290B" w:rsidRDefault="00321502" w:rsidP="00321502">
      <w:pPr>
        <w:autoSpaceDE w:val="0"/>
        <w:autoSpaceDN w:val="0"/>
        <w:adjustRightInd w:val="0"/>
        <w:rPr>
          <w:rFonts w:ascii="Times New Roman" w:hAnsi="Times New Roman" w:cs="Times New Roman"/>
          <w:i/>
        </w:rPr>
      </w:pPr>
    </w:p>
    <w:p w14:paraId="3A8E1A31"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sym w:font="Symbol" w:char="F0B7"/>
      </w:r>
      <w:r w:rsidRPr="003F290B">
        <w:rPr>
          <w:rFonts w:ascii="Times New Roman" w:hAnsi="Times New Roman" w:cs="Times New Roman"/>
        </w:rPr>
        <w:t xml:space="preserve"> Nearly one-third (30.4%) of victims fear being physically harmed, but others fear that their stalker will harm or kidnap their child (12.9%), another family member (12.2%), or their current partner (6.0%). 6.3% of victims worry that the stalking will cause them to lose their job.  </w:t>
      </w:r>
    </w:p>
    <w:p w14:paraId="788F8A29" w14:textId="77777777" w:rsidR="00321502" w:rsidRPr="003F290B" w:rsidRDefault="00321502" w:rsidP="00321502">
      <w:pPr>
        <w:autoSpaceDE w:val="0"/>
        <w:autoSpaceDN w:val="0"/>
        <w:adjustRightInd w:val="0"/>
        <w:rPr>
          <w:rFonts w:ascii="Times New Roman" w:hAnsi="Times New Roman" w:cs="Times New Roman"/>
        </w:rPr>
      </w:pPr>
    </w:p>
    <w:p w14:paraId="35B44839" w14:textId="77777777" w:rsidR="00321502" w:rsidRPr="003F290B" w:rsidRDefault="00321502" w:rsidP="00321502">
      <w:pPr>
        <w:autoSpaceDE w:val="0"/>
        <w:autoSpaceDN w:val="0"/>
        <w:adjustRightInd w:val="0"/>
        <w:rPr>
          <w:rFonts w:ascii="Times New Roman" w:hAnsi="Times New Roman" w:cs="Times New Roman"/>
          <w:iCs/>
        </w:rPr>
      </w:pPr>
      <w:r w:rsidRPr="003F290B">
        <w:rPr>
          <w:rFonts w:ascii="Times New Roman" w:hAnsi="Times New Roman" w:cs="Times New Roman"/>
          <w:iCs/>
        </w:rPr>
        <w:t xml:space="preserve">(Above statistics from </w:t>
      </w:r>
      <w:r w:rsidRPr="003F290B">
        <w:rPr>
          <w:rFonts w:ascii="Times New Roman" w:hAnsi="Times New Roman" w:cs="Times New Roman"/>
          <w:i/>
          <w:iCs/>
        </w:rPr>
        <w:t>Stalking Victimization in the United States,</w:t>
      </w:r>
      <w:r w:rsidRPr="003F290B">
        <w:rPr>
          <w:rFonts w:ascii="Times New Roman" w:hAnsi="Times New Roman" w:cs="Times New Roman"/>
          <w:iCs/>
        </w:rPr>
        <w:t xml:space="preserve"> National Crime Victimization Survey, Bureau of Justice Statistics, January, 2009)</w:t>
      </w:r>
    </w:p>
    <w:p w14:paraId="604379F6" w14:textId="77777777" w:rsidR="00321502" w:rsidRPr="003F290B" w:rsidRDefault="00321502" w:rsidP="00321502">
      <w:pPr>
        <w:pStyle w:val="ListParagraph"/>
        <w:autoSpaceDE w:val="0"/>
        <w:autoSpaceDN w:val="0"/>
        <w:adjustRightInd w:val="0"/>
        <w:rPr>
          <w:rFonts w:ascii="Times New Roman" w:hAnsi="Times New Roman" w:cs="Times New Roman"/>
          <w:iCs/>
        </w:rPr>
      </w:pPr>
    </w:p>
    <w:p w14:paraId="17AAC89B" w14:textId="77777777" w:rsidR="00321502" w:rsidRPr="003F290B" w:rsidRDefault="00321502" w:rsidP="00321502">
      <w:pPr>
        <w:pStyle w:val="ListParagraph"/>
        <w:numPr>
          <w:ilvl w:val="0"/>
          <w:numId w:val="3"/>
        </w:numPr>
        <w:autoSpaceDE w:val="0"/>
        <w:autoSpaceDN w:val="0"/>
        <w:adjustRightInd w:val="0"/>
        <w:rPr>
          <w:rFonts w:ascii="Times New Roman" w:hAnsi="Times New Roman" w:cs="Times New Roman"/>
          <w:iCs/>
        </w:rPr>
      </w:pPr>
      <w:r w:rsidRPr="003F290B">
        <w:rPr>
          <w:rFonts w:ascii="Times New Roman" w:hAnsi="Times New Roman" w:cs="Times New Roman"/>
          <w:iCs/>
        </w:rPr>
        <w:t>In an anonymous online survey sent to all Central Connecticut State University students, 5.5% of students reported being followed or spied on by an intimate partner, 10.1% reported receiving unwanted phone calls by an intimate partner, and 6.9% reported that an intimate partner showed up uninvited at their home, at school or at other places where they had no business being (DiPlacido &amp; Rich, 2012).</w:t>
      </w:r>
    </w:p>
    <w:p w14:paraId="0DDEADEA" w14:textId="77777777" w:rsidR="00321502" w:rsidRPr="003F290B" w:rsidRDefault="00321502" w:rsidP="00321502">
      <w:pPr>
        <w:autoSpaceDE w:val="0"/>
        <w:autoSpaceDN w:val="0"/>
        <w:adjustRightInd w:val="0"/>
        <w:rPr>
          <w:rFonts w:ascii="Times New Roman" w:hAnsi="Times New Roman" w:cs="Times New Roman"/>
        </w:rPr>
      </w:pPr>
    </w:p>
    <w:p w14:paraId="32C2A80D" w14:textId="77777777" w:rsidR="00321502" w:rsidRPr="003F290B" w:rsidRDefault="00321502" w:rsidP="00321502">
      <w:pPr>
        <w:autoSpaceDE w:val="0"/>
        <w:autoSpaceDN w:val="0"/>
        <w:adjustRightInd w:val="0"/>
        <w:rPr>
          <w:rFonts w:ascii="Times New Roman" w:hAnsi="Times New Roman" w:cs="Times New Roman"/>
          <w:i/>
        </w:rPr>
      </w:pPr>
    </w:p>
    <w:p w14:paraId="70B5BD7B"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Stalking is a crime in Connecticut (</w:t>
      </w:r>
      <w:r w:rsidRPr="003F290B">
        <w:rPr>
          <w:rFonts w:ascii="Times New Roman" w:hAnsi="Times New Roman" w:cs="Times New Roman"/>
          <w:i/>
          <w:iCs/>
        </w:rPr>
        <w:t>Public Act Number 12-114</w:t>
      </w:r>
      <w:r w:rsidRPr="003F290B">
        <w:rPr>
          <w:rFonts w:ascii="Times New Roman" w:hAnsi="Times New Roman" w:cs="Times New Roman"/>
          <w:iCs/>
        </w:rPr>
        <w:t xml:space="preserve">) </w:t>
      </w:r>
      <w:r w:rsidRPr="003F290B">
        <w:rPr>
          <w:rFonts w:ascii="Times New Roman" w:hAnsi="Times New Roman" w:cs="Times New Roman"/>
        </w:rPr>
        <w:t>and is subject to criminal prosecution. Students, faculty, staff and visitors to CCSU perpetrating such acts of violence will be subject to disciplinary action. This can include expulsion or termination from Central Connecticut State University and/or criminal prosecution simultaneously.</w:t>
      </w:r>
    </w:p>
    <w:p w14:paraId="073311D2" w14:textId="77777777" w:rsidR="00321502" w:rsidRPr="003F290B" w:rsidRDefault="00321502" w:rsidP="00321502">
      <w:pPr>
        <w:autoSpaceDE w:val="0"/>
        <w:autoSpaceDN w:val="0"/>
        <w:adjustRightInd w:val="0"/>
        <w:rPr>
          <w:rFonts w:ascii="Times New Roman" w:hAnsi="Times New Roman" w:cs="Times New Roman"/>
          <w:b/>
          <w:bCs/>
        </w:rPr>
      </w:pPr>
    </w:p>
    <w:p w14:paraId="4D3F5BC3"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Policy Jurisdiction</w:t>
      </w:r>
    </w:p>
    <w:p w14:paraId="12B023B4"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xml:space="preserve">Students, faculty, and staff or visitors to campus will be held accountable for policy violations that take place between the time they first arrive on campus to begin their CCSU program or employment, or CCSU’s confirmation of their graduation, resignation, termination, or expulsion.  </w:t>
      </w:r>
    </w:p>
    <w:p w14:paraId="0A567E65" w14:textId="77777777" w:rsidR="00321502" w:rsidRPr="003F290B" w:rsidRDefault="00321502" w:rsidP="00321502">
      <w:pPr>
        <w:autoSpaceDE w:val="0"/>
        <w:autoSpaceDN w:val="0"/>
        <w:adjustRightInd w:val="0"/>
        <w:rPr>
          <w:rFonts w:ascii="Times New Roman" w:hAnsi="Times New Roman" w:cs="Times New Roman"/>
        </w:rPr>
      </w:pPr>
    </w:p>
    <w:p w14:paraId="333B9F8A"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xml:space="preserve">Conduct that takes place on or near CCSU premises or property; occurs at or in connection with a CCSU-related event; or occurs off-campus but may represent a threat to the safety of the CCSU community or its members, the pursuit of its objectives, and/or the educational environment of others, may be subject to CCSU’s disciplinary process. </w:t>
      </w:r>
    </w:p>
    <w:p w14:paraId="1164497A" w14:textId="77777777" w:rsidR="00321502" w:rsidRPr="003F290B" w:rsidRDefault="00321502" w:rsidP="00321502">
      <w:pPr>
        <w:autoSpaceDE w:val="0"/>
        <w:autoSpaceDN w:val="0"/>
        <w:adjustRightInd w:val="0"/>
        <w:rPr>
          <w:rFonts w:ascii="Times New Roman" w:hAnsi="Times New Roman" w:cs="Times New Roman"/>
          <w:b/>
          <w:bCs/>
        </w:rPr>
      </w:pPr>
    </w:p>
    <w:p w14:paraId="4F6386B7"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Definition of Stalking</w:t>
      </w:r>
    </w:p>
    <w:p w14:paraId="3833F991"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Stalking is defined as repeatedly contacting another person when:</w:t>
      </w:r>
    </w:p>
    <w:p w14:paraId="3CF9F669" w14:textId="77777777" w:rsidR="00321502" w:rsidRPr="003F290B" w:rsidRDefault="00321502" w:rsidP="00321502">
      <w:pPr>
        <w:autoSpaceDE w:val="0"/>
        <w:autoSpaceDN w:val="0"/>
        <w:adjustRightInd w:val="0"/>
        <w:rPr>
          <w:rFonts w:ascii="Times New Roman" w:hAnsi="Times New Roman" w:cs="Times New Roman"/>
        </w:rPr>
      </w:pPr>
    </w:p>
    <w:p w14:paraId="5C6EDF9A"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a.  The contacting person knows or should know that the contact is unwanted by the other person; and</w:t>
      </w:r>
    </w:p>
    <w:p w14:paraId="2484FF66"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b.  The contact causes the other person reasonable apprehension of imminent physical harm or the contacting person knows or should know that the contact causes substantial impairment of the other person’s ability to perform the activities of daily life.</w:t>
      </w:r>
    </w:p>
    <w:p w14:paraId="1D46A77A" w14:textId="77777777" w:rsidR="00321502" w:rsidRPr="003F290B" w:rsidRDefault="00321502" w:rsidP="00321502">
      <w:pPr>
        <w:autoSpaceDE w:val="0"/>
        <w:autoSpaceDN w:val="0"/>
        <w:adjustRightInd w:val="0"/>
        <w:rPr>
          <w:rFonts w:ascii="Times New Roman" w:hAnsi="Times New Roman" w:cs="Times New Roman"/>
        </w:rPr>
      </w:pPr>
    </w:p>
    <w:p w14:paraId="3A93A85F"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As used in this definition, the term “contacting” includes, but is not limited to, communicating with (including internet communication via email, instant message, online communication or any other internet communication) or remaining in the physical presence of the other person.</w:t>
      </w:r>
    </w:p>
    <w:p w14:paraId="4DAF0F11" w14:textId="77777777" w:rsidR="00321502" w:rsidRPr="003F290B" w:rsidRDefault="00321502" w:rsidP="00321502">
      <w:pPr>
        <w:autoSpaceDE w:val="0"/>
        <w:autoSpaceDN w:val="0"/>
        <w:adjustRightInd w:val="0"/>
        <w:rPr>
          <w:rFonts w:ascii="Times New Roman" w:hAnsi="Times New Roman" w:cs="Times New Roman"/>
          <w:b/>
          <w:bCs/>
        </w:rPr>
      </w:pPr>
    </w:p>
    <w:p w14:paraId="4FE1CEC0"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Stalking Behaviors</w:t>
      </w:r>
    </w:p>
    <w:p w14:paraId="24C571D8"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Stalking includes any behaviors or activities occurring on more than one occasion that collectively instill fear in a victim, and/or threaten her or his safety, mental health, or physical health. Such behaviors and activities may include, but are not limited to, the following:</w:t>
      </w:r>
    </w:p>
    <w:p w14:paraId="45AD39FE" w14:textId="77777777" w:rsidR="00321502" w:rsidRPr="003F290B" w:rsidRDefault="00321502" w:rsidP="00321502">
      <w:pPr>
        <w:autoSpaceDE w:val="0"/>
        <w:autoSpaceDN w:val="0"/>
        <w:adjustRightInd w:val="0"/>
        <w:rPr>
          <w:rFonts w:ascii="Times New Roman" w:hAnsi="Times New Roman" w:cs="Times New Roman"/>
        </w:rPr>
      </w:pPr>
    </w:p>
    <w:p w14:paraId="2196ACE7"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Non-consensual communication, including face-to-face communication, telephone calls, voice</w:t>
      </w:r>
    </w:p>
    <w:p w14:paraId="2C73D56A" w14:textId="77777777" w:rsidR="00321502" w:rsidRPr="003F290B" w:rsidRDefault="00321502" w:rsidP="00321502">
      <w:pPr>
        <w:autoSpaceDE w:val="0"/>
        <w:autoSpaceDN w:val="0"/>
        <w:adjustRightInd w:val="0"/>
        <w:rPr>
          <w:rFonts w:ascii="Times New Roman" w:hAnsi="Times New Roman" w:cs="Times New Roman"/>
        </w:rPr>
      </w:pPr>
      <w:proofErr w:type="gramStart"/>
      <w:r w:rsidRPr="003F290B">
        <w:rPr>
          <w:rFonts w:ascii="Times New Roman" w:hAnsi="Times New Roman" w:cs="Times New Roman"/>
        </w:rPr>
        <w:t>messages</w:t>
      </w:r>
      <w:proofErr w:type="gramEnd"/>
      <w:r w:rsidRPr="003F290B">
        <w:rPr>
          <w:rFonts w:ascii="Times New Roman" w:hAnsi="Times New Roman" w:cs="Times New Roman"/>
        </w:rPr>
        <w:t>, e-mails, written letters, gifts, or any other communications that are undesired and place another person in fear.</w:t>
      </w:r>
    </w:p>
    <w:p w14:paraId="72CEFF86"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Use of online, electronic, or digital technologies, including:</w:t>
      </w:r>
    </w:p>
    <w:p w14:paraId="0A2DA47B" w14:textId="77777777" w:rsidR="00321502" w:rsidRPr="003F290B" w:rsidRDefault="00321502" w:rsidP="00321502">
      <w:pPr>
        <w:autoSpaceDE w:val="0"/>
        <w:autoSpaceDN w:val="0"/>
        <w:adjustRightInd w:val="0"/>
        <w:ind w:firstLine="720"/>
        <w:rPr>
          <w:rFonts w:ascii="Times New Roman" w:hAnsi="Times New Roman" w:cs="Times New Roman"/>
        </w:rPr>
      </w:pPr>
      <w:r w:rsidRPr="003F290B">
        <w:rPr>
          <w:rFonts w:ascii="Times New Roman" w:hAnsi="Times New Roman" w:cs="Times New Roman"/>
        </w:rPr>
        <w:t>-- Posting of pictures or information in chat rooms or on Web sites</w:t>
      </w:r>
    </w:p>
    <w:p w14:paraId="140BAC46" w14:textId="77777777" w:rsidR="00321502" w:rsidRPr="003F290B" w:rsidRDefault="00321502" w:rsidP="00321502">
      <w:pPr>
        <w:autoSpaceDE w:val="0"/>
        <w:autoSpaceDN w:val="0"/>
        <w:adjustRightInd w:val="0"/>
        <w:ind w:firstLine="720"/>
        <w:rPr>
          <w:rFonts w:ascii="Times New Roman" w:hAnsi="Times New Roman" w:cs="Times New Roman"/>
        </w:rPr>
      </w:pPr>
      <w:r w:rsidRPr="003F290B">
        <w:rPr>
          <w:rFonts w:ascii="Times New Roman" w:hAnsi="Times New Roman" w:cs="Times New Roman"/>
        </w:rPr>
        <w:t>-- Sending unwanted/unsolicited email or talk requests</w:t>
      </w:r>
    </w:p>
    <w:p w14:paraId="1EDCA5A4" w14:textId="77777777" w:rsidR="00321502" w:rsidRPr="003F290B" w:rsidRDefault="00321502" w:rsidP="00321502">
      <w:pPr>
        <w:autoSpaceDE w:val="0"/>
        <w:autoSpaceDN w:val="0"/>
        <w:adjustRightInd w:val="0"/>
        <w:ind w:left="720"/>
        <w:rPr>
          <w:rFonts w:ascii="Times New Roman" w:hAnsi="Times New Roman" w:cs="Times New Roman"/>
        </w:rPr>
      </w:pPr>
      <w:r w:rsidRPr="003F290B">
        <w:rPr>
          <w:rFonts w:ascii="Times New Roman" w:hAnsi="Times New Roman" w:cs="Times New Roman"/>
        </w:rPr>
        <w:t>-- Posting private or public messages on Internet sites, social networking sites, and/or   school bulletin boards</w:t>
      </w:r>
    </w:p>
    <w:p w14:paraId="11CB3E80" w14:textId="77777777" w:rsidR="00321502" w:rsidRPr="003F290B" w:rsidRDefault="00321502" w:rsidP="00321502">
      <w:pPr>
        <w:autoSpaceDE w:val="0"/>
        <w:autoSpaceDN w:val="0"/>
        <w:adjustRightInd w:val="0"/>
        <w:ind w:firstLine="720"/>
        <w:rPr>
          <w:rFonts w:ascii="Times New Roman" w:hAnsi="Times New Roman" w:cs="Times New Roman"/>
        </w:rPr>
      </w:pPr>
      <w:r w:rsidRPr="003F290B">
        <w:rPr>
          <w:rFonts w:ascii="Times New Roman" w:hAnsi="Times New Roman" w:cs="Times New Roman"/>
        </w:rPr>
        <w:t>-- Installing spyware on a victim’s computer</w:t>
      </w:r>
    </w:p>
    <w:p w14:paraId="3D2977A3" w14:textId="77777777" w:rsidR="00321502" w:rsidRPr="003F290B" w:rsidRDefault="00321502" w:rsidP="00321502">
      <w:pPr>
        <w:autoSpaceDE w:val="0"/>
        <w:autoSpaceDN w:val="0"/>
        <w:adjustRightInd w:val="0"/>
        <w:ind w:firstLine="720"/>
        <w:rPr>
          <w:rFonts w:ascii="Times New Roman" w:hAnsi="Times New Roman" w:cs="Times New Roman"/>
        </w:rPr>
      </w:pPr>
      <w:r w:rsidRPr="003F290B">
        <w:rPr>
          <w:rFonts w:ascii="Times New Roman" w:hAnsi="Times New Roman" w:cs="Times New Roman"/>
        </w:rPr>
        <w:t>-- Using Global Positioning Systems (GPS) to monitor a victim</w:t>
      </w:r>
    </w:p>
    <w:p w14:paraId="7ADF7876"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Pursuing, lurking, following, waiting, or showing up uninvited at or near a residence, workplace, classroom, or other places frequented by the victim</w:t>
      </w:r>
    </w:p>
    <w:p w14:paraId="6A1D354F"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Threatening or obscene gestures</w:t>
      </w:r>
    </w:p>
    <w:p w14:paraId="7D930E02"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Surveillance or other types of observation, including staring or “peeping” or voyeurism</w:t>
      </w:r>
    </w:p>
    <w:p w14:paraId="0D8D5BAA"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Trespassing</w:t>
      </w:r>
    </w:p>
    <w:p w14:paraId="030242D5"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Vandalism</w:t>
      </w:r>
    </w:p>
    <w:p w14:paraId="08CA9017"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Non-consensual touching</w:t>
      </w:r>
    </w:p>
    <w:p w14:paraId="5E068A5D"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xml:space="preserve">• </w:t>
      </w:r>
      <w:proofErr w:type="gramStart"/>
      <w:r w:rsidRPr="003F290B">
        <w:rPr>
          <w:rFonts w:ascii="Times New Roman" w:hAnsi="Times New Roman" w:cs="Times New Roman"/>
        </w:rPr>
        <w:t>Direct</w:t>
      </w:r>
      <w:proofErr w:type="gramEnd"/>
      <w:r w:rsidRPr="003F290B">
        <w:rPr>
          <w:rFonts w:ascii="Times New Roman" w:hAnsi="Times New Roman" w:cs="Times New Roman"/>
        </w:rPr>
        <w:t xml:space="preserve"> verbal or physical threats</w:t>
      </w:r>
    </w:p>
    <w:p w14:paraId="3BF6F19C"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Gathering information about an individual from friends, family, and/or co-workers</w:t>
      </w:r>
    </w:p>
    <w:p w14:paraId="0B9FC471"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Threats to harm self or others</w:t>
      </w:r>
    </w:p>
    <w:p w14:paraId="0B3FE391"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Defamation – lying to others about the victim</w:t>
      </w:r>
    </w:p>
    <w:p w14:paraId="2D09F437"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Using a third party or parties to accomplish any of the above</w:t>
      </w:r>
    </w:p>
    <w:p w14:paraId="71EAA0D8" w14:textId="77777777" w:rsidR="00321502" w:rsidRPr="003F290B" w:rsidRDefault="00321502" w:rsidP="00321502">
      <w:pPr>
        <w:autoSpaceDE w:val="0"/>
        <w:autoSpaceDN w:val="0"/>
        <w:adjustRightInd w:val="0"/>
        <w:rPr>
          <w:rFonts w:ascii="Times New Roman" w:hAnsi="Times New Roman" w:cs="Times New Roman"/>
          <w:b/>
          <w:bCs/>
        </w:rPr>
      </w:pPr>
    </w:p>
    <w:p w14:paraId="51296784"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Reporting Stalking</w:t>
      </w:r>
    </w:p>
    <w:p w14:paraId="3C752645"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Central Connecticut State University encourages reporting of all incidents of stalking to law enforcement authorities, and respects that whether or not to report to the police is a decision that the victim needs to make. It is important to document and/or log all incidents of stalking that occur even if you are not sure what you will do with the information. Be sure to write down each time the stalker contacts you. The log should include the time, date, location and the words and actions of the stalker. Be sure to save any and all texts, emails, unwanted gifts and other attempted contacts that the stalker makes.</w:t>
      </w:r>
    </w:p>
    <w:p w14:paraId="7549ED72" w14:textId="77777777" w:rsidR="00321502" w:rsidRPr="003F290B" w:rsidRDefault="00321502" w:rsidP="00321502">
      <w:pPr>
        <w:autoSpaceDE w:val="0"/>
        <w:autoSpaceDN w:val="0"/>
        <w:adjustRightInd w:val="0"/>
        <w:rPr>
          <w:rFonts w:ascii="Times New Roman" w:hAnsi="Times New Roman" w:cs="Times New Roman"/>
        </w:rPr>
      </w:pPr>
    </w:p>
    <w:p w14:paraId="30271A16"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 xml:space="preserve">Advocates (see list below) are available to inform victims of the reporting procedures and offer appropriate referrals. Victims of stalking choosing to pursue the reporting process have the right to assistance or consultation of an </w:t>
      </w:r>
      <w:proofErr w:type="gramStart"/>
      <w:r w:rsidRPr="003F290B">
        <w:rPr>
          <w:rFonts w:ascii="Times New Roman" w:hAnsi="Times New Roman" w:cs="Times New Roman"/>
        </w:rPr>
        <w:t>advocate .</w:t>
      </w:r>
      <w:proofErr w:type="gramEnd"/>
      <w:r w:rsidRPr="003F290B">
        <w:rPr>
          <w:rFonts w:ascii="Times New Roman" w:hAnsi="Times New Roman" w:cs="Times New Roman"/>
        </w:rPr>
        <w:t xml:space="preserve"> </w:t>
      </w:r>
    </w:p>
    <w:p w14:paraId="67209894"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Central Connecticut State University offers services to victims even if they choose not to report the incidents. The Office of Equity and Diversity, The Counseling and Wellness Center, and the Ruthe Boyea Women’s Center provides services, advocates, and information for victims in a safe, supportive, and confidential setting. In some circumstances, a victim may wish to seek an order of protection from a court of appropriate jurisdiction against the alleged perpetrator. Victims may also seek restriction of access to Central Connecticut State University by non-students or non-employees in certain circumstances.</w:t>
      </w:r>
    </w:p>
    <w:p w14:paraId="688A56C1" w14:textId="77777777" w:rsidR="00321502" w:rsidRPr="003F290B" w:rsidRDefault="00321502" w:rsidP="00321502">
      <w:pPr>
        <w:autoSpaceDE w:val="0"/>
        <w:autoSpaceDN w:val="0"/>
        <w:adjustRightInd w:val="0"/>
        <w:rPr>
          <w:rFonts w:ascii="Times New Roman" w:hAnsi="Times New Roman" w:cs="Times New Roman"/>
        </w:rPr>
      </w:pPr>
    </w:p>
    <w:p w14:paraId="1E2F2705" w14:textId="77777777" w:rsidR="00321502" w:rsidRPr="003F290B" w:rsidRDefault="00321502" w:rsidP="00321502">
      <w:pPr>
        <w:autoSpaceDE w:val="0"/>
        <w:autoSpaceDN w:val="0"/>
        <w:adjustRightInd w:val="0"/>
        <w:rPr>
          <w:rFonts w:ascii="Times New Roman" w:hAnsi="Times New Roman" w:cs="Times New Roman"/>
          <w:b/>
        </w:rPr>
      </w:pPr>
      <w:r w:rsidRPr="003F290B">
        <w:rPr>
          <w:rFonts w:ascii="Times New Roman" w:hAnsi="Times New Roman" w:cs="Times New Roman"/>
          <w:b/>
        </w:rPr>
        <w:t>Penalties and/or Sanctions</w:t>
      </w:r>
    </w:p>
    <w:p w14:paraId="11F8BCCB"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The university will not tolerate stalking behavior. The penalty for students, faculty, staff, or visitors found guilty of a stalking offense under this policy may range from disciplinary probation to dismissal from the university and termination, as well as other sanctions deemed appropriate by the Judicial Officer, the University Discipline Committee, Human Resources, and the Office of Diversity and Equity.</w:t>
      </w:r>
    </w:p>
    <w:p w14:paraId="0E6F6049" w14:textId="77777777" w:rsidR="00321502" w:rsidRPr="003F290B" w:rsidRDefault="00321502" w:rsidP="00321502">
      <w:pPr>
        <w:autoSpaceDE w:val="0"/>
        <w:autoSpaceDN w:val="0"/>
        <w:adjustRightInd w:val="0"/>
        <w:rPr>
          <w:rFonts w:ascii="Times New Roman" w:hAnsi="Times New Roman" w:cs="Times New Roman"/>
        </w:rPr>
      </w:pPr>
    </w:p>
    <w:p w14:paraId="61CD8E42"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If you are engaged in stalking behavior, it is important to get help quickly.  Stalking is a serious violation of the university policy and a criminal offense.  In cases where a student, faculty</w:t>
      </w:r>
      <w:proofErr w:type="gramStart"/>
      <w:r w:rsidRPr="003F290B">
        <w:rPr>
          <w:rFonts w:ascii="Times New Roman" w:hAnsi="Times New Roman" w:cs="Times New Roman"/>
        </w:rPr>
        <w:t>,  staff</w:t>
      </w:r>
      <w:proofErr w:type="gramEnd"/>
      <w:r w:rsidRPr="003F290B">
        <w:rPr>
          <w:rFonts w:ascii="Times New Roman" w:hAnsi="Times New Roman" w:cs="Times New Roman"/>
        </w:rPr>
        <w:t xml:space="preserve"> member, or visitor is found responsible for a policy violation while participating in any CCSU program or employment with the university, the finding of responsibility may also be referred to the appropriate authority. </w:t>
      </w:r>
    </w:p>
    <w:p w14:paraId="25D76D98" w14:textId="77777777" w:rsidR="00321502" w:rsidRPr="003F290B" w:rsidRDefault="00321502" w:rsidP="00321502">
      <w:pPr>
        <w:autoSpaceDE w:val="0"/>
        <w:autoSpaceDN w:val="0"/>
        <w:adjustRightInd w:val="0"/>
        <w:rPr>
          <w:rFonts w:ascii="Times New Roman" w:hAnsi="Times New Roman" w:cs="Times New Roman"/>
          <w:b/>
        </w:rPr>
      </w:pPr>
    </w:p>
    <w:p w14:paraId="54941E1C" w14:textId="77777777" w:rsidR="00321502" w:rsidRPr="003F290B" w:rsidRDefault="00321502" w:rsidP="00321502">
      <w:pPr>
        <w:autoSpaceDE w:val="0"/>
        <w:autoSpaceDN w:val="0"/>
        <w:adjustRightInd w:val="0"/>
        <w:rPr>
          <w:rFonts w:ascii="Times New Roman" w:hAnsi="Times New Roman" w:cs="Times New Roman"/>
          <w:b/>
          <w:bCs/>
        </w:rPr>
      </w:pPr>
      <w:r w:rsidRPr="003F290B">
        <w:rPr>
          <w:rFonts w:ascii="Times New Roman" w:hAnsi="Times New Roman" w:cs="Times New Roman"/>
          <w:b/>
          <w:bCs/>
        </w:rPr>
        <w:t>Responsibilities</w:t>
      </w:r>
    </w:p>
    <w:p w14:paraId="5153F35C"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bCs/>
        </w:rPr>
        <w:t>CCSU Police</w:t>
      </w:r>
      <w:r w:rsidRPr="003F290B">
        <w:rPr>
          <w:rFonts w:ascii="Times New Roman" w:hAnsi="Times New Roman" w:cs="Times New Roman"/>
        </w:rPr>
        <w:t xml:space="preserve"> have a responsibility to uphold and enforce the law even if the victim does not want to make a complaint and/or participate in the process.  As a result, once a report is made to the police, they have a duty to investigate the matter to the extent possible.  This does not mean that a victim will be forced to participate in either a police investigation or a criminal prosecution.  In addition, the CCSU Police will notify appropriate campus officials such as Student Affairs, the Human Resources Department and the Office of Diversity and Equity.  The victim is encouraged to let the CCSU police know of any and all restraining or protective orders taken out in different towns or cities.</w:t>
      </w:r>
    </w:p>
    <w:p w14:paraId="1CABEC70"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bCs/>
        </w:rPr>
        <w:t>Human Resources Department</w:t>
      </w:r>
      <w:r w:rsidRPr="003F290B">
        <w:rPr>
          <w:rFonts w:ascii="Times New Roman" w:hAnsi="Times New Roman" w:cs="Times New Roman"/>
        </w:rPr>
        <w:t xml:space="preserve"> is responsible for carrying out investigations regarding allegations of employee misconduct that violate University and/or State policy and make recommendations for appropriate administrative action.  If required, the accuser and the accused will be afforded due process rights.   </w:t>
      </w:r>
    </w:p>
    <w:p w14:paraId="0A9A3A44"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bCs/>
        </w:rPr>
        <w:t>Office of Diversity and Equity</w:t>
      </w:r>
      <w:r w:rsidRPr="003F290B">
        <w:rPr>
          <w:rFonts w:ascii="Times New Roman" w:hAnsi="Times New Roman" w:cs="Times New Roman"/>
        </w:rPr>
        <w:t xml:space="preserve"> investigates complaints of discrimination and sexual misconduct when these complaints are brought to the attention of University officials.  The Chief Diversity Officer serves as the Title IX coordinator.  If the person accused is a student, the incident will be reported to the Office of Student Conduct that has the responsibility for administering the Student Code of Conduct.</w:t>
      </w:r>
    </w:p>
    <w:p w14:paraId="59B9F14F"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rPr>
        <w:t xml:space="preserve">The Counseling and Wellness Center </w:t>
      </w:r>
      <w:r w:rsidRPr="003F290B">
        <w:rPr>
          <w:rFonts w:ascii="Times New Roman" w:hAnsi="Times New Roman" w:cs="Times New Roman"/>
        </w:rPr>
        <w:t>supports the victim and facilitates referrals to appropriate agencies and/or offices on campus.</w:t>
      </w:r>
    </w:p>
    <w:p w14:paraId="4D6B3CCA"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rPr>
        <w:t xml:space="preserve">The Ruthe Boyea Women’s Center </w:t>
      </w:r>
      <w:r w:rsidRPr="003F290B">
        <w:rPr>
          <w:rFonts w:ascii="Times New Roman" w:hAnsi="Times New Roman" w:cs="Times New Roman"/>
        </w:rPr>
        <w:t>advocates for victims, supports personal development and facilitates referrals to appropriate agencies on and off campus.</w:t>
      </w:r>
    </w:p>
    <w:p w14:paraId="2607EA1A"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rPr>
        <w:t xml:space="preserve">Residence Life </w:t>
      </w:r>
      <w:r w:rsidRPr="003F290B">
        <w:rPr>
          <w:rFonts w:ascii="Times New Roman" w:hAnsi="Times New Roman" w:cs="Times New Roman"/>
        </w:rPr>
        <w:t>assists students with room accommodations.</w:t>
      </w:r>
    </w:p>
    <w:p w14:paraId="18AC9D52"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b/>
          <w:bCs/>
        </w:rPr>
        <w:t>Student Affairs</w:t>
      </w:r>
      <w:r w:rsidRPr="003F290B">
        <w:rPr>
          <w:rFonts w:ascii="Times New Roman" w:hAnsi="Times New Roman" w:cs="Times New Roman"/>
        </w:rPr>
        <w:t xml:space="preserve"> is responsible for the administration of the non-academic misconduct portion of the Student Code of Conduct as detailed in the Student Handbook.  This responsibility includes the investigation of allegations of student misconduct that violates University policy, and taking appropriate administrative action.  If required, the accuser and the accused will be afforded due process rights.   </w:t>
      </w:r>
    </w:p>
    <w:p w14:paraId="311C1D45" w14:textId="77777777" w:rsidR="00321502" w:rsidRPr="003F290B" w:rsidRDefault="00321502" w:rsidP="00321502">
      <w:pPr>
        <w:autoSpaceDE w:val="0"/>
        <w:autoSpaceDN w:val="0"/>
        <w:adjustRightInd w:val="0"/>
        <w:rPr>
          <w:rFonts w:ascii="Times New Roman" w:hAnsi="Times New Roman" w:cs="Times New Roman"/>
        </w:rPr>
      </w:pPr>
    </w:p>
    <w:p w14:paraId="1E9BA8AD" w14:textId="77777777" w:rsidR="00321502" w:rsidRPr="003F290B" w:rsidRDefault="00321502" w:rsidP="00321502">
      <w:pPr>
        <w:autoSpaceDE w:val="0"/>
        <w:autoSpaceDN w:val="0"/>
        <w:adjustRightInd w:val="0"/>
        <w:rPr>
          <w:rFonts w:ascii="Times New Roman" w:hAnsi="Times New Roman" w:cs="Times New Roman"/>
        </w:rPr>
      </w:pPr>
      <w:r w:rsidRPr="003F290B">
        <w:rPr>
          <w:rFonts w:ascii="Times New Roman" w:hAnsi="Times New Roman" w:cs="Times New Roman"/>
        </w:rPr>
        <w:t>In certain instances, Central Connecticut State University may need to report an incident to law enforcement authorities. Such circumstances include any incidents that warrant the undertaking of additional safety and security measures for the protection of the victim and the campus community or other situations in which there is clear and imminent danger, and when a weapon may be involved. However, it is crucial in these circumstances to consult with supervisory staff and/or the Office of Equity and Diversity, since reporting may compromise the safety of the victim.</w:t>
      </w:r>
    </w:p>
    <w:p w14:paraId="54A2A8B2" w14:textId="77777777" w:rsidR="00321502" w:rsidRPr="003F290B" w:rsidRDefault="00321502" w:rsidP="00321502">
      <w:pPr>
        <w:autoSpaceDE w:val="0"/>
        <w:autoSpaceDN w:val="0"/>
        <w:adjustRightInd w:val="0"/>
        <w:rPr>
          <w:rFonts w:ascii="Times New Roman" w:hAnsi="Times New Roman" w:cs="Times New Roman"/>
        </w:rPr>
      </w:pPr>
    </w:p>
    <w:p w14:paraId="7F2EA92D" w14:textId="77777777" w:rsidR="00321502" w:rsidRPr="003F290B" w:rsidRDefault="00321502" w:rsidP="00321502">
      <w:pPr>
        <w:autoSpaceDE w:val="0"/>
        <w:autoSpaceDN w:val="0"/>
        <w:adjustRightInd w:val="0"/>
        <w:rPr>
          <w:rFonts w:ascii="Times New Roman" w:hAnsi="Times New Roman" w:cs="Times New Roman"/>
          <w:i/>
        </w:rPr>
      </w:pPr>
      <w:r w:rsidRPr="003F290B">
        <w:rPr>
          <w:rFonts w:ascii="Times New Roman" w:hAnsi="Times New Roman" w:cs="Times New Roman"/>
          <w:i/>
        </w:rPr>
        <w:t>Portions of this policy were based on the following resources:  The Stalking Resource Center, a program of the National Center for Victims of Crime, established in 2000, with support from the Office on Violence Against Women at the United State Department of Justice; Middlebury College, Salisbury College, and Nicholls State University.</w:t>
      </w:r>
    </w:p>
    <w:p w14:paraId="3C1D0E7F" w14:textId="77777777" w:rsidR="00321502" w:rsidRDefault="00321502" w:rsidP="00321502">
      <w:pPr>
        <w:rPr>
          <w:rFonts w:ascii="Times New Roman" w:hAnsi="Times New Roman" w:cs="Times New Roman"/>
          <w:i/>
        </w:rPr>
      </w:pPr>
    </w:p>
    <w:p w14:paraId="46F4EF88" w14:textId="77777777" w:rsidR="002B1487" w:rsidRDefault="002B1487" w:rsidP="00321502">
      <w:pPr>
        <w:rPr>
          <w:rFonts w:ascii="Times New Roman" w:hAnsi="Times New Roman" w:cs="Times New Roman"/>
          <w:i/>
        </w:rPr>
      </w:pPr>
    </w:p>
    <w:p w14:paraId="794E0D88" w14:textId="77777777" w:rsidR="001A1AEF" w:rsidRDefault="001A1AEF" w:rsidP="00321502">
      <w:pPr>
        <w:rPr>
          <w:rFonts w:ascii="Times New Roman" w:hAnsi="Times New Roman" w:cs="Times New Roman"/>
          <w:i/>
        </w:rPr>
      </w:pPr>
    </w:p>
    <w:p w14:paraId="2FC91087" w14:textId="77777777" w:rsidR="00AD7607" w:rsidRPr="003F290B" w:rsidRDefault="00AD7607" w:rsidP="00AD7607">
      <w:pPr>
        <w:jc w:val="center"/>
        <w:rPr>
          <w:rFonts w:ascii="Times New Roman" w:hAnsi="Times New Roman" w:cs="Times New Roman"/>
        </w:rPr>
      </w:pPr>
      <w:bookmarkStart w:id="0" w:name="_GoBack"/>
      <w:bookmarkEnd w:id="0"/>
    </w:p>
    <w:sectPr w:rsidR="00AD7607" w:rsidRPr="003F290B"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370"/>
    <w:multiLevelType w:val="hybridMultilevel"/>
    <w:tmpl w:val="2B8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597A"/>
    <w:multiLevelType w:val="hybridMultilevel"/>
    <w:tmpl w:val="B112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A25EB"/>
    <w:multiLevelType w:val="hybridMultilevel"/>
    <w:tmpl w:val="D72086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220C5ACE"/>
    <w:multiLevelType w:val="hybridMultilevel"/>
    <w:tmpl w:val="CCF0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A7507"/>
    <w:multiLevelType w:val="hybridMultilevel"/>
    <w:tmpl w:val="9948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8430F"/>
    <w:multiLevelType w:val="hybridMultilevel"/>
    <w:tmpl w:val="8B5A8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EF2163"/>
    <w:multiLevelType w:val="hybridMultilevel"/>
    <w:tmpl w:val="2520B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896657"/>
    <w:multiLevelType w:val="hybridMultilevel"/>
    <w:tmpl w:val="CC8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6516B"/>
    <w:multiLevelType w:val="hybridMultilevel"/>
    <w:tmpl w:val="6F605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E7180"/>
    <w:multiLevelType w:val="hybridMultilevel"/>
    <w:tmpl w:val="2C84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202E7"/>
    <w:multiLevelType w:val="hybridMultilevel"/>
    <w:tmpl w:val="F0DCB0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8A914E3"/>
    <w:multiLevelType w:val="hybridMultilevel"/>
    <w:tmpl w:val="D690F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3E5372"/>
    <w:multiLevelType w:val="hybridMultilevel"/>
    <w:tmpl w:val="176841AE"/>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3">
    <w:nsid w:val="61B113BF"/>
    <w:multiLevelType w:val="hybridMultilevel"/>
    <w:tmpl w:val="FA5E9288"/>
    <w:lvl w:ilvl="0" w:tplc="F00EDFA0">
      <w:start w:val="1"/>
      <w:numFmt w:val="lowerLetter"/>
      <w:lvlText w:val="%1."/>
      <w:lvlJc w:val="left"/>
      <w:pPr>
        <w:ind w:left="1260" w:hanging="360"/>
      </w:pPr>
      <w:rPr>
        <w:rFonts w:ascii="Times New Roman" w:eastAsiaTheme="minorEastAsia"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3A1568F"/>
    <w:multiLevelType w:val="hybridMultilevel"/>
    <w:tmpl w:val="CD3A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64187"/>
    <w:multiLevelType w:val="hybridMultilevel"/>
    <w:tmpl w:val="29E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894126"/>
    <w:multiLevelType w:val="hybridMultilevel"/>
    <w:tmpl w:val="398C22B4"/>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7">
    <w:nsid w:val="7C786635"/>
    <w:multiLevelType w:val="hybridMultilevel"/>
    <w:tmpl w:val="75B41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6"/>
  </w:num>
  <w:num w:numId="3">
    <w:abstractNumId w:val="14"/>
  </w:num>
  <w:num w:numId="4">
    <w:abstractNumId w:val="9"/>
  </w:num>
  <w:num w:numId="5">
    <w:abstractNumId w:val="0"/>
  </w:num>
  <w:num w:numId="6">
    <w:abstractNumId w:val="11"/>
  </w:num>
  <w:num w:numId="7">
    <w:abstractNumId w:val="8"/>
  </w:num>
  <w:num w:numId="8">
    <w:abstractNumId w:val="15"/>
  </w:num>
  <w:num w:numId="9">
    <w:abstractNumId w:val="5"/>
  </w:num>
  <w:num w:numId="10">
    <w:abstractNumId w:val="3"/>
  </w:num>
  <w:num w:numId="11">
    <w:abstractNumId w:val="7"/>
  </w:num>
  <w:num w:numId="12">
    <w:abstractNumId w:val="6"/>
  </w:num>
  <w:num w:numId="13">
    <w:abstractNumId w:val="4"/>
  </w:num>
  <w:num w:numId="14">
    <w:abstractNumId w:val="17"/>
  </w:num>
  <w:num w:numId="15">
    <w:abstractNumId w:val="10"/>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07"/>
    <w:rsid w:val="00015215"/>
    <w:rsid w:val="00070731"/>
    <w:rsid w:val="001471ED"/>
    <w:rsid w:val="001739FA"/>
    <w:rsid w:val="001A1AEF"/>
    <w:rsid w:val="00280099"/>
    <w:rsid w:val="002B1487"/>
    <w:rsid w:val="002F0823"/>
    <w:rsid w:val="003129BE"/>
    <w:rsid w:val="00321502"/>
    <w:rsid w:val="003F290B"/>
    <w:rsid w:val="004364DA"/>
    <w:rsid w:val="004802D4"/>
    <w:rsid w:val="005323FD"/>
    <w:rsid w:val="0057196C"/>
    <w:rsid w:val="005A7C51"/>
    <w:rsid w:val="005B3AE5"/>
    <w:rsid w:val="00691A68"/>
    <w:rsid w:val="006C1641"/>
    <w:rsid w:val="007162AD"/>
    <w:rsid w:val="007419CE"/>
    <w:rsid w:val="007D50C9"/>
    <w:rsid w:val="00863C34"/>
    <w:rsid w:val="008741D2"/>
    <w:rsid w:val="008B225F"/>
    <w:rsid w:val="00906DFE"/>
    <w:rsid w:val="00972BC4"/>
    <w:rsid w:val="009C7586"/>
    <w:rsid w:val="00A1312F"/>
    <w:rsid w:val="00A60B1F"/>
    <w:rsid w:val="00A627DB"/>
    <w:rsid w:val="00AD18C0"/>
    <w:rsid w:val="00AD7607"/>
    <w:rsid w:val="00B642BC"/>
    <w:rsid w:val="00C12906"/>
    <w:rsid w:val="00C442AB"/>
    <w:rsid w:val="00CC107A"/>
    <w:rsid w:val="00E2096C"/>
    <w:rsid w:val="00E6149E"/>
    <w:rsid w:val="00E8566A"/>
    <w:rsid w:val="00E976A7"/>
    <w:rsid w:val="00EE41E7"/>
    <w:rsid w:val="00FC21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5F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607"/>
    <w:pPr>
      <w:ind w:left="720"/>
      <w:contextualSpacing/>
    </w:pPr>
  </w:style>
  <w:style w:type="paragraph" w:styleId="BalloonText">
    <w:name w:val="Balloon Text"/>
    <w:basedOn w:val="Normal"/>
    <w:link w:val="BalloonTextChar"/>
    <w:uiPriority w:val="99"/>
    <w:semiHidden/>
    <w:unhideWhenUsed/>
    <w:rsid w:val="00321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502"/>
    <w:rPr>
      <w:rFonts w:ascii="Lucida Grande" w:hAnsi="Lucida Grande" w:cs="Lucida Grande"/>
      <w:sz w:val="18"/>
      <w:szCs w:val="18"/>
    </w:rPr>
  </w:style>
  <w:style w:type="character" w:styleId="Hyperlink">
    <w:name w:val="Hyperlink"/>
    <w:basedOn w:val="DefaultParagraphFont"/>
    <w:uiPriority w:val="99"/>
    <w:unhideWhenUsed/>
    <w:rsid w:val="00A627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607"/>
    <w:pPr>
      <w:ind w:left="720"/>
      <w:contextualSpacing/>
    </w:pPr>
  </w:style>
  <w:style w:type="paragraph" w:styleId="BalloonText">
    <w:name w:val="Balloon Text"/>
    <w:basedOn w:val="Normal"/>
    <w:link w:val="BalloonTextChar"/>
    <w:uiPriority w:val="99"/>
    <w:semiHidden/>
    <w:unhideWhenUsed/>
    <w:rsid w:val="00321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502"/>
    <w:rPr>
      <w:rFonts w:ascii="Lucida Grande" w:hAnsi="Lucida Grande" w:cs="Lucida Grande"/>
      <w:sz w:val="18"/>
      <w:szCs w:val="18"/>
    </w:rPr>
  </w:style>
  <w:style w:type="character" w:styleId="Hyperlink">
    <w:name w:val="Hyperlink"/>
    <w:basedOn w:val="DefaultParagraphFont"/>
    <w:uiPriority w:val="99"/>
    <w:unhideWhenUsed/>
    <w:rsid w:val="00A62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2634</Words>
  <Characters>15014</Characters>
  <Application>Microsoft Macintosh Word</Application>
  <DocSecurity>4</DocSecurity>
  <Lines>125</Lines>
  <Paragraphs>35</Paragraphs>
  <ScaleCrop>false</ScaleCrop>
  <Company>CCSU</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2</cp:revision>
  <dcterms:created xsi:type="dcterms:W3CDTF">2013-05-06T15:48:00Z</dcterms:created>
  <dcterms:modified xsi:type="dcterms:W3CDTF">2013-05-06T15:48:00Z</dcterms:modified>
</cp:coreProperties>
</file>