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B9C5" w14:textId="78913657" w:rsidR="00395E0C" w:rsidRDefault="00A0679D" w:rsidP="00A0679D">
      <w:pPr>
        <w:jc w:val="center"/>
      </w:pPr>
      <w:bookmarkStart w:id="0" w:name="_GoBack"/>
      <w:bookmarkEnd w:id="0"/>
      <w:r>
        <w:t>FSDC Meeting 12/11/12</w:t>
      </w:r>
    </w:p>
    <w:p w14:paraId="4E52DAE9" w14:textId="77777777" w:rsidR="00A0679D" w:rsidRDefault="00A0679D" w:rsidP="00A0679D">
      <w:pPr>
        <w:jc w:val="center"/>
      </w:pPr>
    </w:p>
    <w:p w14:paraId="1C736641" w14:textId="77777777" w:rsidR="00D87955" w:rsidRDefault="00D87955" w:rsidP="00A0679D">
      <w:r>
        <w:t>Present: Joss French, Carolyn Fallahi, Reginald Simmons, Lisa Frank, Sue Koski</w:t>
      </w:r>
    </w:p>
    <w:p w14:paraId="12267B20" w14:textId="77777777" w:rsidR="00D87955" w:rsidRDefault="00D87955"/>
    <w:p w14:paraId="694E24E2" w14:textId="77777777" w:rsidR="006F42D6" w:rsidRDefault="006F42D6">
      <w:r>
        <w:t xml:space="preserve">Meetings notes: </w:t>
      </w:r>
    </w:p>
    <w:p w14:paraId="75E9DD05" w14:textId="77777777" w:rsidR="006F42D6" w:rsidRDefault="006F42D6"/>
    <w:p w14:paraId="27D110BD" w14:textId="77777777" w:rsidR="006F42D6" w:rsidRDefault="006F42D6" w:rsidP="006F42D6">
      <w:pPr>
        <w:pStyle w:val="ListParagraph"/>
        <w:numPr>
          <w:ilvl w:val="0"/>
          <w:numId w:val="1"/>
        </w:numPr>
      </w:pPr>
      <w:r>
        <w:t>Increasing enrollment in D-workshops:</w:t>
      </w:r>
    </w:p>
    <w:p w14:paraId="1A7BE952" w14:textId="77777777" w:rsidR="006F42D6" w:rsidRDefault="006F42D6" w:rsidP="006F42D6">
      <w:pPr>
        <w:pStyle w:val="ListParagraph"/>
        <w:numPr>
          <w:ilvl w:val="1"/>
          <w:numId w:val="1"/>
        </w:numPr>
      </w:pPr>
      <w:r>
        <w:t xml:space="preserve">We need an earlier date in advance. </w:t>
      </w:r>
    </w:p>
    <w:p w14:paraId="1EB2AD48" w14:textId="77777777" w:rsidR="006F42D6" w:rsidRDefault="006F42D6" w:rsidP="006F42D6">
      <w:pPr>
        <w:pStyle w:val="ListParagraph"/>
        <w:numPr>
          <w:ilvl w:val="1"/>
          <w:numId w:val="1"/>
        </w:numPr>
      </w:pPr>
      <w:r>
        <w:t xml:space="preserve">Consider on-line training and application. </w:t>
      </w:r>
    </w:p>
    <w:p w14:paraId="47AE695D" w14:textId="77777777" w:rsidR="006F42D6" w:rsidRDefault="006F42D6" w:rsidP="006F42D6">
      <w:pPr>
        <w:pStyle w:val="ListParagraph"/>
        <w:numPr>
          <w:ilvl w:val="1"/>
          <w:numId w:val="1"/>
        </w:numPr>
      </w:pPr>
      <w:r>
        <w:t xml:space="preserve">We need to target individual faculty and encourage them to apply. </w:t>
      </w:r>
    </w:p>
    <w:p w14:paraId="090CF632" w14:textId="77777777" w:rsidR="006F42D6" w:rsidRDefault="006F42D6" w:rsidP="006F42D6">
      <w:pPr>
        <w:pStyle w:val="ListParagraph"/>
        <w:numPr>
          <w:ilvl w:val="1"/>
          <w:numId w:val="1"/>
        </w:numPr>
      </w:pPr>
      <w:r>
        <w:t xml:space="preserve">Jacob will check in with Audra and Kurt for their insights and whether or not they like to move on-line or continue to provide in-person training. </w:t>
      </w:r>
    </w:p>
    <w:p w14:paraId="514D94BC" w14:textId="77777777" w:rsidR="00612138" w:rsidRDefault="00612138" w:rsidP="006F42D6">
      <w:pPr>
        <w:pStyle w:val="ListParagraph"/>
        <w:numPr>
          <w:ilvl w:val="0"/>
          <w:numId w:val="1"/>
        </w:numPr>
      </w:pPr>
      <w:r>
        <w:t xml:space="preserve">Programming </w:t>
      </w:r>
    </w:p>
    <w:p w14:paraId="284FCF75" w14:textId="77777777" w:rsidR="00612138" w:rsidRDefault="00612138" w:rsidP="00612138">
      <w:pPr>
        <w:pStyle w:val="ListParagraph"/>
        <w:numPr>
          <w:ilvl w:val="1"/>
          <w:numId w:val="1"/>
        </w:numPr>
      </w:pPr>
      <w:r>
        <w:t xml:space="preserve">Jacob has had difficulty contacting Penny to continue the programming conversations. </w:t>
      </w:r>
    </w:p>
    <w:p w14:paraId="18D68935" w14:textId="77777777" w:rsidR="006F42D6" w:rsidRDefault="006F42D6" w:rsidP="00612138">
      <w:pPr>
        <w:pStyle w:val="ListParagraph"/>
        <w:numPr>
          <w:ilvl w:val="1"/>
          <w:numId w:val="1"/>
        </w:numPr>
      </w:pPr>
      <w:r>
        <w:t xml:space="preserve">Building off NECME </w:t>
      </w:r>
    </w:p>
    <w:p w14:paraId="795A7797" w14:textId="77777777" w:rsidR="006F42D6" w:rsidRDefault="006F42D6" w:rsidP="00612138">
      <w:pPr>
        <w:pStyle w:val="ListParagraph"/>
        <w:numPr>
          <w:ilvl w:val="2"/>
          <w:numId w:val="1"/>
        </w:numPr>
      </w:pPr>
      <w:r>
        <w:t>continued workshops at CCSU building off NECME speakers / themes</w:t>
      </w:r>
    </w:p>
    <w:p w14:paraId="1EAAC4AF" w14:textId="77777777" w:rsidR="006F42D6" w:rsidRDefault="006F42D6" w:rsidP="00612138">
      <w:pPr>
        <w:pStyle w:val="ListParagraph"/>
        <w:numPr>
          <w:ilvl w:val="2"/>
          <w:numId w:val="1"/>
        </w:numPr>
      </w:pPr>
      <w:r>
        <w:t xml:space="preserve">work with facilitators to establishing continuing education (curriculum) </w:t>
      </w:r>
    </w:p>
    <w:p w14:paraId="1848258C" w14:textId="77777777" w:rsidR="006F42D6" w:rsidRDefault="006F42D6" w:rsidP="00612138">
      <w:pPr>
        <w:pStyle w:val="ListParagraph"/>
        <w:numPr>
          <w:ilvl w:val="2"/>
          <w:numId w:val="1"/>
        </w:numPr>
      </w:pPr>
      <w:r>
        <w:t>NECME will be 10/16/13</w:t>
      </w:r>
    </w:p>
    <w:p w14:paraId="22D539A3" w14:textId="77777777" w:rsidR="00D87955" w:rsidRDefault="006F42D6" w:rsidP="006F42D6">
      <w:pPr>
        <w:pStyle w:val="ListParagraph"/>
        <w:numPr>
          <w:ilvl w:val="0"/>
          <w:numId w:val="1"/>
        </w:numPr>
      </w:pPr>
      <w:r>
        <w:t>Subcommittees</w:t>
      </w:r>
      <w:r w:rsidR="00D87955">
        <w:t>:</w:t>
      </w:r>
    </w:p>
    <w:p w14:paraId="6910EA85" w14:textId="77777777" w:rsidR="00D87955" w:rsidRDefault="00D87955" w:rsidP="00D87955">
      <w:pPr>
        <w:pStyle w:val="ListParagraph"/>
        <w:numPr>
          <w:ilvl w:val="1"/>
          <w:numId w:val="1"/>
        </w:numPr>
      </w:pPr>
      <w:r>
        <w:t xml:space="preserve">Policy </w:t>
      </w:r>
    </w:p>
    <w:p w14:paraId="4901D505" w14:textId="77777777" w:rsidR="006F42D6" w:rsidRDefault="00D87955" w:rsidP="00D87955">
      <w:pPr>
        <w:pStyle w:val="ListParagraph"/>
        <w:numPr>
          <w:ilvl w:val="2"/>
          <w:numId w:val="1"/>
        </w:numPr>
      </w:pPr>
      <w:r>
        <w:t>Carl suggests that the FDC focu</w:t>
      </w:r>
      <w:r w:rsidR="007C5E88">
        <w:t>s</w:t>
      </w:r>
      <w:r>
        <w:t xml:space="preserve"> on curriculum</w:t>
      </w:r>
    </w:p>
    <w:p w14:paraId="6655FF73" w14:textId="77777777" w:rsidR="00D87955" w:rsidRDefault="00D87955" w:rsidP="00D87955">
      <w:pPr>
        <w:pStyle w:val="ListParagraph"/>
        <w:numPr>
          <w:ilvl w:val="2"/>
          <w:numId w:val="1"/>
        </w:numPr>
      </w:pPr>
      <w:r>
        <w:t xml:space="preserve">Badges, albeit </w:t>
      </w:r>
      <w:r w:rsidR="00612138">
        <w:t xml:space="preserve">somewhat </w:t>
      </w:r>
      <w:r>
        <w:t xml:space="preserve">hokey, might be an effective way to promote diversity </w:t>
      </w:r>
    </w:p>
    <w:p w14:paraId="0C35C86E" w14:textId="77777777" w:rsidR="00D87955" w:rsidRDefault="00612138" w:rsidP="00D87955">
      <w:pPr>
        <w:pStyle w:val="ListParagraph"/>
        <w:numPr>
          <w:ilvl w:val="2"/>
          <w:numId w:val="1"/>
        </w:numPr>
      </w:pPr>
      <w:r>
        <w:t xml:space="preserve">We need to create criteria for how badges are earned, what badges are offered, </w:t>
      </w:r>
    </w:p>
    <w:p w14:paraId="0656DBC9" w14:textId="77777777" w:rsidR="00612138" w:rsidRDefault="00612138" w:rsidP="00D87955">
      <w:pPr>
        <w:pStyle w:val="ListParagraph"/>
        <w:numPr>
          <w:ilvl w:val="2"/>
          <w:numId w:val="1"/>
        </w:numPr>
      </w:pPr>
      <w:r>
        <w:t xml:space="preserve">We need to get with registration so that badges are labeled on students transcript. </w:t>
      </w:r>
    </w:p>
    <w:p w14:paraId="4D3A6DDC" w14:textId="77777777" w:rsidR="00612138" w:rsidRDefault="00612138" w:rsidP="00D87955">
      <w:pPr>
        <w:pStyle w:val="ListParagraph"/>
        <w:numPr>
          <w:ilvl w:val="2"/>
          <w:numId w:val="1"/>
        </w:numPr>
      </w:pPr>
      <w:r>
        <w:t>Diversity minor (18 credits) is still something that we should pursue</w:t>
      </w:r>
    </w:p>
    <w:p w14:paraId="55956178" w14:textId="77777777" w:rsidR="002D028F" w:rsidRDefault="002D028F" w:rsidP="002D028F">
      <w:pPr>
        <w:pStyle w:val="ListParagraph"/>
        <w:numPr>
          <w:ilvl w:val="1"/>
          <w:numId w:val="1"/>
        </w:numPr>
      </w:pPr>
      <w:r>
        <w:t>Programming</w:t>
      </w:r>
    </w:p>
    <w:p w14:paraId="5EC91C8C" w14:textId="1D6F350C" w:rsidR="002D028F" w:rsidRDefault="00A0679D" w:rsidP="002D028F">
      <w:pPr>
        <w:pStyle w:val="ListParagraph"/>
        <w:numPr>
          <w:ilvl w:val="2"/>
          <w:numId w:val="1"/>
        </w:numPr>
      </w:pPr>
      <w:r>
        <w:t>Cady</w:t>
      </w:r>
      <w:r w:rsidR="002D028F">
        <w:t xml:space="preserve"> School visit is happening (again) on April 16</w:t>
      </w:r>
      <w:r w:rsidR="002D028F" w:rsidRPr="002D028F">
        <w:rPr>
          <w:vertAlign w:val="superscript"/>
        </w:rPr>
        <w:t>th</w:t>
      </w:r>
      <w:r w:rsidR="002D028F">
        <w:t xml:space="preserve">, 2013, the same agenda as last year will be followed. Laura has secured space, all that is left to do is finalize the agenda. </w:t>
      </w:r>
    </w:p>
    <w:p w14:paraId="64590C89" w14:textId="77777777" w:rsidR="002D028F" w:rsidRDefault="002D028F" w:rsidP="002D028F">
      <w:pPr>
        <w:pStyle w:val="ListParagraph"/>
        <w:numPr>
          <w:ilvl w:val="2"/>
          <w:numId w:val="1"/>
        </w:numPr>
      </w:pPr>
      <w:r>
        <w:t xml:space="preserve">Klingberg pilot will start this spring – CCSU students will visit the Center and talk to the kids about college. Then the Klingberg kids will come for a </w:t>
      </w:r>
      <w:r w:rsidR="00C41755">
        <w:t>one-day</w:t>
      </w:r>
      <w:r>
        <w:t xml:space="preserve"> visit. </w:t>
      </w:r>
    </w:p>
    <w:p w14:paraId="4742D044" w14:textId="77777777" w:rsidR="002D028F" w:rsidRDefault="002D028F" w:rsidP="002D028F">
      <w:pPr>
        <w:pStyle w:val="ListParagraph"/>
        <w:numPr>
          <w:ilvl w:val="2"/>
          <w:numId w:val="1"/>
        </w:numPr>
      </w:pPr>
      <w:r>
        <w:t>Next s</w:t>
      </w:r>
      <w:r w:rsidR="00C41755">
        <w:t>ubcommittee meeting: 1/31/ 2013, 3:15pm, Vance 209</w:t>
      </w:r>
    </w:p>
    <w:p w14:paraId="693C9B24" w14:textId="77777777" w:rsidR="00C41755" w:rsidRDefault="00C41755" w:rsidP="002D028F">
      <w:pPr>
        <w:pStyle w:val="ListParagraph"/>
        <w:numPr>
          <w:ilvl w:val="2"/>
          <w:numId w:val="1"/>
        </w:numPr>
      </w:pPr>
      <w:r>
        <w:t>If you have any students who are interested in volunteering, please have your students attend the NEXT MEETING on the 31</w:t>
      </w:r>
      <w:r w:rsidRPr="00C41755">
        <w:rPr>
          <w:vertAlign w:val="superscript"/>
        </w:rPr>
        <w:t>st</w:t>
      </w:r>
      <w:r>
        <w:t xml:space="preserve">. </w:t>
      </w:r>
    </w:p>
    <w:p w14:paraId="2F151D84" w14:textId="581A13A3" w:rsidR="00A0679D" w:rsidRDefault="00A0679D" w:rsidP="002D028F">
      <w:pPr>
        <w:pStyle w:val="ListParagraph"/>
        <w:numPr>
          <w:ilvl w:val="2"/>
          <w:numId w:val="1"/>
        </w:numPr>
      </w:pPr>
      <w:r>
        <w:t xml:space="preserve">Jacob will continue to contact Penny to develop a proposal for training. </w:t>
      </w:r>
    </w:p>
    <w:p w14:paraId="55189722" w14:textId="77777777" w:rsidR="00135AAA" w:rsidRDefault="00135AAA" w:rsidP="00135AAA">
      <w:pPr>
        <w:pStyle w:val="ListParagraph"/>
        <w:numPr>
          <w:ilvl w:val="0"/>
          <w:numId w:val="1"/>
        </w:numPr>
      </w:pPr>
      <w:r>
        <w:lastRenderedPageBreak/>
        <w:t xml:space="preserve">Next steps: </w:t>
      </w:r>
    </w:p>
    <w:p w14:paraId="2B6AD223" w14:textId="77777777" w:rsidR="00135AAA" w:rsidRDefault="00135AAA" w:rsidP="00135AAA">
      <w:pPr>
        <w:pStyle w:val="ListParagraph"/>
        <w:numPr>
          <w:ilvl w:val="1"/>
          <w:numId w:val="1"/>
        </w:numPr>
      </w:pPr>
      <w:r>
        <w:t>There is one-time money from the Provost’s office. We will collaborate with Carolyn to write a proposal about how we might use the funds for curriculum</w:t>
      </w:r>
    </w:p>
    <w:p w14:paraId="3C0C59F0" w14:textId="77777777" w:rsidR="00135AAA" w:rsidRDefault="00135AAA" w:rsidP="00135AAA">
      <w:pPr>
        <w:pStyle w:val="ListParagraph"/>
        <w:numPr>
          <w:ilvl w:val="2"/>
          <w:numId w:val="1"/>
        </w:numPr>
      </w:pPr>
      <w:r>
        <w:t>Statistician</w:t>
      </w:r>
      <w:r w:rsidR="002D028F">
        <w:t>, GA - Carolyn</w:t>
      </w:r>
    </w:p>
    <w:p w14:paraId="40E32221" w14:textId="77777777" w:rsidR="00135AAA" w:rsidRDefault="00135AAA" w:rsidP="00135AAA">
      <w:pPr>
        <w:pStyle w:val="ListParagraph"/>
        <w:numPr>
          <w:ilvl w:val="2"/>
          <w:numId w:val="1"/>
        </w:numPr>
      </w:pPr>
      <w:r>
        <w:t xml:space="preserve">Academics - Website development </w:t>
      </w:r>
      <w:r w:rsidR="002D028F">
        <w:t xml:space="preserve">- </w:t>
      </w:r>
    </w:p>
    <w:p w14:paraId="64A132F0" w14:textId="77777777" w:rsidR="002D028F" w:rsidRDefault="002D028F" w:rsidP="00135AAA">
      <w:pPr>
        <w:pStyle w:val="ListParagraph"/>
        <w:numPr>
          <w:ilvl w:val="2"/>
          <w:numId w:val="1"/>
        </w:numPr>
      </w:pPr>
      <w:r>
        <w:t xml:space="preserve">Films- </w:t>
      </w:r>
    </w:p>
    <w:p w14:paraId="172C110F" w14:textId="77777777" w:rsidR="00135AAA" w:rsidRDefault="002D028F" w:rsidP="00135AAA">
      <w:pPr>
        <w:pStyle w:val="ListParagraph"/>
        <w:numPr>
          <w:ilvl w:val="2"/>
          <w:numId w:val="1"/>
        </w:numPr>
      </w:pPr>
      <w:r>
        <w:t xml:space="preserve">Printing colored brochures </w:t>
      </w:r>
    </w:p>
    <w:p w14:paraId="10972732" w14:textId="77777777" w:rsidR="002D028F" w:rsidRDefault="002D028F" w:rsidP="00135AAA">
      <w:pPr>
        <w:pStyle w:val="ListParagraph"/>
        <w:numPr>
          <w:ilvl w:val="2"/>
          <w:numId w:val="1"/>
        </w:numPr>
      </w:pPr>
      <w:r>
        <w:t>Carolyn will check with Audra and Kurt</w:t>
      </w:r>
    </w:p>
    <w:p w14:paraId="11C76C3A" w14:textId="77777777" w:rsidR="00135AAA" w:rsidRDefault="002D028F" w:rsidP="002D028F">
      <w:pPr>
        <w:pStyle w:val="ListParagraph"/>
        <w:numPr>
          <w:ilvl w:val="1"/>
          <w:numId w:val="1"/>
        </w:numPr>
      </w:pPr>
      <w:r>
        <w:t xml:space="preserve">check with Rosa about establishing a website to promote / announce diversity events (Wordpress) (Jacob) </w:t>
      </w:r>
    </w:p>
    <w:p w14:paraId="2A8FB65A" w14:textId="77777777" w:rsidR="002D028F" w:rsidRDefault="002D028F" w:rsidP="00A0679D">
      <w:pPr>
        <w:pStyle w:val="ListParagraph"/>
        <w:ind w:left="1440"/>
      </w:pPr>
    </w:p>
    <w:sectPr w:rsidR="002D028F" w:rsidSect="00CD3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491B"/>
    <w:multiLevelType w:val="hybridMultilevel"/>
    <w:tmpl w:val="578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D6"/>
    <w:rsid w:val="00135AAA"/>
    <w:rsid w:val="002D028F"/>
    <w:rsid w:val="00395E0C"/>
    <w:rsid w:val="003B5715"/>
    <w:rsid w:val="00525626"/>
    <w:rsid w:val="00612138"/>
    <w:rsid w:val="006F42D6"/>
    <w:rsid w:val="007C5E88"/>
    <w:rsid w:val="00A0679D"/>
    <w:rsid w:val="00C41755"/>
    <w:rsid w:val="00CD3722"/>
    <w:rsid w:val="00D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F54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</cp:lastModifiedBy>
  <cp:revision>2</cp:revision>
  <dcterms:created xsi:type="dcterms:W3CDTF">2014-05-01T18:15:00Z</dcterms:created>
  <dcterms:modified xsi:type="dcterms:W3CDTF">2014-05-01T18:15:00Z</dcterms:modified>
</cp:coreProperties>
</file>