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994" w:rsidRPr="003316A6" w:rsidRDefault="003316A6" w:rsidP="003316A6">
      <w:pPr>
        <w:jc w:val="center"/>
        <w:rPr>
          <w:b/>
          <w:sz w:val="32"/>
          <w:szCs w:val="32"/>
        </w:rPr>
      </w:pPr>
      <w:bookmarkStart w:id="0" w:name="_GoBack"/>
      <w:bookmarkEnd w:id="0"/>
      <w:r w:rsidRPr="003316A6">
        <w:rPr>
          <w:b/>
          <w:sz w:val="32"/>
          <w:szCs w:val="32"/>
        </w:rPr>
        <w:t>Central Connecticut State University</w:t>
      </w:r>
    </w:p>
    <w:p w:rsidR="003316A6" w:rsidRPr="003316A6" w:rsidRDefault="003316A6" w:rsidP="003316A6">
      <w:pPr>
        <w:jc w:val="center"/>
        <w:rPr>
          <w:b/>
          <w:sz w:val="32"/>
          <w:szCs w:val="32"/>
        </w:rPr>
      </w:pPr>
      <w:r w:rsidRPr="003316A6">
        <w:rPr>
          <w:b/>
          <w:sz w:val="32"/>
          <w:szCs w:val="32"/>
        </w:rPr>
        <w:t>Faculty Senate Diversity Program Committee</w:t>
      </w:r>
    </w:p>
    <w:p w:rsidR="003316A6" w:rsidRPr="003316A6" w:rsidRDefault="003316A6" w:rsidP="003316A6">
      <w:pPr>
        <w:jc w:val="center"/>
        <w:rPr>
          <w:i/>
          <w:sz w:val="28"/>
          <w:szCs w:val="28"/>
        </w:rPr>
      </w:pPr>
      <w:r w:rsidRPr="003316A6">
        <w:rPr>
          <w:i/>
          <w:sz w:val="28"/>
          <w:szCs w:val="28"/>
        </w:rPr>
        <w:t>October 14, 2008</w:t>
      </w:r>
    </w:p>
    <w:p w:rsidR="003316A6" w:rsidRPr="00CB6A97" w:rsidRDefault="003316A6" w:rsidP="00CB6A97">
      <w:pPr>
        <w:jc w:val="center"/>
        <w:rPr>
          <w:b/>
          <w:sz w:val="28"/>
          <w:szCs w:val="28"/>
          <w:u w:val="single"/>
        </w:rPr>
      </w:pPr>
      <w:r w:rsidRPr="003316A6">
        <w:rPr>
          <w:b/>
          <w:sz w:val="28"/>
          <w:szCs w:val="28"/>
          <w:u w:val="single"/>
        </w:rPr>
        <w:t>Minutes</w:t>
      </w:r>
    </w:p>
    <w:p w:rsidR="003316A6" w:rsidRPr="003316A6" w:rsidRDefault="003316A6" w:rsidP="003316A6">
      <w:pPr>
        <w:rPr>
          <w:sz w:val="24"/>
          <w:szCs w:val="24"/>
        </w:rPr>
      </w:pPr>
      <w:r w:rsidRPr="003316A6">
        <w:rPr>
          <w:b/>
          <w:sz w:val="24"/>
          <w:szCs w:val="24"/>
        </w:rPr>
        <w:t>In Attendance:</w:t>
      </w:r>
      <w:r>
        <w:rPr>
          <w:b/>
          <w:sz w:val="24"/>
          <w:szCs w:val="24"/>
        </w:rPr>
        <w:t xml:space="preserve">  </w:t>
      </w:r>
      <w:r w:rsidRPr="003316A6">
        <w:rPr>
          <w:sz w:val="24"/>
          <w:szCs w:val="24"/>
        </w:rPr>
        <w:t>Laura Marchese, Bobbie Koplowitz, James, Bryant, Connie Cabello, Susan Sweeney, Carolyn Fallahi, Ben Sevitch, Mark McLaughlin, and A. Reasco</w:t>
      </w:r>
    </w:p>
    <w:p w:rsidR="003316A6" w:rsidRDefault="003316A6" w:rsidP="003316A6">
      <w:pPr>
        <w:rPr>
          <w:b/>
          <w:sz w:val="24"/>
          <w:szCs w:val="24"/>
        </w:rPr>
      </w:pPr>
      <w:r>
        <w:rPr>
          <w:b/>
          <w:sz w:val="24"/>
          <w:szCs w:val="24"/>
        </w:rPr>
        <w:t>Discussion:</w:t>
      </w:r>
    </w:p>
    <w:p w:rsidR="003316A6" w:rsidRPr="003316A6" w:rsidRDefault="00CB6A97" w:rsidP="003316A6">
      <w:pPr>
        <w:rPr>
          <w:sz w:val="24"/>
          <w:szCs w:val="24"/>
        </w:rPr>
      </w:pPr>
      <w:r>
        <w:rPr>
          <w:sz w:val="24"/>
          <w:szCs w:val="24"/>
        </w:rPr>
        <w:t>-</w:t>
      </w:r>
      <w:r w:rsidR="003316A6" w:rsidRPr="003316A6">
        <w:rPr>
          <w:sz w:val="24"/>
          <w:szCs w:val="24"/>
        </w:rPr>
        <w:t>Theme for Committee: Race and Gender in regards to the Elections.</w:t>
      </w:r>
      <w:r>
        <w:rPr>
          <w:sz w:val="24"/>
          <w:szCs w:val="24"/>
        </w:rPr>
        <w:br/>
      </w:r>
      <w:r>
        <w:rPr>
          <w:sz w:val="24"/>
          <w:szCs w:val="24"/>
        </w:rPr>
        <w:br/>
        <w:t xml:space="preserve">-Need to link the Faculty Senate Diversity Committee Website to other links on campus: </w:t>
      </w:r>
      <w:r w:rsidR="005D068E">
        <w:rPr>
          <w:sz w:val="24"/>
          <w:szCs w:val="24"/>
        </w:rPr>
        <w:br/>
      </w:r>
      <w:r>
        <w:rPr>
          <w:sz w:val="24"/>
          <w:szCs w:val="24"/>
        </w:rPr>
        <w:t>Women’s Center, Student Activities, etc.</w:t>
      </w:r>
    </w:p>
    <w:p w:rsidR="003316A6" w:rsidRDefault="003316A6" w:rsidP="003316A6">
      <w:pPr>
        <w:rPr>
          <w:b/>
          <w:sz w:val="24"/>
          <w:szCs w:val="24"/>
        </w:rPr>
      </w:pPr>
      <w:r>
        <w:rPr>
          <w:b/>
          <w:sz w:val="24"/>
          <w:szCs w:val="24"/>
        </w:rPr>
        <w:t>Suggestion of Possible Programs:</w:t>
      </w:r>
    </w:p>
    <w:p w:rsidR="003316A6" w:rsidRDefault="003316A6" w:rsidP="003316A6">
      <w:pPr>
        <w:rPr>
          <w:sz w:val="24"/>
          <w:szCs w:val="24"/>
        </w:rPr>
      </w:pPr>
      <w:r>
        <w:rPr>
          <w:sz w:val="24"/>
          <w:szCs w:val="24"/>
        </w:rPr>
        <w:t>-</w:t>
      </w:r>
      <w:r w:rsidRPr="003316A6">
        <w:rPr>
          <w:sz w:val="24"/>
          <w:szCs w:val="24"/>
        </w:rPr>
        <w:t xml:space="preserve">The Hip Hop Generation: Young, Gifted, and Black, suggested by Reginald Simmons. </w:t>
      </w:r>
      <w:r>
        <w:rPr>
          <w:sz w:val="24"/>
          <w:szCs w:val="24"/>
        </w:rPr>
        <w:br/>
      </w:r>
      <w:r w:rsidRPr="003316A6">
        <w:rPr>
          <w:sz w:val="24"/>
          <w:szCs w:val="24"/>
        </w:rPr>
        <w:t xml:space="preserve"> Committee needs more information</w:t>
      </w:r>
      <w:r>
        <w:rPr>
          <w:sz w:val="24"/>
          <w:szCs w:val="24"/>
        </w:rPr>
        <w:t xml:space="preserve"> from Reginald: Cost of program, what program is about, and the concerns of language used in Hip Hop Music.</w:t>
      </w:r>
      <w:r w:rsidR="0062719A">
        <w:rPr>
          <w:sz w:val="24"/>
          <w:szCs w:val="24"/>
        </w:rPr>
        <w:br/>
      </w:r>
    </w:p>
    <w:p w:rsidR="003316A6" w:rsidRDefault="003316A6" w:rsidP="003316A6">
      <w:pPr>
        <w:rPr>
          <w:sz w:val="24"/>
          <w:szCs w:val="24"/>
        </w:rPr>
      </w:pPr>
      <w:r>
        <w:rPr>
          <w:sz w:val="24"/>
          <w:szCs w:val="24"/>
        </w:rPr>
        <w:t>-Carolyn suggested to collabora</w:t>
      </w:r>
      <w:r w:rsidR="004D0EAB">
        <w:rPr>
          <w:sz w:val="24"/>
          <w:szCs w:val="24"/>
        </w:rPr>
        <w:t xml:space="preserve">te with Elizabeth </w:t>
      </w:r>
      <w:r w:rsidR="009A732B">
        <w:rPr>
          <w:sz w:val="24"/>
          <w:szCs w:val="24"/>
        </w:rPr>
        <w:t>Kaminski</w:t>
      </w:r>
      <w:r w:rsidR="004D0EAB">
        <w:rPr>
          <w:sz w:val="24"/>
          <w:szCs w:val="24"/>
        </w:rPr>
        <w:t xml:space="preserve"> for </w:t>
      </w:r>
      <w:r>
        <w:rPr>
          <w:sz w:val="24"/>
          <w:szCs w:val="24"/>
        </w:rPr>
        <w:t xml:space="preserve">the Program:  </w:t>
      </w:r>
      <w:r>
        <w:rPr>
          <w:sz w:val="24"/>
          <w:szCs w:val="24"/>
        </w:rPr>
        <w:br/>
      </w:r>
      <w:r w:rsidR="004D0EAB">
        <w:rPr>
          <w:sz w:val="24"/>
          <w:szCs w:val="24"/>
        </w:rPr>
        <w:t>Rosa Clemente on November 10th.</w:t>
      </w:r>
      <w:r>
        <w:rPr>
          <w:sz w:val="24"/>
          <w:szCs w:val="24"/>
        </w:rPr>
        <w:t xml:space="preserve">  The total cost of this program is $3,000 and the committee would be willing to support this program with $500- $1,000.</w:t>
      </w:r>
      <w:r w:rsidR="0062719A">
        <w:rPr>
          <w:sz w:val="24"/>
          <w:szCs w:val="24"/>
        </w:rPr>
        <w:br/>
      </w:r>
    </w:p>
    <w:p w:rsidR="005D068E" w:rsidRDefault="0062719A" w:rsidP="003316A6">
      <w:pPr>
        <w:rPr>
          <w:sz w:val="24"/>
          <w:szCs w:val="24"/>
        </w:rPr>
      </w:pPr>
      <w:r>
        <w:rPr>
          <w:sz w:val="24"/>
          <w:szCs w:val="24"/>
        </w:rPr>
        <w:t>-</w:t>
      </w:r>
      <w:r w:rsidR="003316A6">
        <w:rPr>
          <w:sz w:val="24"/>
          <w:szCs w:val="24"/>
        </w:rPr>
        <w:t>Susan Sweeney shared about her attendance at the recent “Multicultural Conference” sponsored by NAME.  There are several CCSU Faculty members who serve on NAME.  Laura will contact Penni Lisi to learn more about working with them.</w:t>
      </w:r>
      <w:r w:rsidR="008D41CE">
        <w:rPr>
          <w:sz w:val="24"/>
          <w:szCs w:val="24"/>
        </w:rPr>
        <w:t xml:space="preserve">  </w:t>
      </w:r>
      <w:r w:rsidR="005D068E">
        <w:rPr>
          <w:sz w:val="24"/>
          <w:szCs w:val="24"/>
        </w:rPr>
        <w:br/>
      </w:r>
    </w:p>
    <w:p w:rsidR="00CB6A97" w:rsidRDefault="005D068E" w:rsidP="003316A6">
      <w:pPr>
        <w:rPr>
          <w:sz w:val="24"/>
          <w:szCs w:val="24"/>
        </w:rPr>
      </w:pPr>
      <w:r>
        <w:rPr>
          <w:sz w:val="24"/>
          <w:szCs w:val="24"/>
        </w:rPr>
        <w:t>-</w:t>
      </w:r>
      <w:r w:rsidR="008D41CE">
        <w:rPr>
          <w:sz w:val="24"/>
          <w:szCs w:val="24"/>
        </w:rPr>
        <w:t>Suggestion of having Carlos Cortez come to campus.</w:t>
      </w:r>
    </w:p>
    <w:p w:rsidR="003316A6" w:rsidRPr="00CB6A97" w:rsidRDefault="00CB6A97" w:rsidP="003316A6">
      <w:pPr>
        <w:rPr>
          <w:b/>
          <w:sz w:val="24"/>
          <w:szCs w:val="24"/>
        </w:rPr>
      </w:pPr>
      <w:r w:rsidRPr="00CB6A97">
        <w:rPr>
          <w:b/>
          <w:sz w:val="24"/>
          <w:szCs w:val="24"/>
        </w:rPr>
        <w:t>Next Meeting is scheduled for Tuesday, October 28</w:t>
      </w:r>
      <w:r w:rsidRPr="00CB6A97">
        <w:rPr>
          <w:b/>
          <w:sz w:val="24"/>
          <w:szCs w:val="24"/>
          <w:vertAlign w:val="superscript"/>
        </w:rPr>
        <w:t>th</w:t>
      </w:r>
      <w:r w:rsidRPr="00CB6A97">
        <w:rPr>
          <w:b/>
          <w:sz w:val="24"/>
          <w:szCs w:val="24"/>
        </w:rPr>
        <w:t xml:space="preserve"> in the Sprague Room from 1pm- 2pm.</w:t>
      </w:r>
      <w:r w:rsidR="005D068E">
        <w:rPr>
          <w:b/>
          <w:sz w:val="24"/>
          <w:szCs w:val="24"/>
        </w:rPr>
        <w:br/>
      </w:r>
    </w:p>
    <w:p w:rsidR="00CB6A97" w:rsidRPr="00CB6A97" w:rsidRDefault="005D068E" w:rsidP="003316A6">
      <w:pPr>
        <w:rPr>
          <w:sz w:val="24"/>
          <w:szCs w:val="24"/>
        </w:rPr>
      </w:pPr>
      <w:r>
        <w:rPr>
          <w:sz w:val="24"/>
          <w:szCs w:val="24"/>
        </w:rPr>
        <w:t>Respectfully submitted,</w:t>
      </w:r>
      <w:r>
        <w:rPr>
          <w:sz w:val="24"/>
          <w:szCs w:val="24"/>
        </w:rPr>
        <w:br/>
      </w:r>
      <w:r w:rsidR="00CB6A97">
        <w:rPr>
          <w:b/>
          <w:sz w:val="24"/>
          <w:szCs w:val="24"/>
        </w:rPr>
        <w:br/>
      </w:r>
      <w:r w:rsidR="00CB6A97" w:rsidRPr="00CB6A97">
        <w:rPr>
          <w:rFonts w:ascii="Garamond" w:hAnsi="Garamond"/>
          <w:b/>
          <w:i/>
          <w:sz w:val="24"/>
          <w:szCs w:val="24"/>
        </w:rPr>
        <w:t>Laura V. Marchese</w:t>
      </w:r>
      <w:r w:rsidR="00CB6A97" w:rsidRPr="00CB6A97">
        <w:rPr>
          <w:sz w:val="24"/>
          <w:szCs w:val="24"/>
        </w:rPr>
        <w:br/>
        <w:t>Chair, Faculty Senate Diversity Program Committee</w:t>
      </w:r>
    </w:p>
    <w:sectPr w:rsidR="00CB6A97" w:rsidRPr="00CB6A97" w:rsidSect="00CB6A97">
      <w:pgSz w:w="12240" w:h="15840"/>
      <w:pgMar w:top="720" w:right="1152"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A6"/>
    <w:rsid w:val="00043604"/>
    <w:rsid w:val="003316A6"/>
    <w:rsid w:val="00386D26"/>
    <w:rsid w:val="004D0EAB"/>
    <w:rsid w:val="005433F1"/>
    <w:rsid w:val="005D068E"/>
    <w:rsid w:val="005D1994"/>
    <w:rsid w:val="0062719A"/>
    <w:rsid w:val="007C2755"/>
    <w:rsid w:val="008D41CE"/>
    <w:rsid w:val="009A732B"/>
    <w:rsid w:val="009D2FE5"/>
    <w:rsid w:val="00AA5478"/>
    <w:rsid w:val="00B85F80"/>
    <w:rsid w:val="00CB6A97"/>
    <w:rsid w:val="00EA0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dcterms:created xsi:type="dcterms:W3CDTF">2014-05-01T18:25:00Z</dcterms:created>
  <dcterms:modified xsi:type="dcterms:W3CDTF">2014-05-01T18:25:00Z</dcterms:modified>
</cp:coreProperties>
</file>