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FF" w:rsidRPr="00585884" w:rsidRDefault="00134ED1" w:rsidP="00134ED1">
      <w:pPr>
        <w:spacing w:after="0" w:line="240" w:lineRule="auto"/>
        <w:jc w:val="center"/>
        <w:rPr>
          <w:b/>
        </w:rPr>
      </w:pPr>
      <w:r w:rsidRPr="00585884">
        <w:rPr>
          <w:b/>
        </w:rPr>
        <w:t>MINUTES</w:t>
      </w:r>
    </w:p>
    <w:p w:rsidR="00134ED1" w:rsidRPr="00585884" w:rsidRDefault="00134ED1" w:rsidP="00134ED1">
      <w:pPr>
        <w:spacing w:after="0" w:line="240" w:lineRule="auto"/>
        <w:jc w:val="center"/>
      </w:pPr>
      <w:r w:rsidRPr="00585884">
        <w:t>University Safety and Health Committee</w:t>
      </w:r>
    </w:p>
    <w:p w:rsidR="00134ED1" w:rsidRPr="00585884" w:rsidRDefault="002C02A4" w:rsidP="00134ED1">
      <w:pPr>
        <w:spacing w:after="0" w:line="240" w:lineRule="auto"/>
        <w:jc w:val="center"/>
      </w:pPr>
      <w:r>
        <w:t>April 19, 2013 at 11:00 am</w:t>
      </w:r>
    </w:p>
    <w:p w:rsidR="00134ED1" w:rsidRPr="00585884" w:rsidRDefault="00134ED1" w:rsidP="00134ED1">
      <w:pPr>
        <w:spacing w:after="0" w:line="240" w:lineRule="auto"/>
        <w:jc w:val="center"/>
      </w:pPr>
      <w:r w:rsidRPr="00585884">
        <w:t>Student Center</w:t>
      </w:r>
    </w:p>
    <w:p w:rsidR="00134ED1" w:rsidRPr="00585884" w:rsidRDefault="00134ED1" w:rsidP="00134ED1">
      <w:pPr>
        <w:spacing w:after="0" w:line="240" w:lineRule="auto"/>
        <w:jc w:val="center"/>
      </w:pPr>
    </w:p>
    <w:p w:rsidR="00134ED1" w:rsidRPr="00585884" w:rsidRDefault="00134ED1" w:rsidP="00134ED1">
      <w:pPr>
        <w:spacing w:after="0" w:line="240" w:lineRule="auto"/>
      </w:pPr>
      <w:r w:rsidRPr="00585884">
        <w:t>Attendees:</w:t>
      </w:r>
      <w:r w:rsidRPr="00585884">
        <w:tab/>
        <w:t xml:space="preserve">Cliff Anderson, </w:t>
      </w:r>
      <w:r w:rsidR="002C02A4" w:rsidRPr="00585884">
        <w:t xml:space="preserve">Richard Bachoo </w:t>
      </w:r>
      <w:r w:rsidRPr="00585884">
        <w:t xml:space="preserve">Laurie Colburn, Domenic Forcella, Rene Karas-Johnson, </w:t>
      </w:r>
    </w:p>
    <w:p w:rsidR="00134ED1" w:rsidRPr="00585884" w:rsidRDefault="00134ED1" w:rsidP="00134ED1">
      <w:pPr>
        <w:spacing w:after="0" w:line="240" w:lineRule="auto"/>
      </w:pPr>
      <w:r w:rsidRPr="00585884">
        <w:tab/>
      </w:r>
      <w:r w:rsidRPr="00585884">
        <w:tab/>
      </w:r>
      <w:r w:rsidR="002C02A4">
        <w:t xml:space="preserve">Elizabeth Mashiak, </w:t>
      </w:r>
      <w:r w:rsidRPr="00585884">
        <w:t xml:space="preserve">Carol Morano, April Palombizio, </w:t>
      </w:r>
      <w:r w:rsidR="002C02A4">
        <w:t>R</w:t>
      </w:r>
      <w:r w:rsidR="002C02A4" w:rsidRPr="00585884">
        <w:t>ay Primini</w:t>
      </w:r>
      <w:r w:rsidR="002C02A4">
        <w:t>,</w:t>
      </w:r>
      <w:r w:rsidR="002C02A4" w:rsidRPr="00585884">
        <w:t xml:space="preserve"> </w:t>
      </w:r>
      <w:r w:rsidRPr="00585884">
        <w:t xml:space="preserve">Coleen Sturken </w:t>
      </w:r>
    </w:p>
    <w:p w:rsidR="00134ED1" w:rsidRPr="00585884" w:rsidRDefault="00134ED1" w:rsidP="00134ED1">
      <w:pPr>
        <w:spacing w:after="0" w:line="240" w:lineRule="auto"/>
      </w:pPr>
    </w:p>
    <w:p w:rsidR="00134ED1" w:rsidRPr="00585884" w:rsidRDefault="00134ED1" w:rsidP="00134ED1">
      <w:pPr>
        <w:spacing w:after="0" w:line="240" w:lineRule="auto"/>
      </w:pPr>
      <w:r w:rsidRPr="00585884">
        <w:t>Absent:</w:t>
      </w:r>
      <w:r w:rsidR="00585884">
        <w:tab/>
      </w:r>
      <w:r w:rsidRPr="00585884">
        <w:tab/>
        <w:t>Jean Alicandro, Sharon Braverman, Neil Glagovich, Sally Lesik,</w:t>
      </w:r>
    </w:p>
    <w:p w:rsidR="00134ED1" w:rsidRPr="00585884" w:rsidRDefault="00134ED1" w:rsidP="00134ED1">
      <w:pPr>
        <w:spacing w:after="0" w:line="240" w:lineRule="auto"/>
      </w:pPr>
      <w:r w:rsidRPr="00585884">
        <w:tab/>
      </w:r>
      <w:r w:rsidRPr="00585884">
        <w:tab/>
        <w:t xml:space="preserve">Jason Powell, Rebecca Straub, </w:t>
      </w:r>
      <w:r w:rsidR="002C02A4" w:rsidRPr="00585884">
        <w:t xml:space="preserve">Anna Suski-Lenczewski </w:t>
      </w:r>
      <w:r w:rsidRPr="00585884">
        <w:t>Joseph Starzyk</w:t>
      </w:r>
    </w:p>
    <w:p w:rsidR="00134ED1" w:rsidRPr="00585884" w:rsidRDefault="00134ED1" w:rsidP="00134ED1">
      <w:pPr>
        <w:spacing w:after="0" w:line="240" w:lineRule="auto"/>
      </w:pPr>
    </w:p>
    <w:p w:rsidR="00134ED1" w:rsidRPr="00585884" w:rsidRDefault="00B42432" w:rsidP="00134ED1">
      <w:pPr>
        <w:spacing w:after="0" w:line="240" w:lineRule="auto"/>
        <w:rPr>
          <w:b/>
        </w:rPr>
      </w:pPr>
      <w:r w:rsidRPr="00585884">
        <w:rPr>
          <w:b/>
        </w:rPr>
        <w:t>CALL TO ORDER</w:t>
      </w:r>
    </w:p>
    <w:p w:rsidR="00B42432" w:rsidRPr="00585884" w:rsidRDefault="00B42432" w:rsidP="00134ED1">
      <w:pPr>
        <w:spacing w:after="0" w:line="240" w:lineRule="auto"/>
      </w:pPr>
      <w:r w:rsidRPr="00585884">
        <w:t>Chairperson Karas-Johnson called the meeting to order at 11:0</w:t>
      </w:r>
      <w:r w:rsidR="002C02A4">
        <w:t>1</w:t>
      </w:r>
      <w:r w:rsidRPr="00585884">
        <w:t xml:space="preserve"> am.  </w:t>
      </w:r>
      <w:r w:rsidR="002C02A4" w:rsidRPr="00585884">
        <w:t>A</w:t>
      </w:r>
      <w:r w:rsidR="002C02A4">
        <w:t xml:space="preserve">. </w:t>
      </w:r>
      <w:r w:rsidRPr="00585884">
        <w:t xml:space="preserve">moved, seconded by </w:t>
      </w:r>
      <w:r w:rsidR="002C02A4">
        <w:t>E. Mashiak</w:t>
      </w:r>
      <w:r w:rsidRPr="00585884">
        <w:t xml:space="preserve"> to approve the minutes from the </w:t>
      </w:r>
      <w:r w:rsidR="002C02A4">
        <w:t>February 1</w:t>
      </w:r>
      <w:r w:rsidR="002C02A4" w:rsidRPr="002C02A4">
        <w:rPr>
          <w:vertAlign w:val="superscript"/>
        </w:rPr>
        <w:t>st</w:t>
      </w:r>
      <w:r w:rsidR="002C02A4">
        <w:t xml:space="preserve"> 2013</w:t>
      </w:r>
      <w:r w:rsidRPr="00585884">
        <w:t xml:space="preserve"> meeting.  Motion carried unanimously.</w:t>
      </w:r>
    </w:p>
    <w:p w:rsidR="00B42432" w:rsidRPr="00585884" w:rsidRDefault="00B42432" w:rsidP="00134ED1">
      <w:pPr>
        <w:spacing w:after="0" w:line="240" w:lineRule="auto"/>
      </w:pPr>
    </w:p>
    <w:p w:rsidR="00B42432" w:rsidRPr="00585884" w:rsidRDefault="00B42432" w:rsidP="00134ED1">
      <w:pPr>
        <w:spacing w:after="0" w:line="240" w:lineRule="auto"/>
        <w:rPr>
          <w:b/>
        </w:rPr>
      </w:pPr>
      <w:r w:rsidRPr="00585884">
        <w:rPr>
          <w:b/>
        </w:rPr>
        <w:t>OLD BUSINESS</w:t>
      </w:r>
    </w:p>
    <w:p w:rsidR="00B42432" w:rsidRPr="00585884" w:rsidRDefault="002C02A4" w:rsidP="00B42432">
      <w:pPr>
        <w:pStyle w:val="ListParagraph"/>
        <w:numPr>
          <w:ilvl w:val="1"/>
          <w:numId w:val="1"/>
        </w:numPr>
        <w:spacing w:after="0" w:line="240" w:lineRule="auto"/>
      </w:pPr>
      <w:r>
        <w:t>None</w:t>
      </w:r>
    </w:p>
    <w:p w:rsidR="00B42432" w:rsidRPr="00585884" w:rsidRDefault="00B42432" w:rsidP="00B42432">
      <w:pPr>
        <w:spacing w:after="0" w:line="240" w:lineRule="auto"/>
      </w:pPr>
    </w:p>
    <w:p w:rsidR="00B42432" w:rsidRPr="00585884" w:rsidRDefault="00B42432" w:rsidP="00B42432">
      <w:pPr>
        <w:spacing w:after="0" w:line="240" w:lineRule="auto"/>
        <w:rPr>
          <w:b/>
        </w:rPr>
      </w:pPr>
      <w:r w:rsidRPr="00585884">
        <w:rPr>
          <w:b/>
        </w:rPr>
        <w:t>NEW BUSINESS</w:t>
      </w:r>
    </w:p>
    <w:p w:rsidR="00585884" w:rsidRPr="00585884" w:rsidRDefault="00585884" w:rsidP="00B42432">
      <w:pPr>
        <w:spacing w:after="0" w:line="240" w:lineRule="auto"/>
      </w:pPr>
    </w:p>
    <w:p w:rsidR="00585884" w:rsidRPr="00585884" w:rsidRDefault="00585884" w:rsidP="00B42432">
      <w:pPr>
        <w:spacing w:after="0" w:line="240" w:lineRule="auto"/>
        <w:rPr>
          <w:u w:val="single"/>
        </w:rPr>
      </w:pPr>
      <w:r w:rsidRPr="00585884">
        <w:rPr>
          <w:u w:val="single"/>
        </w:rPr>
        <w:t>Review of E-mails Received</w:t>
      </w:r>
    </w:p>
    <w:p w:rsidR="00585884" w:rsidRDefault="002C02A4" w:rsidP="002C02A4">
      <w:pPr>
        <w:pStyle w:val="ListParagraph"/>
        <w:numPr>
          <w:ilvl w:val="0"/>
          <w:numId w:val="2"/>
        </w:numPr>
        <w:spacing w:after="0" w:line="240" w:lineRule="auto"/>
      </w:pPr>
      <w:r>
        <w:t>Student Senator R. Berriault had sent a message regarding smoking on campus and specifically targeting residence halls.  Senator Berriault provided copies of the e-mail to committee members and explained it in person.</w:t>
      </w:r>
    </w:p>
    <w:p w:rsidR="002C02A4" w:rsidRDefault="002C02A4" w:rsidP="002C02A4">
      <w:pPr>
        <w:pStyle w:val="ListParagraph"/>
        <w:numPr>
          <w:ilvl w:val="1"/>
          <w:numId w:val="2"/>
        </w:numPr>
        <w:spacing w:after="0" w:line="240" w:lineRule="auto"/>
      </w:pPr>
      <w:r>
        <w:t xml:space="preserve">Issues particularly in James and Vance, where smoke goes into windows and doors from outside.  Smoke has entered through the ventilation system in Vance.  </w:t>
      </w:r>
    </w:p>
    <w:p w:rsidR="0090010D" w:rsidRDefault="002C02A4" w:rsidP="002C02A4">
      <w:pPr>
        <w:pStyle w:val="ListParagraph"/>
        <w:numPr>
          <w:ilvl w:val="1"/>
          <w:numId w:val="2"/>
        </w:numPr>
        <w:spacing w:after="0" w:line="240" w:lineRule="auto"/>
      </w:pPr>
      <w:r>
        <w:t>Existing rule is smoking 25 ft from entrance</w:t>
      </w:r>
      <w:r w:rsidR="0090010D">
        <w:t>, complaints that this rule is not working</w:t>
      </w:r>
      <w:r>
        <w:t>.  Complain</w:t>
      </w:r>
      <w:r w:rsidR="0090010D">
        <w:t xml:space="preserve">ts from residents that they go through smoke to get to residence hall.  In addition to the danger of second hand smoke.  </w:t>
      </w:r>
    </w:p>
    <w:p w:rsidR="002C02A4" w:rsidRDefault="0090010D" w:rsidP="002C02A4">
      <w:pPr>
        <w:pStyle w:val="ListParagraph"/>
        <w:numPr>
          <w:ilvl w:val="1"/>
          <w:numId w:val="2"/>
        </w:numPr>
        <w:spacing w:after="0" w:line="240" w:lineRule="auto"/>
      </w:pPr>
      <w:r>
        <w:t xml:space="preserve">Senator </w:t>
      </w:r>
      <w:proofErr w:type="spellStart"/>
      <w:r>
        <w:t>Berriault’s</w:t>
      </w:r>
      <w:proofErr w:type="spellEnd"/>
      <w:r>
        <w:t xml:space="preserve"> proposal included making the areas around residence halls smoke free and have residence life staff enforce this policy.  An additional proposal included providing gazebos in both quad areas for smokers as a fair compromise.  </w:t>
      </w:r>
    </w:p>
    <w:p w:rsidR="0090010D" w:rsidRDefault="0090010D" w:rsidP="002C02A4">
      <w:pPr>
        <w:pStyle w:val="ListParagraph"/>
        <w:numPr>
          <w:ilvl w:val="1"/>
          <w:numId w:val="2"/>
        </w:numPr>
        <w:spacing w:after="0" w:line="240" w:lineRule="auto"/>
      </w:pPr>
      <w:r>
        <w:t xml:space="preserve">R. Bachoo indicated issues with the gazebo regarding ADA compliance, lighting, etc.  If we are looking to discourage smoking, would providing a gazebo encourage smoking?  Additionally, his concern is the creation of policies that can’t be enforced.  </w:t>
      </w:r>
    </w:p>
    <w:p w:rsidR="0090010D" w:rsidRDefault="0090010D" w:rsidP="0090010D">
      <w:pPr>
        <w:pStyle w:val="ListParagraph"/>
        <w:numPr>
          <w:ilvl w:val="1"/>
          <w:numId w:val="2"/>
        </w:numPr>
        <w:spacing w:after="0" w:line="240" w:lineRule="auto"/>
      </w:pPr>
      <w:r>
        <w:t xml:space="preserve">R. Bachoo indicated that the President’s Cabinet is looking into the issue and will be conducting a comprehensive review.  He has spoken with IRC who is coming up with their own policy and will impact the Student Handbook.  </w:t>
      </w:r>
    </w:p>
    <w:p w:rsidR="0090010D" w:rsidRDefault="0090010D" w:rsidP="0090010D">
      <w:pPr>
        <w:pStyle w:val="ListParagraph"/>
        <w:numPr>
          <w:ilvl w:val="1"/>
          <w:numId w:val="2"/>
        </w:numPr>
        <w:spacing w:after="0" w:line="240" w:lineRule="auto"/>
      </w:pPr>
      <w:r>
        <w:t xml:space="preserve">Discussion on legal ramifications with a smoke free campus.  Could a law be passed at the state level?  R. Primini indicated that DMV tried to go smoke free </w:t>
      </w:r>
      <w:r w:rsidR="0098709E">
        <w:t xml:space="preserve">years ago and came across issues regarding the public and telling someone they cannot smoke in their car, in addition to </w:t>
      </w:r>
      <w:r w:rsidR="00E3240A">
        <w:t xml:space="preserve">enforcing the policy at a building that is not state owned.  The existing state policy is very vague.  </w:t>
      </w:r>
    </w:p>
    <w:p w:rsidR="00C54487" w:rsidRDefault="00E3240A" w:rsidP="0090010D">
      <w:pPr>
        <w:pStyle w:val="ListParagraph"/>
        <w:numPr>
          <w:ilvl w:val="1"/>
          <w:numId w:val="2"/>
        </w:numPr>
        <w:spacing w:after="0" w:line="240" w:lineRule="auto"/>
      </w:pPr>
      <w:r>
        <w:t>Other ideas included:  conducting a campus wide campaign about not smoking</w:t>
      </w:r>
      <w:r w:rsidR="00C54487">
        <w:t>, campus announcements regarding smoking, designating one quad area as non-smoking.</w:t>
      </w:r>
    </w:p>
    <w:p w:rsidR="00C54487" w:rsidRDefault="00C54487" w:rsidP="00C54487">
      <w:pPr>
        <w:spacing w:after="0" w:line="240" w:lineRule="auto"/>
      </w:pPr>
    </w:p>
    <w:p w:rsidR="00E3240A" w:rsidRDefault="00C54487" w:rsidP="00C54487">
      <w:pPr>
        <w:pStyle w:val="ListParagraph"/>
        <w:numPr>
          <w:ilvl w:val="0"/>
          <w:numId w:val="2"/>
        </w:numPr>
        <w:spacing w:after="0" w:line="240" w:lineRule="auto"/>
      </w:pPr>
      <w:r>
        <w:t>Student Center Ladies Room Mold Issue</w:t>
      </w:r>
    </w:p>
    <w:p w:rsidR="00B9694D" w:rsidRDefault="00C54487" w:rsidP="00F148B2">
      <w:pPr>
        <w:pStyle w:val="ListParagraph"/>
        <w:numPr>
          <w:ilvl w:val="1"/>
          <w:numId w:val="2"/>
        </w:numPr>
        <w:spacing w:after="0" w:line="240" w:lineRule="auto"/>
        <w:rPr>
          <w:u w:val="single"/>
        </w:rPr>
      </w:pPr>
      <w:r>
        <w:t xml:space="preserve">Sender of this e-mail has met with Dr. Tordenti and D. Forcella.  D. Forcella indicated that testing for mold does not provide a harm level.  CCSU follows EPA protocols once we are </w:t>
      </w:r>
      <w:r>
        <w:lastRenderedPageBreak/>
        <w:t>notified.  D. Forcella is developing protocol if an incident occurs when Facilities Management is closed.</w:t>
      </w:r>
      <w:r w:rsidR="00B9694D" w:rsidRPr="00F148B2">
        <w:rPr>
          <w:u w:val="single"/>
        </w:rPr>
        <w:t xml:space="preserve"> </w:t>
      </w:r>
    </w:p>
    <w:p w:rsidR="00F148B2" w:rsidRPr="00F148B2" w:rsidRDefault="00F148B2" w:rsidP="00F148B2">
      <w:pPr>
        <w:pStyle w:val="ListParagraph"/>
        <w:spacing w:after="0" w:line="240" w:lineRule="auto"/>
        <w:ind w:left="1440"/>
        <w:rPr>
          <w:u w:val="single"/>
        </w:rPr>
      </w:pPr>
    </w:p>
    <w:p w:rsidR="00B9694D" w:rsidRPr="00585884" w:rsidRDefault="00B9694D" w:rsidP="00B9694D">
      <w:pPr>
        <w:spacing w:after="0" w:line="240" w:lineRule="auto"/>
        <w:rPr>
          <w:u w:val="single"/>
        </w:rPr>
      </w:pPr>
      <w:r w:rsidRPr="00585884">
        <w:rPr>
          <w:u w:val="single"/>
        </w:rPr>
        <w:t>Member Concerns and Suggestions</w:t>
      </w:r>
    </w:p>
    <w:p w:rsidR="00C54487" w:rsidRDefault="00C54487" w:rsidP="00F148B2">
      <w:pPr>
        <w:pStyle w:val="ListParagraph"/>
        <w:spacing w:after="0" w:line="240" w:lineRule="auto"/>
        <w:ind w:left="1440"/>
      </w:pPr>
    </w:p>
    <w:p w:rsidR="00C54487" w:rsidRDefault="00C54487" w:rsidP="00C54487">
      <w:pPr>
        <w:pStyle w:val="ListParagraph"/>
        <w:numPr>
          <w:ilvl w:val="0"/>
          <w:numId w:val="2"/>
        </w:numPr>
        <w:spacing w:after="0" w:line="240" w:lineRule="auto"/>
      </w:pPr>
      <w:r>
        <w:t>E. Mashiak indicated that at the first entrance to Copernicus Garage (near Princeton Arms), people exit too quickly</w:t>
      </w:r>
      <w:r w:rsidR="008E028E">
        <w:t xml:space="preserve">, possibly install driveway mirror </w:t>
      </w:r>
      <w:r w:rsidR="009D4662">
        <w:t>so vehicles leaving the garage can see incoming traffic</w:t>
      </w:r>
      <w:r w:rsidR="008E028E">
        <w:t xml:space="preserve">.  E. Mashiak also inquired about snow removal priorities.  During recent storm, </w:t>
      </w:r>
      <w:r w:rsidR="00B9694D">
        <w:t xml:space="preserve">issue with a person with a disability and snowy sidewalk.  </w:t>
      </w:r>
    </w:p>
    <w:p w:rsidR="00B9694D" w:rsidRDefault="00B9694D" w:rsidP="00C54487">
      <w:pPr>
        <w:pStyle w:val="ListParagraph"/>
        <w:numPr>
          <w:ilvl w:val="0"/>
          <w:numId w:val="2"/>
        </w:numPr>
        <w:spacing w:after="0" w:line="240" w:lineRule="auto"/>
      </w:pPr>
      <w:r>
        <w:t xml:space="preserve">L. Colburn inquired about a June 2012 incident with a contract employee, potential repeat of this incident?  This incident indicated for people to remain in their buildings.  Is there a better procedure for this type of incident?  </w:t>
      </w:r>
    </w:p>
    <w:p w:rsidR="00B9694D" w:rsidRDefault="00B9694D" w:rsidP="00B9694D">
      <w:pPr>
        <w:pStyle w:val="ListParagraph"/>
        <w:numPr>
          <w:ilvl w:val="1"/>
          <w:numId w:val="2"/>
        </w:numPr>
        <w:spacing w:after="0" w:line="240" w:lineRule="auto"/>
      </w:pPr>
      <w:r>
        <w:t xml:space="preserve">R. Karas-Johnson followed up with Chief Powell. There is not one set procedure for these incidents.  Procedure would depend on the incident.  Important to be alert and aware and call 911 with any suspicious activity, etc.  </w:t>
      </w:r>
    </w:p>
    <w:p w:rsidR="00F148B2" w:rsidRDefault="00F148B2" w:rsidP="00F148B2">
      <w:pPr>
        <w:pStyle w:val="ListParagraph"/>
        <w:numPr>
          <w:ilvl w:val="0"/>
          <w:numId w:val="2"/>
        </w:numPr>
        <w:spacing w:after="0" w:line="240" w:lineRule="auto"/>
      </w:pPr>
      <w:r>
        <w:t>Meeting times for Fall 2013 (R. Karas-Johnson to schedule, look at days other than Fridays)</w:t>
      </w:r>
    </w:p>
    <w:p w:rsidR="0090010D" w:rsidRPr="00585884" w:rsidRDefault="0090010D" w:rsidP="0090010D">
      <w:pPr>
        <w:pStyle w:val="ListParagraph"/>
        <w:spacing w:after="0" w:line="240" w:lineRule="auto"/>
        <w:ind w:left="1440"/>
      </w:pPr>
    </w:p>
    <w:p w:rsidR="00585884" w:rsidRPr="00585884" w:rsidRDefault="00585884" w:rsidP="00585884">
      <w:pPr>
        <w:spacing w:after="0" w:line="240" w:lineRule="auto"/>
      </w:pPr>
    </w:p>
    <w:p w:rsidR="00585884" w:rsidRPr="003038D0" w:rsidRDefault="00585884" w:rsidP="00585884">
      <w:pPr>
        <w:spacing w:after="0" w:line="240" w:lineRule="auto"/>
        <w:rPr>
          <w:b/>
        </w:rPr>
      </w:pPr>
      <w:r w:rsidRPr="003038D0">
        <w:rPr>
          <w:b/>
        </w:rPr>
        <w:t>ADJOURNMENT</w:t>
      </w:r>
    </w:p>
    <w:p w:rsidR="00585884" w:rsidRPr="00585884" w:rsidRDefault="00235FA2" w:rsidP="00585884">
      <w:pPr>
        <w:spacing w:after="0" w:line="240" w:lineRule="auto"/>
      </w:pPr>
      <w:r>
        <w:t xml:space="preserve">Moved and seconded to </w:t>
      </w:r>
      <w:r w:rsidR="00585884" w:rsidRPr="00585884">
        <w:t>adjourn the meeting at 11:</w:t>
      </w:r>
      <w:r>
        <w:t>45</w:t>
      </w:r>
      <w:r w:rsidR="00585884" w:rsidRPr="00585884">
        <w:t xml:space="preserve"> a.m.</w:t>
      </w:r>
    </w:p>
    <w:p w:rsidR="00585884" w:rsidRPr="00585884" w:rsidRDefault="00585884" w:rsidP="00585884">
      <w:pPr>
        <w:spacing w:after="0" w:line="240" w:lineRule="auto"/>
      </w:pPr>
    </w:p>
    <w:p w:rsidR="00585884" w:rsidRPr="00585884" w:rsidRDefault="00585884" w:rsidP="00585884">
      <w:pPr>
        <w:spacing w:after="0" w:line="240" w:lineRule="auto"/>
      </w:pPr>
      <w:r w:rsidRPr="00585884">
        <w:t>Respectfully submitted,</w:t>
      </w:r>
    </w:p>
    <w:p w:rsidR="00585884" w:rsidRPr="00585884" w:rsidRDefault="00585884" w:rsidP="00585884">
      <w:pPr>
        <w:spacing w:after="0" w:line="240" w:lineRule="auto"/>
      </w:pPr>
    </w:p>
    <w:p w:rsidR="00585884" w:rsidRPr="00585884" w:rsidRDefault="00235FA2" w:rsidP="00585884">
      <w:pPr>
        <w:spacing w:after="0" w:line="240" w:lineRule="auto"/>
        <w:rPr>
          <w:rFonts w:ascii="Lucida Calligraphy" w:hAnsi="Lucida Calligraphy"/>
        </w:rPr>
      </w:pPr>
      <w:bookmarkStart w:id="0" w:name="_GoBack"/>
      <w:bookmarkEnd w:id="0"/>
      <w:r>
        <w:rPr>
          <w:rFonts w:ascii="Lucida Calligraphy" w:hAnsi="Lucida Calligraphy"/>
        </w:rPr>
        <w:t>Rene Karas-Johnson</w:t>
      </w:r>
    </w:p>
    <w:p w:rsidR="0025721B" w:rsidRPr="00585884" w:rsidRDefault="0025721B" w:rsidP="0025721B">
      <w:pPr>
        <w:spacing w:after="0" w:line="240" w:lineRule="auto"/>
      </w:pPr>
    </w:p>
    <w:p w:rsidR="00585884" w:rsidRPr="00585884" w:rsidRDefault="00585884" w:rsidP="0025721B">
      <w:pPr>
        <w:spacing w:after="0" w:line="240" w:lineRule="auto"/>
      </w:pPr>
    </w:p>
    <w:sectPr w:rsidR="00585884" w:rsidRPr="00585884" w:rsidSect="00585884">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7E01"/>
    <w:multiLevelType w:val="hybridMultilevel"/>
    <w:tmpl w:val="7F24E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2061B1"/>
    <w:multiLevelType w:val="hybridMultilevel"/>
    <w:tmpl w:val="3F0E8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34ED1"/>
    <w:rsid w:val="00134ED1"/>
    <w:rsid w:val="00226BFF"/>
    <w:rsid w:val="00235FA2"/>
    <w:rsid w:val="0025721B"/>
    <w:rsid w:val="002614BB"/>
    <w:rsid w:val="002C02A4"/>
    <w:rsid w:val="003038D0"/>
    <w:rsid w:val="00585884"/>
    <w:rsid w:val="008E028E"/>
    <w:rsid w:val="0090010D"/>
    <w:rsid w:val="0098709E"/>
    <w:rsid w:val="009D4662"/>
    <w:rsid w:val="00A16155"/>
    <w:rsid w:val="00B42432"/>
    <w:rsid w:val="00B9694D"/>
    <w:rsid w:val="00C54487"/>
    <w:rsid w:val="00C5697E"/>
    <w:rsid w:val="00E3240A"/>
    <w:rsid w:val="00F14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9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4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43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CCSU</cp:lastModifiedBy>
  <cp:revision>5</cp:revision>
  <cp:lastPrinted>2013-04-22T13:45:00Z</cp:lastPrinted>
  <dcterms:created xsi:type="dcterms:W3CDTF">2013-04-22T13:03:00Z</dcterms:created>
  <dcterms:modified xsi:type="dcterms:W3CDTF">2013-04-22T18:14:00Z</dcterms:modified>
</cp:coreProperties>
</file>