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320A" w14:textId="77777777" w:rsidR="00D36BEF" w:rsidRPr="00D36BEF" w:rsidRDefault="00D36BEF" w:rsidP="00D36BEF">
      <w:pPr>
        <w:rPr>
          <w:b/>
          <w:bCs/>
        </w:rPr>
      </w:pPr>
      <w:r w:rsidRPr="00D36BEF">
        <w:rPr>
          <w:b/>
          <w:bCs/>
        </w:rPr>
        <w:t>University Assistant – Institutional Advancement</w:t>
      </w:r>
    </w:p>
    <w:p w14:paraId="27187DA1" w14:textId="6CBBFC5A" w:rsidR="00D36BEF" w:rsidRDefault="00D36BEF" w:rsidP="00D36BEF">
      <w:r w:rsidRPr="00D36BEF">
        <w:rPr>
          <w:b/>
          <w:bCs/>
        </w:rPr>
        <w:t>Department:</w:t>
      </w:r>
      <w:r w:rsidRPr="00D36BEF">
        <w:t> Institutional Advancement</w:t>
      </w:r>
      <w:r w:rsidRPr="00D36BEF">
        <w:br/>
      </w:r>
      <w:r w:rsidRPr="00D36BEF">
        <w:rPr>
          <w:b/>
          <w:bCs/>
        </w:rPr>
        <w:t>Position Type:</w:t>
      </w:r>
      <w:r w:rsidRPr="00D36BEF">
        <w:t> University Assistant (Part-Time)</w:t>
      </w:r>
      <w:r w:rsidRPr="00D36BEF">
        <w:br/>
      </w:r>
      <w:r w:rsidRPr="00D36BEF">
        <w:rPr>
          <w:b/>
          <w:bCs/>
        </w:rPr>
        <w:t>Hours:</w:t>
      </w:r>
      <w:r w:rsidRPr="00D36BEF">
        <w:t> 15–19 hours per week</w:t>
      </w:r>
      <w:r w:rsidRPr="00D36BEF">
        <w:br/>
      </w:r>
      <w:r w:rsidRPr="00D36BEF">
        <w:rPr>
          <w:b/>
          <w:bCs/>
        </w:rPr>
        <w:t>Compensation:</w:t>
      </w:r>
      <w:r w:rsidRPr="00D36BEF">
        <w:t> $23.00 per hou</w:t>
      </w:r>
      <w:r>
        <w:t>r</w:t>
      </w:r>
    </w:p>
    <w:p w14:paraId="16EEA94E" w14:textId="782D6752" w:rsidR="00D36BEF" w:rsidRDefault="00D36BEF" w:rsidP="00D36BEF">
      <w:r>
        <w:t xml:space="preserve">Send cover letter, resume and contact information for three references by email to: Lisa Marie Bigelow, Director, Institutional Advancement at </w:t>
      </w:r>
      <w:hyperlink r:id="rId5" w:history="1">
        <w:r w:rsidRPr="00BA7FB8">
          <w:rPr>
            <w:rStyle w:val="Hyperlink"/>
          </w:rPr>
          <w:t>Bigelow@ccsu.edu</w:t>
        </w:r>
      </w:hyperlink>
    </w:p>
    <w:p w14:paraId="40677BB7" w14:textId="77777777" w:rsidR="00D36BEF" w:rsidRPr="00D36BEF" w:rsidRDefault="00D36BEF" w:rsidP="00D36BEF"/>
    <w:p w14:paraId="719854B7" w14:textId="77777777" w:rsidR="00D36BEF" w:rsidRPr="00D36BEF" w:rsidRDefault="00D36BEF" w:rsidP="00D36BEF">
      <w:pPr>
        <w:rPr>
          <w:b/>
          <w:bCs/>
        </w:rPr>
      </w:pPr>
      <w:r w:rsidRPr="00D36BEF">
        <w:rPr>
          <w:b/>
          <w:bCs/>
        </w:rPr>
        <w:t>Position Summary</w:t>
      </w:r>
    </w:p>
    <w:p w14:paraId="7BF6D867" w14:textId="77777777" w:rsidR="00D36BEF" w:rsidRPr="00D36BEF" w:rsidRDefault="00D36BEF" w:rsidP="00D36BEF">
      <w:r w:rsidRPr="00D36BEF">
        <w:t>The Office of Institutional Advancement seeks a highly organized and detail-oriented University Assistant to provide administrative and project support for a variety of advancement initiatives. This position assists with special and time-sensitive projects while supporting the daily operations of Advancement Services, donor relations, fundraising, alumni engagement, and data management. The successful candidate will be able to work independently, manage multiple priorities, and maintain a high degree of accuracy and confidentiality.</w:t>
      </w:r>
    </w:p>
    <w:p w14:paraId="47D8E539" w14:textId="77777777" w:rsidR="00D36BEF" w:rsidRPr="00D36BEF" w:rsidRDefault="00D36BEF" w:rsidP="00D36BEF">
      <w:pPr>
        <w:rPr>
          <w:b/>
          <w:bCs/>
        </w:rPr>
      </w:pPr>
      <w:r w:rsidRPr="00D36BEF">
        <w:rPr>
          <w:b/>
          <w:bCs/>
        </w:rPr>
        <w:t>Essential Duties and Responsibilities</w:t>
      </w:r>
    </w:p>
    <w:p w14:paraId="66DE94A5" w14:textId="77777777" w:rsidR="00D36BEF" w:rsidRPr="00D36BEF" w:rsidRDefault="00D36BEF" w:rsidP="00D36BEF">
      <w:r w:rsidRPr="00D36BEF">
        <w:t>The University Assistant will provide support in a variety of areas, including but not limited to:</w:t>
      </w:r>
    </w:p>
    <w:p w14:paraId="03F96F16" w14:textId="77777777" w:rsidR="00D36BEF" w:rsidRPr="00D36BEF" w:rsidRDefault="00D36BEF" w:rsidP="00D36BEF">
      <w:pPr>
        <w:numPr>
          <w:ilvl w:val="0"/>
          <w:numId w:val="1"/>
        </w:numPr>
      </w:pPr>
      <w:r w:rsidRPr="00D36BEF">
        <w:t>Assist with special projects and assignments that support fundraising, alumni engagement, donor stewardship, and advancement operations.</w:t>
      </w:r>
    </w:p>
    <w:p w14:paraId="13275D1C" w14:textId="77777777" w:rsidR="00D36BEF" w:rsidRPr="00D36BEF" w:rsidRDefault="00D36BEF" w:rsidP="00D36BEF">
      <w:pPr>
        <w:numPr>
          <w:ilvl w:val="0"/>
          <w:numId w:val="1"/>
        </w:numPr>
      </w:pPr>
      <w:r w:rsidRPr="00D36BEF">
        <w:t>Provide administrative support for Advancement Services and related Institutional Advancement functions.</w:t>
      </w:r>
    </w:p>
    <w:p w14:paraId="682BC4E6" w14:textId="77777777" w:rsidR="00D36BEF" w:rsidRPr="00D36BEF" w:rsidRDefault="00D36BEF" w:rsidP="00D36BEF">
      <w:pPr>
        <w:numPr>
          <w:ilvl w:val="0"/>
          <w:numId w:val="1"/>
        </w:numPr>
      </w:pPr>
      <w:r w:rsidRPr="00D36BEF">
        <w:t>Prepare, organize, and proof correspondence, reports, spreadsheets, mailing lists, and other documents.</w:t>
      </w:r>
    </w:p>
    <w:p w14:paraId="722DA190" w14:textId="77777777" w:rsidR="00D36BEF" w:rsidRPr="00D36BEF" w:rsidRDefault="00D36BEF" w:rsidP="00D36BEF">
      <w:pPr>
        <w:numPr>
          <w:ilvl w:val="0"/>
          <w:numId w:val="1"/>
        </w:numPr>
      </w:pPr>
      <w:r w:rsidRPr="00D36BEF">
        <w:t>Assist with data entry, data cleanup, record updates, and quality assurance within advancement databases and related systems.</w:t>
      </w:r>
    </w:p>
    <w:p w14:paraId="5B9C14BC" w14:textId="77777777" w:rsidR="00D36BEF" w:rsidRPr="00D36BEF" w:rsidRDefault="00D36BEF" w:rsidP="00D36BEF">
      <w:pPr>
        <w:numPr>
          <w:ilvl w:val="0"/>
          <w:numId w:val="1"/>
        </w:numPr>
      </w:pPr>
      <w:r w:rsidRPr="00D36BEF">
        <w:t>Reconcile and verify numerical data across reports, spreadsheets, and databases to ensure accuracy and consistency.</w:t>
      </w:r>
    </w:p>
    <w:p w14:paraId="0DD46138" w14:textId="77777777" w:rsidR="00D36BEF" w:rsidRPr="00D36BEF" w:rsidRDefault="00D36BEF" w:rsidP="00D36BEF">
      <w:pPr>
        <w:numPr>
          <w:ilvl w:val="0"/>
          <w:numId w:val="1"/>
        </w:numPr>
      </w:pPr>
      <w:r w:rsidRPr="00D36BEF">
        <w:t>Support gift processing activities by preparing documentation and assisting with record verification.</w:t>
      </w:r>
    </w:p>
    <w:p w14:paraId="27A24A8E" w14:textId="77777777" w:rsidR="00D36BEF" w:rsidRPr="00D36BEF" w:rsidRDefault="00D36BEF" w:rsidP="00D36BEF">
      <w:pPr>
        <w:numPr>
          <w:ilvl w:val="0"/>
          <w:numId w:val="1"/>
        </w:numPr>
      </w:pPr>
      <w:r w:rsidRPr="00D36BEF">
        <w:lastRenderedPageBreak/>
        <w:t>Assist with donor acknowledgments, stewardship mailings, event preparation, and other advancement communications.</w:t>
      </w:r>
    </w:p>
    <w:p w14:paraId="1812FFAE" w14:textId="77777777" w:rsidR="00D36BEF" w:rsidRPr="00D36BEF" w:rsidRDefault="00D36BEF" w:rsidP="00D36BEF">
      <w:pPr>
        <w:numPr>
          <w:ilvl w:val="0"/>
          <w:numId w:val="1"/>
        </w:numPr>
      </w:pPr>
      <w:r w:rsidRPr="00D36BEF">
        <w:t>Compile reports and perform basic data analysis using Microsoft Excel.</w:t>
      </w:r>
    </w:p>
    <w:p w14:paraId="2BE784BD" w14:textId="77777777" w:rsidR="00D36BEF" w:rsidRPr="00D36BEF" w:rsidRDefault="00D36BEF" w:rsidP="00D36BEF">
      <w:pPr>
        <w:numPr>
          <w:ilvl w:val="0"/>
          <w:numId w:val="1"/>
        </w:numPr>
      </w:pPr>
      <w:r w:rsidRPr="00D36BEF">
        <w:t>Assist with filing, scanning, document management, and records organization.</w:t>
      </w:r>
    </w:p>
    <w:p w14:paraId="6BDC07EC" w14:textId="77777777" w:rsidR="00D36BEF" w:rsidRPr="00D36BEF" w:rsidRDefault="00D36BEF" w:rsidP="00D36BEF">
      <w:pPr>
        <w:numPr>
          <w:ilvl w:val="0"/>
          <w:numId w:val="1"/>
        </w:numPr>
      </w:pPr>
      <w:r w:rsidRPr="00D36BEF">
        <w:t>Support special events by preparing materials, assembling packets, and assisting with logistical needs.</w:t>
      </w:r>
    </w:p>
    <w:p w14:paraId="7328CA97" w14:textId="77777777" w:rsidR="00D36BEF" w:rsidRPr="00D36BEF" w:rsidRDefault="00D36BEF" w:rsidP="00D36BEF">
      <w:pPr>
        <w:numPr>
          <w:ilvl w:val="0"/>
          <w:numId w:val="1"/>
        </w:numPr>
      </w:pPr>
      <w:r w:rsidRPr="00D36BEF">
        <w:t>Perform other duties and special assignments as requested to support the goals of Institutional Advancement.</w:t>
      </w:r>
    </w:p>
    <w:p w14:paraId="7EF0E562" w14:textId="77777777" w:rsidR="00D36BEF" w:rsidRPr="00D36BEF" w:rsidRDefault="00D36BEF" w:rsidP="00D36BEF">
      <w:pPr>
        <w:rPr>
          <w:b/>
          <w:bCs/>
        </w:rPr>
      </w:pPr>
      <w:r w:rsidRPr="00D36BEF">
        <w:rPr>
          <w:b/>
          <w:bCs/>
        </w:rPr>
        <w:t>Required Qualifications</w:t>
      </w:r>
    </w:p>
    <w:p w14:paraId="7A9CDB68" w14:textId="77777777" w:rsidR="00D36BEF" w:rsidRPr="00D36BEF" w:rsidRDefault="00D36BEF" w:rsidP="00D36BEF">
      <w:pPr>
        <w:numPr>
          <w:ilvl w:val="0"/>
          <w:numId w:val="2"/>
        </w:numPr>
      </w:pPr>
      <w:r w:rsidRPr="00D36BEF">
        <w:t xml:space="preserve">High school diploma required; </w:t>
      </w:r>
      <w:proofErr w:type="gramStart"/>
      <w:r w:rsidRPr="00D36BEF">
        <w:t>associate's or bachelor's</w:t>
      </w:r>
      <w:proofErr w:type="gramEnd"/>
      <w:r w:rsidRPr="00D36BEF">
        <w:t xml:space="preserve"> degree preferred.</w:t>
      </w:r>
    </w:p>
    <w:p w14:paraId="6E9A19E4" w14:textId="77777777" w:rsidR="00D36BEF" w:rsidRPr="00D36BEF" w:rsidRDefault="00D36BEF" w:rsidP="00D36BEF">
      <w:pPr>
        <w:numPr>
          <w:ilvl w:val="0"/>
          <w:numId w:val="2"/>
        </w:numPr>
      </w:pPr>
      <w:r w:rsidRPr="00D36BEF">
        <w:t>Demonstrated proficiency in Microsoft Office, including Word, Excel, Outlook, PowerPoint, and Teams.</w:t>
      </w:r>
    </w:p>
    <w:p w14:paraId="28E03C70" w14:textId="77777777" w:rsidR="00D36BEF" w:rsidRPr="00D36BEF" w:rsidRDefault="00D36BEF" w:rsidP="00D36BEF">
      <w:pPr>
        <w:numPr>
          <w:ilvl w:val="0"/>
          <w:numId w:val="2"/>
        </w:numPr>
      </w:pPr>
      <w:r w:rsidRPr="00D36BEF">
        <w:t>Strong ability to work accurately with numerical data, including reconciling reports, identifying discrepancies, and maintaining data integrity.</w:t>
      </w:r>
    </w:p>
    <w:p w14:paraId="3D7B4ADC" w14:textId="77777777" w:rsidR="00D36BEF" w:rsidRPr="00D36BEF" w:rsidRDefault="00D36BEF" w:rsidP="00D36BEF">
      <w:pPr>
        <w:numPr>
          <w:ilvl w:val="0"/>
          <w:numId w:val="2"/>
        </w:numPr>
      </w:pPr>
      <w:r w:rsidRPr="00D36BEF">
        <w:t>Excellent oral and written communication skills.</w:t>
      </w:r>
    </w:p>
    <w:p w14:paraId="3DF3C046" w14:textId="77777777" w:rsidR="00D36BEF" w:rsidRPr="00D36BEF" w:rsidRDefault="00D36BEF" w:rsidP="00D36BEF">
      <w:pPr>
        <w:numPr>
          <w:ilvl w:val="0"/>
          <w:numId w:val="2"/>
        </w:numPr>
      </w:pPr>
      <w:r w:rsidRPr="00D36BEF">
        <w:t>Exceptional organizational skills and attention to detail.</w:t>
      </w:r>
    </w:p>
    <w:p w14:paraId="4B241BEA" w14:textId="77777777" w:rsidR="00D36BEF" w:rsidRPr="00D36BEF" w:rsidRDefault="00D36BEF" w:rsidP="00D36BEF">
      <w:pPr>
        <w:numPr>
          <w:ilvl w:val="0"/>
          <w:numId w:val="2"/>
        </w:numPr>
      </w:pPr>
      <w:r w:rsidRPr="00D36BEF">
        <w:t>Ability to manage multiple projects and meet deadlines in a fast-paced environment.</w:t>
      </w:r>
    </w:p>
    <w:p w14:paraId="434FBBB8" w14:textId="77777777" w:rsidR="00D36BEF" w:rsidRPr="00D36BEF" w:rsidRDefault="00D36BEF" w:rsidP="00D36BEF">
      <w:pPr>
        <w:numPr>
          <w:ilvl w:val="0"/>
          <w:numId w:val="2"/>
        </w:numPr>
      </w:pPr>
      <w:r w:rsidRPr="00D36BEF">
        <w:t>Ability to maintain confidentiality and exercise sound judgment when handling sensitive information.</w:t>
      </w:r>
    </w:p>
    <w:p w14:paraId="64E16845" w14:textId="77777777" w:rsidR="00D36BEF" w:rsidRPr="00D36BEF" w:rsidRDefault="00D36BEF" w:rsidP="00D36BEF">
      <w:pPr>
        <w:numPr>
          <w:ilvl w:val="0"/>
          <w:numId w:val="2"/>
        </w:numPr>
      </w:pPr>
      <w:r w:rsidRPr="00D36BEF">
        <w:t>Strong customer service and interpersonal skills.</w:t>
      </w:r>
    </w:p>
    <w:p w14:paraId="366A0485" w14:textId="77777777" w:rsidR="00D36BEF" w:rsidRPr="00D36BEF" w:rsidRDefault="00D36BEF" w:rsidP="00D36BEF">
      <w:pPr>
        <w:numPr>
          <w:ilvl w:val="0"/>
          <w:numId w:val="2"/>
        </w:numPr>
      </w:pPr>
      <w:r w:rsidRPr="00D36BEF">
        <w:t>Ability to work both independently and collaboratively as part of a team.</w:t>
      </w:r>
    </w:p>
    <w:p w14:paraId="1C3C39E9" w14:textId="77777777" w:rsidR="00D36BEF" w:rsidRPr="00D36BEF" w:rsidRDefault="00D36BEF" w:rsidP="00D36BEF">
      <w:pPr>
        <w:rPr>
          <w:b/>
          <w:bCs/>
        </w:rPr>
      </w:pPr>
      <w:r w:rsidRPr="00D36BEF">
        <w:rPr>
          <w:b/>
          <w:bCs/>
        </w:rPr>
        <w:t>Preferred Qualifications</w:t>
      </w:r>
    </w:p>
    <w:p w14:paraId="4D866015" w14:textId="77777777" w:rsidR="00D36BEF" w:rsidRPr="00D36BEF" w:rsidRDefault="00D36BEF" w:rsidP="00D36BEF">
      <w:pPr>
        <w:numPr>
          <w:ilvl w:val="0"/>
          <w:numId w:val="3"/>
        </w:numPr>
      </w:pPr>
      <w:r w:rsidRPr="00D36BEF">
        <w:t>Experience working in higher education, nonprofit organizations, fundraising, or administrative support.</w:t>
      </w:r>
    </w:p>
    <w:p w14:paraId="3720E790" w14:textId="77777777" w:rsidR="00D36BEF" w:rsidRPr="00D36BEF" w:rsidRDefault="00D36BEF" w:rsidP="00D36BEF">
      <w:pPr>
        <w:numPr>
          <w:ilvl w:val="0"/>
          <w:numId w:val="3"/>
        </w:numPr>
      </w:pPr>
      <w:r w:rsidRPr="00D36BEF">
        <w:t>Experience working with constituent relationship management (CRM) or donor database systems (such as Slate or similar platforms).</w:t>
      </w:r>
    </w:p>
    <w:p w14:paraId="0460424D" w14:textId="77777777" w:rsidR="00D36BEF" w:rsidRPr="00D36BEF" w:rsidRDefault="00D36BEF" w:rsidP="00D36BEF">
      <w:pPr>
        <w:numPr>
          <w:ilvl w:val="0"/>
          <w:numId w:val="3"/>
        </w:numPr>
      </w:pPr>
      <w:r w:rsidRPr="00D36BEF">
        <w:t>Experience preparing reports and working with spreadsheets containing large datasets.</w:t>
      </w:r>
    </w:p>
    <w:p w14:paraId="7BDC4648" w14:textId="77777777" w:rsidR="00D36BEF" w:rsidRPr="00D36BEF" w:rsidRDefault="00D36BEF" w:rsidP="00D36BEF">
      <w:pPr>
        <w:rPr>
          <w:b/>
          <w:bCs/>
        </w:rPr>
      </w:pPr>
      <w:r w:rsidRPr="00D36BEF">
        <w:rPr>
          <w:b/>
          <w:bCs/>
        </w:rPr>
        <w:lastRenderedPageBreak/>
        <w:t>Working Conditions</w:t>
      </w:r>
    </w:p>
    <w:p w14:paraId="4C812ED8" w14:textId="77777777" w:rsidR="00D36BEF" w:rsidRPr="00D36BEF" w:rsidRDefault="00D36BEF" w:rsidP="00D36BEF">
      <w:r w:rsidRPr="00D36BEF">
        <w:t>This is a part-time University Assistant position requiring </w:t>
      </w:r>
      <w:r w:rsidRPr="00D36BEF">
        <w:rPr>
          <w:b/>
          <w:bCs/>
        </w:rPr>
        <w:t>15–19 hours per week</w:t>
      </w:r>
      <w:r w:rsidRPr="00D36BEF">
        <w:t>. Work is performed primarily in an office environment. Some flexibility in scheduling is available based on departmental needs.</w:t>
      </w:r>
    </w:p>
    <w:p w14:paraId="1B550584" w14:textId="77777777" w:rsidR="00307543" w:rsidRPr="00D36BEF" w:rsidRDefault="00307543" w:rsidP="00D36BEF"/>
    <w:sectPr w:rsidR="00307543" w:rsidRPr="00D36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F45"/>
    <w:multiLevelType w:val="multilevel"/>
    <w:tmpl w:val="0F022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A4531"/>
    <w:multiLevelType w:val="multilevel"/>
    <w:tmpl w:val="335CA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3748DB"/>
    <w:multiLevelType w:val="multilevel"/>
    <w:tmpl w:val="78B66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8946649">
    <w:abstractNumId w:val="0"/>
    <w:lvlOverride w:ilvl="0"/>
    <w:lvlOverride w:ilvl="1"/>
    <w:lvlOverride w:ilvl="2"/>
    <w:lvlOverride w:ilvl="3"/>
    <w:lvlOverride w:ilvl="4"/>
    <w:lvlOverride w:ilvl="5"/>
    <w:lvlOverride w:ilvl="6"/>
    <w:lvlOverride w:ilvl="7"/>
    <w:lvlOverride w:ilvl="8"/>
  </w:num>
  <w:num w:numId="2" w16cid:durableId="2113091197">
    <w:abstractNumId w:val="1"/>
    <w:lvlOverride w:ilvl="0"/>
    <w:lvlOverride w:ilvl="1"/>
    <w:lvlOverride w:ilvl="2"/>
    <w:lvlOverride w:ilvl="3"/>
    <w:lvlOverride w:ilvl="4"/>
    <w:lvlOverride w:ilvl="5"/>
    <w:lvlOverride w:ilvl="6"/>
    <w:lvlOverride w:ilvl="7"/>
    <w:lvlOverride w:ilvl="8"/>
  </w:num>
  <w:num w:numId="3" w16cid:durableId="178831140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EF"/>
    <w:rsid w:val="000D7658"/>
    <w:rsid w:val="00307543"/>
    <w:rsid w:val="005E246F"/>
    <w:rsid w:val="00D36BEF"/>
    <w:rsid w:val="00F6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0D6C"/>
  <w15:chartTrackingRefBased/>
  <w15:docId w15:val="{B838915A-32B4-4DC5-82A5-30E68C03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BEF"/>
    <w:rPr>
      <w:rFonts w:eastAsiaTheme="majorEastAsia" w:cstheme="majorBidi"/>
      <w:color w:val="272727" w:themeColor="text1" w:themeTint="D8"/>
    </w:rPr>
  </w:style>
  <w:style w:type="paragraph" w:styleId="Title">
    <w:name w:val="Title"/>
    <w:basedOn w:val="Normal"/>
    <w:next w:val="Normal"/>
    <w:link w:val="TitleChar"/>
    <w:uiPriority w:val="10"/>
    <w:qFormat/>
    <w:rsid w:val="00D36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BEF"/>
    <w:pPr>
      <w:spacing w:before="160"/>
      <w:jc w:val="center"/>
    </w:pPr>
    <w:rPr>
      <w:i/>
      <w:iCs/>
      <w:color w:val="404040" w:themeColor="text1" w:themeTint="BF"/>
    </w:rPr>
  </w:style>
  <w:style w:type="character" w:customStyle="1" w:styleId="QuoteChar">
    <w:name w:val="Quote Char"/>
    <w:basedOn w:val="DefaultParagraphFont"/>
    <w:link w:val="Quote"/>
    <w:uiPriority w:val="29"/>
    <w:rsid w:val="00D36BEF"/>
    <w:rPr>
      <w:i/>
      <w:iCs/>
      <w:color w:val="404040" w:themeColor="text1" w:themeTint="BF"/>
    </w:rPr>
  </w:style>
  <w:style w:type="paragraph" w:styleId="ListParagraph">
    <w:name w:val="List Paragraph"/>
    <w:basedOn w:val="Normal"/>
    <w:uiPriority w:val="34"/>
    <w:qFormat/>
    <w:rsid w:val="00D36BEF"/>
    <w:pPr>
      <w:ind w:left="720"/>
      <w:contextualSpacing/>
    </w:pPr>
  </w:style>
  <w:style w:type="character" w:styleId="IntenseEmphasis">
    <w:name w:val="Intense Emphasis"/>
    <w:basedOn w:val="DefaultParagraphFont"/>
    <w:uiPriority w:val="21"/>
    <w:qFormat/>
    <w:rsid w:val="00D36BEF"/>
    <w:rPr>
      <w:i/>
      <w:iCs/>
      <w:color w:val="0F4761" w:themeColor="accent1" w:themeShade="BF"/>
    </w:rPr>
  </w:style>
  <w:style w:type="paragraph" w:styleId="IntenseQuote">
    <w:name w:val="Intense Quote"/>
    <w:basedOn w:val="Normal"/>
    <w:next w:val="Normal"/>
    <w:link w:val="IntenseQuoteChar"/>
    <w:uiPriority w:val="30"/>
    <w:qFormat/>
    <w:rsid w:val="00D36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BEF"/>
    <w:rPr>
      <w:i/>
      <w:iCs/>
      <w:color w:val="0F4761" w:themeColor="accent1" w:themeShade="BF"/>
    </w:rPr>
  </w:style>
  <w:style w:type="character" w:styleId="IntenseReference">
    <w:name w:val="Intense Reference"/>
    <w:basedOn w:val="DefaultParagraphFont"/>
    <w:uiPriority w:val="32"/>
    <w:qFormat/>
    <w:rsid w:val="00D36BEF"/>
    <w:rPr>
      <w:b/>
      <w:bCs/>
      <w:smallCaps/>
      <w:color w:val="0F4761" w:themeColor="accent1" w:themeShade="BF"/>
      <w:spacing w:val="5"/>
    </w:rPr>
  </w:style>
  <w:style w:type="character" w:styleId="Hyperlink">
    <w:name w:val="Hyperlink"/>
    <w:basedOn w:val="DefaultParagraphFont"/>
    <w:uiPriority w:val="99"/>
    <w:unhideWhenUsed/>
    <w:rsid w:val="00D36BEF"/>
    <w:rPr>
      <w:color w:val="467886" w:themeColor="hyperlink"/>
      <w:u w:val="single"/>
    </w:rPr>
  </w:style>
  <w:style w:type="character" w:styleId="UnresolvedMention">
    <w:name w:val="Unresolved Mention"/>
    <w:basedOn w:val="DefaultParagraphFont"/>
    <w:uiPriority w:val="99"/>
    <w:semiHidden/>
    <w:unhideWhenUsed/>
    <w:rsid w:val="00D3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gelow@cc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Bigelow, Lisa (Institutional Advancement)</dc:creator>
  <cp:keywords/>
  <dc:description/>
  <cp:lastModifiedBy>Bigelow, Lisa (Institutional Advancement)</cp:lastModifiedBy>
  <cp:revision>2</cp:revision>
  <dcterms:created xsi:type="dcterms:W3CDTF">2026-07-08T22:09:00Z</dcterms:created>
  <dcterms:modified xsi:type="dcterms:W3CDTF">2026-07-08T22:13:00Z</dcterms:modified>
</cp:coreProperties>
</file>