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51FF" w14:textId="77777777" w:rsidR="000D7E30" w:rsidRDefault="000D7E30" w:rsidP="000D7E30">
      <w:pPr>
        <w:jc w:val="center"/>
        <w:rPr>
          <w:b/>
          <w:bCs/>
        </w:rPr>
      </w:pPr>
      <w:r w:rsidRPr="000D7E30">
        <w:rPr>
          <w:b/>
          <w:bCs/>
        </w:rPr>
        <w:t>April 22, 2026</w:t>
      </w:r>
    </w:p>
    <w:p w14:paraId="310EE838" w14:textId="0EE7BEAE" w:rsidR="000D7E30" w:rsidRDefault="000D7E30" w:rsidP="00BD0114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664711C8" w14:textId="4A36312B" w:rsidR="000D7E30" w:rsidRDefault="000D7E30" w:rsidP="000D7E30">
      <w:pPr>
        <w:numPr>
          <w:ilvl w:val="1"/>
          <w:numId w:val="3"/>
        </w:numPr>
      </w:pPr>
      <w:r>
        <w:t>Continue the assessment of buildings as it relates to infrastructure space and technology</w:t>
      </w:r>
    </w:p>
    <w:p w14:paraId="435A57F9" w14:textId="1283CA6C" w:rsidR="000D7E30" w:rsidRPr="000D7E30" w:rsidRDefault="000D7E30" w:rsidP="000D7E30">
      <w:pPr>
        <w:pStyle w:val="ListParagraph"/>
        <w:numPr>
          <w:ilvl w:val="2"/>
          <w:numId w:val="3"/>
        </w:numPr>
        <w:spacing w:line="276" w:lineRule="auto"/>
        <w:rPr>
          <w:b/>
          <w:bCs/>
          <w:u w:val="single"/>
        </w:rPr>
      </w:pPr>
      <w:r w:rsidRPr="000423E9">
        <w:rPr>
          <w:b/>
          <w:bCs/>
          <w:u w:val="single"/>
        </w:rPr>
        <w:t>Copernicus</w:t>
      </w:r>
    </w:p>
    <w:p w14:paraId="7BEDD015" w14:textId="77777777" w:rsidR="000D7E30" w:rsidRPr="00E87F51" w:rsidRDefault="000D7E30" w:rsidP="000D7E30">
      <w:pPr>
        <w:pStyle w:val="ListParagraph"/>
        <w:numPr>
          <w:ilvl w:val="3"/>
          <w:numId w:val="3"/>
        </w:numPr>
        <w:spacing w:line="276" w:lineRule="auto"/>
        <w:rPr>
          <w:u w:val="single"/>
        </w:rPr>
      </w:pPr>
      <w:r w:rsidRPr="00E87F51">
        <w:rPr>
          <w:u w:val="single"/>
        </w:rPr>
        <w:t xml:space="preserve">Physical Infrastructure </w:t>
      </w:r>
    </w:p>
    <w:p w14:paraId="6D54B3A8" w14:textId="6B6657A4" w:rsidR="000D7E30" w:rsidRDefault="00970BAD" w:rsidP="00970BAD">
      <w:pPr>
        <w:pStyle w:val="ListParagraph"/>
        <w:numPr>
          <w:ilvl w:val="4"/>
          <w:numId w:val="3"/>
        </w:numPr>
        <w:spacing w:after="120" w:line="384" w:lineRule="auto"/>
      </w:pPr>
      <w:r>
        <w:t>Classroom Lecture</w:t>
      </w:r>
    </w:p>
    <w:p w14:paraId="657D21F3" w14:textId="358C43D9" w:rsidR="000D7E30" w:rsidRDefault="00970BAD" w:rsidP="00970BAD">
      <w:pPr>
        <w:pStyle w:val="ListParagraph"/>
        <w:numPr>
          <w:ilvl w:val="4"/>
          <w:numId w:val="3"/>
        </w:numPr>
        <w:spacing w:after="120" w:line="384" w:lineRule="auto"/>
      </w:pPr>
      <w:r>
        <w:t>Classroom/Lab</w:t>
      </w:r>
    </w:p>
    <w:p w14:paraId="4B1235EF" w14:textId="72A97746" w:rsidR="00970BAD" w:rsidRDefault="00970BAD" w:rsidP="00970BAD">
      <w:pPr>
        <w:pStyle w:val="ListParagraph"/>
        <w:numPr>
          <w:ilvl w:val="4"/>
          <w:numId w:val="3"/>
        </w:numPr>
        <w:spacing w:after="120" w:line="384" w:lineRule="auto"/>
      </w:pPr>
      <w:r>
        <w:t>Classroom Computer Lab</w:t>
      </w:r>
    </w:p>
    <w:p w14:paraId="530F21ED" w14:textId="77777777" w:rsidR="000D7E30" w:rsidRDefault="000D7E30" w:rsidP="00970BAD">
      <w:pPr>
        <w:pStyle w:val="ListParagraph"/>
        <w:numPr>
          <w:ilvl w:val="4"/>
          <w:numId w:val="3"/>
        </w:numPr>
        <w:spacing w:after="120" w:line="384" w:lineRule="auto"/>
      </w:pPr>
      <w:r>
        <w:t>Faculty Office</w:t>
      </w:r>
    </w:p>
    <w:p w14:paraId="069552A0" w14:textId="77777777" w:rsidR="000D7E30" w:rsidRDefault="000D7E30" w:rsidP="00970BAD">
      <w:pPr>
        <w:pStyle w:val="ListParagraph"/>
        <w:numPr>
          <w:ilvl w:val="4"/>
          <w:numId w:val="3"/>
        </w:numPr>
        <w:spacing w:after="120" w:line="384" w:lineRule="auto"/>
      </w:pPr>
      <w:r>
        <w:t>Graduate Space / Office space</w:t>
      </w:r>
    </w:p>
    <w:p w14:paraId="5947F180" w14:textId="3E64A8DD" w:rsidR="00970BAD" w:rsidRDefault="00970BAD" w:rsidP="00970BAD">
      <w:pPr>
        <w:pStyle w:val="ListParagraph"/>
        <w:numPr>
          <w:ilvl w:val="4"/>
          <w:numId w:val="3"/>
        </w:numPr>
        <w:spacing w:after="120" w:line="384" w:lineRule="auto"/>
      </w:pPr>
      <w:r>
        <w:t>Lab/Clinic</w:t>
      </w:r>
    </w:p>
    <w:p w14:paraId="6FBEFEA9" w14:textId="2F30F290" w:rsidR="00970BAD" w:rsidRDefault="00970BAD" w:rsidP="00970BAD">
      <w:pPr>
        <w:pStyle w:val="ListParagraph"/>
        <w:numPr>
          <w:ilvl w:val="4"/>
          <w:numId w:val="3"/>
        </w:numPr>
        <w:spacing w:after="120" w:line="384" w:lineRule="auto"/>
      </w:pPr>
      <w:r>
        <w:t>Research/Lab</w:t>
      </w:r>
    </w:p>
    <w:p w14:paraId="298F6937" w14:textId="77777777" w:rsidR="000D7E30" w:rsidRDefault="000D7E30" w:rsidP="00970BAD">
      <w:pPr>
        <w:pStyle w:val="ListParagraph"/>
        <w:numPr>
          <w:ilvl w:val="4"/>
          <w:numId w:val="3"/>
        </w:numPr>
        <w:spacing w:after="120" w:line="384" w:lineRule="auto"/>
      </w:pPr>
      <w:r>
        <w:t>Student Space</w:t>
      </w:r>
    </w:p>
    <w:p w14:paraId="6BDCBBC7" w14:textId="2D977763" w:rsidR="000D7E30" w:rsidRDefault="000D7E30" w:rsidP="00970BAD">
      <w:pPr>
        <w:pStyle w:val="ListParagraph"/>
        <w:numPr>
          <w:ilvl w:val="4"/>
          <w:numId w:val="3"/>
        </w:numPr>
        <w:spacing w:after="120" w:line="384" w:lineRule="auto"/>
      </w:pPr>
      <w:r>
        <w:t>Other</w:t>
      </w:r>
    </w:p>
    <w:p w14:paraId="2E09DB4D" w14:textId="27984B1F" w:rsidR="000D7E30" w:rsidRPr="00E87F51" w:rsidRDefault="000D7E30" w:rsidP="000D7E30">
      <w:pPr>
        <w:numPr>
          <w:ilvl w:val="3"/>
          <w:numId w:val="3"/>
        </w:numPr>
        <w:rPr>
          <w:u w:val="single"/>
        </w:rPr>
      </w:pPr>
      <w:r w:rsidRPr="00E87F51">
        <w:rPr>
          <w:u w:val="single"/>
        </w:rPr>
        <w:t>Technology</w:t>
      </w:r>
    </w:p>
    <w:p w14:paraId="6D2BB6B5" w14:textId="7EC588E2" w:rsidR="00992EBF" w:rsidRDefault="00970BAD" w:rsidP="00970BAD">
      <w:pPr>
        <w:numPr>
          <w:ilvl w:val="4"/>
          <w:numId w:val="3"/>
        </w:numPr>
        <w:spacing w:after="120"/>
      </w:pPr>
      <w:r>
        <w:t>Features</w:t>
      </w:r>
    </w:p>
    <w:p w14:paraId="5BAE2248" w14:textId="1A30D7D2" w:rsidR="00992EBF" w:rsidRDefault="00970BAD" w:rsidP="00970BAD">
      <w:pPr>
        <w:numPr>
          <w:ilvl w:val="4"/>
          <w:numId w:val="3"/>
        </w:numPr>
        <w:spacing w:after="120"/>
      </w:pPr>
      <w:r>
        <w:t>Research Equipment</w:t>
      </w:r>
    </w:p>
    <w:p w14:paraId="32B2510D" w14:textId="3AB9436E" w:rsidR="00992EBF" w:rsidRDefault="00970BAD" w:rsidP="00970BAD">
      <w:pPr>
        <w:numPr>
          <w:ilvl w:val="4"/>
          <w:numId w:val="3"/>
        </w:numPr>
        <w:spacing w:after="120"/>
      </w:pPr>
      <w:r>
        <w:t>Teaching Lab Equipment</w:t>
      </w:r>
    </w:p>
    <w:p w14:paraId="1B2E1DBE" w14:textId="7815D032" w:rsidR="00992EBF" w:rsidRDefault="00970BAD" w:rsidP="00970BAD">
      <w:pPr>
        <w:numPr>
          <w:ilvl w:val="4"/>
          <w:numId w:val="3"/>
        </w:numPr>
        <w:spacing w:after="120"/>
      </w:pPr>
      <w:r>
        <w:t>General Classroom Equipment</w:t>
      </w:r>
    </w:p>
    <w:p w14:paraId="3A745178" w14:textId="77777777" w:rsidR="00970BAD" w:rsidRDefault="00970BAD" w:rsidP="00970BAD">
      <w:pPr>
        <w:spacing w:after="120"/>
        <w:ind w:left="3600"/>
      </w:pPr>
    </w:p>
    <w:p w14:paraId="48ADDDA8" w14:textId="222AEAB9" w:rsidR="00992EBF" w:rsidRDefault="00992EBF" w:rsidP="00992EBF">
      <w:pPr>
        <w:numPr>
          <w:ilvl w:val="2"/>
          <w:numId w:val="3"/>
        </w:numPr>
        <w:rPr>
          <w:b/>
          <w:bCs/>
          <w:u w:val="single"/>
        </w:rPr>
      </w:pPr>
      <w:r w:rsidRPr="00992EBF">
        <w:rPr>
          <w:b/>
          <w:bCs/>
          <w:u w:val="single"/>
        </w:rPr>
        <w:t>Copernicu</w:t>
      </w:r>
      <w:r>
        <w:rPr>
          <w:b/>
          <w:bCs/>
          <w:u w:val="single"/>
        </w:rPr>
        <w:t>s Utilization by School</w:t>
      </w:r>
      <w:r w:rsidR="00D06C57">
        <w:rPr>
          <w:b/>
          <w:bCs/>
          <w:u w:val="single"/>
        </w:rPr>
        <w:t xml:space="preserve"> / </w:t>
      </w:r>
      <w:r w:rsidR="00B91444">
        <w:rPr>
          <w:b/>
          <w:bCs/>
          <w:u w:val="single"/>
        </w:rPr>
        <w:t>Hours per semester</w:t>
      </w:r>
      <w:r w:rsidR="00AD1002">
        <w:rPr>
          <w:b/>
          <w:bCs/>
          <w:u w:val="single"/>
        </w:rPr>
        <w:t xml:space="preserve"> (example</w:t>
      </w:r>
      <w:r w:rsidR="0063233A">
        <w:rPr>
          <w:b/>
          <w:bCs/>
          <w:u w:val="single"/>
        </w:rPr>
        <w:t>-discussion</w:t>
      </w:r>
      <w:r w:rsidR="00AD1002">
        <w:rPr>
          <w:b/>
          <w:bCs/>
          <w:u w:val="single"/>
        </w:rPr>
        <w:t>)</w:t>
      </w:r>
    </w:p>
    <w:p w14:paraId="0CE249AC" w14:textId="6F7F2995" w:rsidR="00BD0114" w:rsidRDefault="00BD0114" w:rsidP="00BD0114">
      <w:pPr>
        <w:numPr>
          <w:ilvl w:val="3"/>
          <w:numId w:val="3"/>
        </w:numPr>
      </w:pPr>
      <w:r w:rsidRPr="00BD0114">
        <w:t>SEST</w:t>
      </w:r>
      <w:r w:rsidR="00D06C57">
        <w:t xml:space="preserve"> </w:t>
      </w:r>
      <w:r w:rsidR="00B91444">
        <w:tab/>
      </w:r>
      <w:r w:rsidR="00D06C57">
        <w:t>40%</w:t>
      </w:r>
      <w:r w:rsidR="00B91444">
        <w:tab/>
        <w:t>1000 hours</w:t>
      </w:r>
    </w:p>
    <w:p w14:paraId="3BB03FA6" w14:textId="1217C1CB" w:rsidR="00D06C57" w:rsidRDefault="00D06C57" w:rsidP="00BD0114">
      <w:pPr>
        <w:numPr>
          <w:ilvl w:val="3"/>
          <w:numId w:val="3"/>
        </w:numPr>
      </w:pPr>
      <w:r>
        <w:t xml:space="preserve">CHRS </w:t>
      </w:r>
      <w:r w:rsidR="00B91444">
        <w:tab/>
      </w:r>
      <w:r>
        <w:t>100%</w:t>
      </w:r>
      <w:r w:rsidR="00B91444">
        <w:tab/>
        <w:t>2200 hours</w:t>
      </w:r>
    </w:p>
    <w:p w14:paraId="587CE7AF" w14:textId="797294B0" w:rsidR="00D06C57" w:rsidRDefault="00D06C57" w:rsidP="00BD0114">
      <w:pPr>
        <w:numPr>
          <w:ilvl w:val="3"/>
          <w:numId w:val="3"/>
        </w:numPr>
      </w:pPr>
      <w:r>
        <w:t>CLASS</w:t>
      </w:r>
      <w:r w:rsidR="00B91444">
        <w:tab/>
      </w:r>
      <w:r>
        <w:t xml:space="preserve"> </w:t>
      </w:r>
      <w:r w:rsidR="00B91444">
        <w:t>5%</w:t>
      </w:r>
      <w:r w:rsidR="00B91444">
        <w:tab/>
        <w:t>110 hours</w:t>
      </w:r>
    </w:p>
    <w:p w14:paraId="7D928921" w14:textId="24472F15" w:rsidR="00D06C57" w:rsidRDefault="00D06C57" w:rsidP="00BD0114">
      <w:pPr>
        <w:numPr>
          <w:ilvl w:val="3"/>
          <w:numId w:val="3"/>
        </w:numPr>
      </w:pPr>
      <w:r>
        <w:t>SOE</w:t>
      </w:r>
      <w:r w:rsidR="00B91444">
        <w:tab/>
        <w:t>10%</w:t>
      </w:r>
      <w:r w:rsidR="00B91444">
        <w:tab/>
        <w:t>220 hours</w:t>
      </w:r>
    </w:p>
    <w:p w14:paraId="197F1AB1" w14:textId="023D2AF9" w:rsidR="00D06C57" w:rsidRDefault="00D06C57" w:rsidP="00BD0114">
      <w:pPr>
        <w:numPr>
          <w:ilvl w:val="3"/>
          <w:numId w:val="3"/>
        </w:numPr>
      </w:pPr>
      <w:r>
        <w:t>BUS</w:t>
      </w:r>
      <w:r w:rsidR="00B91444">
        <w:tab/>
        <w:t>0%</w:t>
      </w:r>
      <w:r w:rsidR="00B91444">
        <w:tab/>
        <w:t>0 hours</w:t>
      </w:r>
    </w:p>
    <w:p w14:paraId="2665EF90" w14:textId="77777777" w:rsidR="00B91444" w:rsidRDefault="00B91444" w:rsidP="00B91444"/>
    <w:p w14:paraId="1ED310E5" w14:textId="77777777" w:rsidR="00B91444" w:rsidRPr="00BD0114" w:rsidRDefault="00B91444" w:rsidP="00B91444"/>
    <w:p w14:paraId="1D27EEF0" w14:textId="6ED46F31" w:rsidR="000D7E30" w:rsidRPr="000D7E30" w:rsidRDefault="000D7E30" w:rsidP="000D7E30">
      <w:pPr>
        <w:numPr>
          <w:ilvl w:val="1"/>
          <w:numId w:val="3"/>
        </w:numPr>
      </w:pPr>
      <w:r w:rsidRPr="000D7E30">
        <w:t>Identify the impact of Polytech as it relates to new programs and expanding programs</w:t>
      </w:r>
    </w:p>
    <w:p w14:paraId="27F155BF" w14:textId="77777777" w:rsidR="00E87F51" w:rsidRDefault="00E87F51" w:rsidP="00E87F51">
      <w:pPr>
        <w:numPr>
          <w:ilvl w:val="2"/>
          <w:numId w:val="3"/>
        </w:numPr>
      </w:pPr>
      <w:r>
        <w:t>Growth of the infrastructure and Technology</w:t>
      </w:r>
    </w:p>
    <w:p w14:paraId="2B32F8BD" w14:textId="4FC9C39C" w:rsidR="00E87F51" w:rsidRDefault="00E87F51" w:rsidP="00E87F51">
      <w:pPr>
        <w:numPr>
          <w:ilvl w:val="3"/>
          <w:numId w:val="3"/>
        </w:numPr>
      </w:pPr>
      <w:r>
        <w:t>Attachment</w:t>
      </w:r>
    </w:p>
    <w:p w14:paraId="20063A84" w14:textId="19D4516E" w:rsidR="000D7E30" w:rsidRPr="000D7E30" w:rsidRDefault="000D7E30" w:rsidP="000D7E30">
      <w:pPr>
        <w:numPr>
          <w:ilvl w:val="2"/>
          <w:numId w:val="1"/>
        </w:numPr>
      </w:pPr>
      <w:r w:rsidRPr="000D7E30">
        <w:t>New Programs (examples)</w:t>
      </w:r>
      <w:r w:rsidR="00B91444">
        <w:t xml:space="preserve"> Need to get information from </w:t>
      </w:r>
      <w:r w:rsidR="00E87F51">
        <w:t xml:space="preserve">Academic Programs Task </w:t>
      </w:r>
      <w:r w:rsidR="009769AC">
        <w:t>Force</w:t>
      </w:r>
      <w:r w:rsidR="00E87F51">
        <w:t xml:space="preserve"> (</w:t>
      </w:r>
      <w:r w:rsidR="00B91444">
        <w:t>71 recommendations</w:t>
      </w:r>
      <w:r w:rsidR="00E87F51">
        <w:t>)</w:t>
      </w:r>
      <w:r w:rsidR="00B91444">
        <w:t>.</w:t>
      </w:r>
    </w:p>
    <w:p w14:paraId="29FF9ED0" w14:textId="2871D402" w:rsidR="000D7E30" w:rsidRPr="000D7E30" w:rsidRDefault="000D7E30" w:rsidP="009769AC">
      <w:pPr>
        <w:numPr>
          <w:ilvl w:val="2"/>
          <w:numId w:val="1"/>
        </w:numPr>
      </w:pPr>
      <w:r w:rsidRPr="000D7E30">
        <w:t>Expanding existing programs</w:t>
      </w:r>
      <w:r w:rsidR="009769AC">
        <w:t>. Academic Programs Task Force (need details).</w:t>
      </w:r>
    </w:p>
    <w:p w14:paraId="4E7C68A1" w14:textId="0CB45308" w:rsidR="000D7E30" w:rsidRPr="000D7E30" w:rsidRDefault="000D7E30" w:rsidP="009769AC">
      <w:pPr>
        <w:numPr>
          <w:ilvl w:val="2"/>
          <w:numId w:val="1"/>
        </w:numPr>
      </w:pPr>
      <w:r w:rsidRPr="000D7E30">
        <w:t>Impact on general programs (examples)</w:t>
      </w:r>
      <w:r w:rsidR="009769AC">
        <w:t>. Need to get information from Academic Programs Task Force (71 recommendations).</w:t>
      </w:r>
    </w:p>
    <w:p w14:paraId="15C6C4E1" w14:textId="77777777" w:rsidR="000D7E30" w:rsidRPr="000D7E30" w:rsidRDefault="000D7E30" w:rsidP="000D7E30">
      <w:pPr>
        <w:numPr>
          <w:ilvl w:val="2"/>
          <w:numId w:val="1"/>
        </w:numPr>
      </w:pPr>
      <w:r w:rsidRPr="000D7E30">
        <w:t>Impact on faculty, staff related to hiring, offices and teaching space (growth impact)</w:t>
      </w:r>
    </w:p>
    <w:p w14:paraId="3332D654" w14:textId="77777777" w:rsidR="000D7E30" w:rsidRDefault="000D7E30"/>
    <w:sectPr w:rsidR="000D7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7EF1"/>
    <w:multiLevelType w:val="hybridMultilevel"/>
    <w:tmpl w:val="0FF452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4AA1"/>
    <w:multiLevelType w:val="hybridMultilevel"/>
    <w:tmpl w:val="770E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98543">
    <w:abstractNumId w:val="1"/>
  </w:num>
  <w:num w:numId="2" w16cid:durableId="470296019">
    <w:abstractNumId w:val="1"/>
  </w:num>
  <w:num w:numId="3" w16cid:durableId="92314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30"/>
    <w:rsid w:val="000D7E30"/>
    <w:rsid w:val="00571D20"/>
    <w:rsid w:val="0063233A"/>
    <w:rsid w:val="006A1511"/>
    <w:rsid w:val="0083751F"/>
    <w:rsid w:val="00970BAD"/>
    <w:rsid w:val="009769AC"/>
    <w:rsid w:val="00992EBF"/>
    <w:rsid w:val="00AD1002"/>
    <w:rsid w:val="00B91444"/>
    <w:rsid w:val="00BD0114"/>
    <w:rsid w:val="00D06C57"/>
    <w:rsid w:val="00DB2268"/>
    <w:rsid w:val="00E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CE3F"/>
  <w15:chartTrackingRefBased/>
  <w15:docId w15:val="{CAFDCAF2-C3C7-4D56-B66F-5E55B5CD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E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10" ma:contentTypeDescription="Create a new document." ma:contentTypeScope="" ma:versionID="0e3e93055bf689d299db421ca07808b8">
  <xsd:schema xmlns:xsd="http://www.w3.org/2001/XMLSchema" xmlns:xs="http://www.w3.org/2001/XMLSchema" xmlns:p="http://schemas.microsoft.com/office/2006/metadata/properties" xmlns:ns2="24c2ef75-78cb-43e8-9166-557079c678df" xmlns:ns3="251b997f-7e63-47bc-81e1-ffc9dbd8c9d0" targetNamespace="http://schemas.microsoft.com/office/2006/metadata/properties" ma:root="true" ma:fieldsID="541539911deb41a02715d14a94ff6f0e" ns2:_="" ns3:_="">
    <xsd:import namespace="24c2ef75-78cb-43e8-9166-557079c678df"/>
    <xsd:import namespace="251b997f-7e63-47bc-81e1-ffc9dbd8c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b997f-7e63-47bc-81e1-ffc9dbd8c9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a45951-ebb5-475e-9e24-c62514003743}" ma:internalName="TaxCatchAll" ma:showField="CatchAllData" ma:web="251b997f-7e63-47bc-81e1-ffc9dbd8c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1b997f-7e63-47bc-81e1-ffc9dbd8c9d0" xsi:nil="true"/>
    <lcf76f155ced4ddcb4097134ff3c332f xmlns="24c2ef75-78cb-43e8-9166-557079c67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0F3856-4E9D-40E3-8784-1CB804761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2ef75-78cb-43e8-9166-557079c678df"/>
    <ds:schemaRef ds:uri="251b997f-7e63-47bc-81e1-ffc9dbd8c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CFD82-95E3-48FA-B22C-70D23BED0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FE9B1-3ED1-400E-851E-1B662776705C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251b997f-7e63-47bc-81e1-ffc9dbd8c9d0"/>
    <ds:schemaRef ds:uri="24c2ef75-78cb-43e8-9166-557079c678df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Cintorino, Salvatore (Chief Operations Officer)</dc:creator>
  <cp:keywords/>
  <dc:description/>
  <cp:lastModifiedBy>Holleran, Sheryl A. (FacMgt)</cp:lastModifiedBy>
  <cp:revision>2</cp:revision>
  <dcterms:created xsi:type="dcterms:W3CDTF">2026-04-24T15:00:00Z</dcterms:created>
  <dcterms:modified xsi:type="dcterms:W3CDTF">2026-04-24T15:00:00Z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  <property fmtid="{D5CDD505-2E9C-101B-9397-08002B2CF9AE}" pid="3" name="MediaServiceImageTags">
    <vt:lpwstr/>
  </property>
</Properties>
</file>