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3BE4" w14:textId="77777777" w:rsidR="00F76CF2" w:rsidRPr="00FE13E8" w:rsidRDefault="00F76CF2" w:rsidP="00FE13E8">
      <w:pPr>
        <w:jc w:val="center"/>
        <w:rPr>
          <w:rFonts w:ascii="Roboto Medium" w:hAnsi="Roboto Medium"/>
        </w:rPr>
      </w:pPr>
      <w:r w:rsidRPr="00FE13E8">
        <w:rPr>
          <w:rFonts w:ascii="Roboto Medium" w:hAnsi="Roboto Medium"/>
        </w:rPr>
        <w:t>Student Performance and Achievement Information</w:t>
      </w:r>
    </w:p>
    <w:p w14:paraId="678978E9" w14:textId="77777777" w:rsidR="00F76CF2" w:rsidRPr="00FE13E8" w:rsidRDefault="00F76CF2" w:rsidP="00FE13E8">
      <w:pPr>
        <w:jc w:val="center"/>
        <w:rPr>
          <w:rFonts w:ascii="Roboto Medium" w:hAnsi="Roboto Medium"/>
        </w:rPr>
      </w:pPr>
      <w:r w:rsidRPr="00FE13E8">
        <w:rPr>
          <w:rFonts w:ascii="Roboto Medium" w:hAnsi="Roboto Medium"/>
        </w:rPr>
        <w:t>for ATMAE-Accredited Programs</w:t>
      </w:r>
    </w:p>
    <w:p w14:paraId="64B4A111" w14:textId="6CC7D51E" w:rsidR="009A1CAA" w:rsidRPr="00043AA3" w:rsidRDefault="00FE13E8" w:rsidP="00FE13E8">
      <w:pPr>
        <w:jc w:val="center"/>
        <w:rPr>
          <w:rFonts w:ascii="Roboto Medium" w:hAnsi="Roboto Medium"/>
          <w:sz w:val="22"/>
          <w:szCs w:val="22"/>
        </w:rPr>
      </w:pPr>
      <w:r w:rsidRPr="00043AA3">
        <w:rPr>
          <w:rFonts w:ascii="Roboto Medium" w:hAnsi="Roboto Medium"/>
          <w:sz w:val="22"/>
          <w:szCs w:val="22"/>
        </w:rPr>
        <w:t xml:space="preserve">Updated for </w:t>
      </w:r>
      <w:r w:rsidR="00A20876" w:rsidRPr="00043AA3">
        <w:rPr>
          <w:rFonts w:ascii="Roboto Medium" w:hAnsi="Roboto Medium"/>
          <w:sz w:val="22"/>
          <w:szCs w:val="22"/>
        </w:rPr>
        <w:t>2025 Academic Year</w:t>
      </w:r>
      <w:r w:rsidR="00856911" w:rsidRPr="00043AA3">
        <w:rPr>
          <w:rFonts w:ascii="Roboto Medium" w:hAnsi="Roboto Medium"/>
          <w:sz w:val="22"/>
          <w:szCs w:val="22"/>
        </w:rPr>
        <w:t xml:space="preserve"> (Fall 2024-Spring 2025)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45"/>
        <w:gridCol w:w="1890"/>
        <w:gridCol w:w="2160"/>
        <w:gridCol w:w="3065"/>
      </w:tblGrid>
      <w:tr w:rsidR="00C46F85" w14:paraId="2DAA5528" w14:textId="77777777" w:rsidTr="00172E7D">
        <w:tc>
          <w:tcPr>
            <w:tcW w:w="9360" w:type="dxa"/>
            <w:gridSpan w:val="4"/>
          </w:tcPr>
          <w:p w14:paraId="54DE8660" w14:textId="1C6E073D" w:rsidR="00C46F85" w:rsidRDefault="00C46F85" w:rsidP="00F47854">
            <w:hyperlink r:id="rId5" w:history="1">
              <w:r w:rsidRPr="009C10F2">
                <w:rPr>
                  <w:rStyle w:val="Hyperlink"/>
                </w:rPr>
                <w:t>Bachelor of Science, Electronics Technology</w:t>
              </w:r>
            </w:hyperlink>
          </w:p>
        </w:tc>
      </w:tr>
      <w:tr w:rsidR="00C46F85" w14:paraId="511E1137" w14:textId="77777777" w:rsidTr="00172E7D">
        <w:tc>
          <w:tcPr>
            <w:tcW w:w="9360" w:type="dxa"/>
            <w:gridSpan w:val="4"/>
          </w:tcPr>
          <w:p w14:paraId="5D3BB521" w14:textId="515E1071" w:rsidR="00C46F85" w:rsidRPr="003D448C" w:rsidRDefault="00C46F85" w:rsidP="00F47854">
            <w:hyperlink r:id="rId6" w:history="1">
              <w:r w:rsidRPr="009C10F2">
                <w:rPr>
                  <w:rStyle w:val="Hyperlink"/>
                </w:rPr>
                <w:t>Department of Computer Electronics &amp; Graphics Technology (CEGT)</w:t>
              </w:r>
            </w:hyperlink>
          </w:p>
        </w:tc>
      </w:tr>
      <w:tr w:rsidR="00131EDF" w14:paraId="1918E6C7" w14:textId="77777777" w:rsidTr="00384AD5">
        <w:tc>
          <w:tcPr>
            <w:tcW w:w="6295" w:type="dxa"/>
            <w:gridSpan w:val="3"/>
          </w:tcPr>
          <w:p w14:paraId="33915119" w14:textId="75915427" w:rsidR="00131EDF" w:rsidRPr="00F31586" w:rsidRDefault="00131EDF" w:rsidP="003C199B">
            <w:pPr>
              <w:jc w:val="center"/>
            </w:pPr>
            <w:r w:rsidRPr="004130CD">
              <w:t>Retention</w:t>
            </w:r>
            <w:r w:rsidRPr="00CB5746">
              <w:rPr>
                <w:vertAlign w:val="superscript"/>
              </w:rPr>
              <w:t>1</w:t>
            </w:r>
          </w:p>
        </w:tc>
        <w:tc>
          <w:tcPr>
            <w:tcW w:w="3065" w:type="dxa"/>
            <w:vMerge w:val="restart"/>
          </w:tcPr>
          <w:p w14:paraId="50D2F61C" w14:textId="77777777" w:rsidR="00131EDF" w:rsidRDefault="00131EDF" w:rsidP="003C199B">
            <w:pPr>
              <w:jc w:val="center"/>
            </w:pPr>
            <w:r>
              <w:t>4-</w:t>
            </w:r>
            <w:r w:rsidRPr="003D448C">
              <w:t>Year</w:t>
            </w:r>
          </w:p>
          <w:p w14:paraId="68E0F5F6" w14:textId="68885287" w:rsidR="00131EDF" w:rsidRPr="003D448C" w:rsidRDefault="00131EDF" w:rsidP="003C199B">
            <w:pPr>
              <w:jc w:val="center"/>
            </w:pPr>
            <w:r w:rsidRPr="003D448C">
              <w:t>Graduation Rate</w:t>
            </w:r>
            <w:r w:rsidRPr="00CB5746">
              <w:rPr>
                <w:vertAlign w:val="superscript"/>
              </w:rPr>
              <w:t>1</w:t>
            </w:r>
          </w:p>
        </w:tc>
      </w:tr>
      <w:tr w:rsidR="003C199B" w14:paraId="0AE4942A" w14:textId="77777777" w:rsidTr="00C445E3">
        <w:tc>
          <w:tcPr>
            <w:tcW w:w="2245" w:type="dxa"/>
          </w:tcPr>
          <w:p w14:paraId="3A216D16" w14:textId="0DEB5555" w:rsidR="003C199B" w:rsidRPr="004130CD" w:rsidRDefault="003C199B" w:rsidP="003C199B">
            <w:pPr>
              <w:jc w:val="center"/>
            </w:pPr>
            <w:r w:rsidRPr="004130CD">
              <w:t>1st-2nd Year</w:t>
            </w:r>
          </w:p>
        </w:tc>
        <w:tc>
          <w:tcPr>
            <w:tcW w:w="1890" w:type="dxa"/>
          </w:tcPr>
          <w:p w14:paraId="2F62B551" w14:textId="7CECB5B6" w:rsidR="003C199B" w:rsidRPr="00F31586" w:rsidRDefault="003C199B" w:rsidP="003C199B">
            <w:pPr>
              <w:jc w:val="center"/>
            </w:pPr>
            <w:r w:rsidRPr="00F31586">
              <w:t>1st-3rd Year</w:t>
            </w:r>
          </w:p>
        </w:tc>
        <w:tc>
          <w:tcPr>
            <w:tcW w:w="2160" w:type="dxa"/>
          </w:tcPr>
          <w:p w14:paraId="78D2B379" w14:textId="35DEB72D" w:rsidR="003C199B" w:rsidRPr="00F31586" w:rsidRDefault="003C199B" w:rsidP="003C199B">
            <w:pPr>
              <w:jc w:val="center"/>
            </w:pPr>
            <w:r w:rsidRPr="00F31586">
              <w:t>1st-4th Year</w:t>
            </w:r>
          </w:p>
        </w:tc>
        <w:tc>
          <w:tcPr>
            <w:tcW w:w="3065" w:type="dxa"/>
            <w:vMerge/>
          </w:tcPr>
          <w:p w14:paraId="463C1AFF" w14:textId="77777777" w:rsidR="003C199B" w:rsidRDefault="003C199B" w:rsidP="003C199B">
            <w:pPr>
              <w:jc w:val="center"/>
            </w:pPr>
          </w:p>
        </w:tc>
      </w:tr>
      <w:tr w:rsidR="00C46F85" w14:paraId="1D88ED0C" w14:textId="77777777" w:rsidTr="00C445E3">
        <w:tc>
          <w:tcPr>
            <w:tcW w:w="2245" w:type="dxa"/>
          </w:tcPr>
          <w:p w14:paraId="7A91B59F" w14:textId="73B11766" w:rsidR="00C46F85" w:rsidRDefault="00C46F85" w:rsidP="003C199B">
            <w:pPr>
              <w:jc w:val="center"/>
            </w:pPr>
            <w:r>
              <w:t>100%</w:t>
            </w:r>
          </w:p>
        </w:tc>
        <w:tc>
          <w:tcPr>
            <w:tcW w:w="1890" w:type="dxa"/>
          </w:tcPr>
          <w:p w14:paraId="42F189A6" w14:textId="41D78B4F" w:rsidR="00C46F85" w:rsidRDefault="00C46F85" w:rsidP="003C199B">
            <w:pPr>
              <w:jc w:val="center"/>
            </w:pPr>
            <w:r>
              <w:t>100%</w:t>
            </w:r>
          </w:p>
        </w:tc>
        <w:tc>
          <w:tcPr>
            <w:tcW w:w="2160" w:type="dxa"/>
          </w:tcPr>
          <w:p w14:paraId="473A8CEE" w14:textId="050826C7" w:rsidR="00C46F85" w:rsidRDefault="00C46F85" w:rsidP="003C199B">
            <w:pPr>
              <w:jc w:val="center"/>
            </w:pPr>
            <w:r>
              <w:t>100%</w:t>
            </w:r>
          </w:p>
        </w:tc>
        <w:tc>
          <w:tcPr>
            <w:tcW w:w="3065" w:type="dxa"/>
          </w:tcPr>
          <w:p w14:paraId="2C3D6852" w14:textId="24C441F0" w:rsidR="00C46F85" w:rsidRDefault="00C46F85" w:rsidP="003C199B">
            <w:pPr>
              <w:jc w:val="center"/>
            </w:pPr>
            <w:r>
              <w:t>100%</w:t>
            </w:r>
          </w:p>
        </w:tc>
      </w:tr>
      <w:tr w:rsidR="0083604F" w14:paraId="0E4E2641" w14:textId="77777777" w:rsidTr="00F07397">
        <w:tc>
          <w:tcPr>
            <w:tcW w:w="4135" w:type="dxa"/>
            <w:gridSpan w:val="2"/>
          </w:tcPr>
          <w:p w14:paraId="711137F8" w14:textId="4414C8D1" w:rsidR="0083604F" w:rsidRDefault="0083604F" w:rsidP="00002A36">
            <w:pPr>
              <w:jc w:val="right"/>
            </w:pPr>
            <w:r>
              <w:t>AY 2025 Average Years to Degree</w:t>
            </w:r>
            <w:r w:rsidRPr="00706023">
              <w:rPr>
                <w:vertAlign w:val="superscript"/>
              </w:rPr>
              <w:t>2</w:t>
            </w:r>
            <w:r>
              <w:rPr>
                <w:vertAlign w:val="superscript"/>
              </w:rPr>
              <w:t>,</w:t>
            </w:r>
            <w:r w:rsidR="006F5E4A">
              <w:rPr>
                <w:vertAlign w:val="superscript"/>
              </w:rPr>
              <w:t>4</w:t>
            </w:r>
          </w:p>
        </w:tc>
        <w:tc>
          <w:tcPr>
            <w:tcW w:w="5225" w:type="dxa"/>
            <w:gridSpan w:val="2"/>
          </w:tcPr>
          <w:p w14:paraId="72DDAFAA" w14:textId="5BD4FB96" w:rsidR="0083604F" w:rsidRDefault="00A5557D" w:rsidP="00993487">
            <w:r>
              <w:t>7</w:t>
            </w:r>
          </w:p>
        </w:tc>
      </w:tr>
      <w:tr w:rsidR="0083604F" w14:paraId="0DCF47C5" w14:textId="77777777" w:rsidTr="002A3168">
        <w:tc>
          <w:tcPr>
            <w:tcW w:w="4135" w:type="dxa"/>
            <w:gridSpan w:val="2"/>
          </w:tcPr>
          <w:p w14:paraId="31BD674C" w14:textId="5EB20282" w:rsidR="0083604F" w:rsidRDefault="0083604F" w:rsidP="00002A36">
            <w:pPr>
              <w:jc w:val="right"/>
            </w:pPr>
            <w:r>
              <w:t>AY 2025 Total Completions</w:t>
            </w:r>
            <w:r w:rsidR="005A67CB">
              <w:rPr>
                <w:vertAlign w:val="superscript"/>
              </w:rPr>
              <w:t>2</w:t>
            </w:r>
          </w:p>
        </w:tc>
        <w:tc>
          <w:tcPr>
            <w:tcW w:w="5225" w:type="dxa"/>
            <w:gridSpan w:val="2"/>
          </w:tcPr>
          <w:p w14:paraId="44EF55A7" w14:textId="5D918BA4" w:rsidR="0083604F" w:rsidRDefault="0083604F" w:rsidP="00993487">
            <w:r>
              <w:t>3</w:t>
            </w:r>
          </w:p>
        </w:tc>
      </w:tr>
      <w:tr w:rsidR="005E752F" w14:paraId="79DCFF82" w14:textId="77777777" w:rsidTr="00892052">
        <w:tc>
          <w:tcPr>
            <w:tcW w:w="4135" w:type="dxa"/>
            <w:gridSpan w:val="2"/>
          </w:tcPr>
          <w:p w14:paraId="162A49FD" w14:textId="072AFF86" w:rsidR="005E752F" w:rsidRDefault="00F505B0" w:rsidP="00002A36">
            <w:pPr>
              <w:jc w:val="right"/>
            </w:pPr>
            <w:r>
              <w:t xml:space="preserve">AY 2025 </w:t>
            </w:r>
            <w:r w:rsidR="008B29C9">
              <w:t>Average GPA at Completion</w:t>
            </w:r>
            <w:r w:rsidR="005A67CB">
              <w:rPr>
                <w:vertAlign w:val="superscript"/>
              </w:rPr>
              <w:t>2</w:t>
            </w:r>
          </w:p>
        </w:tc>
        <w:tc>
          <w:tcPr>
            <w:tcW w:w="5225" w:type="dxa"/>
            <w:gridSpan w:val="2"/>
          </w:tcPr>
          <w:p w14:paraId="194BFA74" w14:textId="1D1591CF" w:rsidR="005E752F" w:rsidRDefault="00892052" w:rsidP="00993487">
            <w:r>
              <w:t>3.</w:t>
            </w:r>
            <w:r w:rsidR="006A18C0">
              <w:t>34</w:t>
            </w:r>
          </w:p>
        </w:tc>
      </w:tr>
      <w:tr w:rsidR="000D4240" w14:paraId="18417AA7" w14:textId="77777777" w:rsidTr="004E65E0">
        <w:tc>
          <w:tcPr>
            <w:tcW w:w="9360" w:type="dxa"/>
            <w:gridSpan w:val="4"/>
          </w:tcPr>
          <w:p w14:paraId="6B3D26DB" w14:textId="6B46BA5C" w:rsidR="000D4240" w:rsidRDefault="000D4240" w:rsidP="00993487">
            <w:r>
              <w:t xml:space="preserve">Scholarships: </w:t>
            </w:r>
            <w:hyperlink r:id="rId7" w:history="1">
              <w:r w:rsidRPr="00C31AA9">
                <w:rPr>
                  <w:rStyle w:val="Hyperlink"/>
                </w:rPr>
                <w:t>https://www.ccsu.edu/cegt/scholarships-and-awards</w:t>
              </w:r>
            </w:hyperlink>
          </w:p>
        </w:tc>
      </w:tr>
      <w:tr w:rsidR="0083604F" w14:paraId="1A9A69F6" w14:textId="77777777" w:rsidTr="00CF1707">
        <w:tc>
          <w:tcPr>
            <w:tcW w:w="2245" w:type="dxa"/>
          </w:tcPr>
          <w:p w14:paraId="49279E5B" w14:textId="37FE430A" w:rsidR="0083604F" w:rsidRDefault="0083604F" w:rsidP="00002A36">
            <w:pPr>
              <w:jc w:val="right"/>
            </w:pPr>
            <w:r>
              <w:t>Tuition (Full Time)</w:t>
            </w:r>
            <w:r w:rsidRPr="002F20A3">
              <w:rPr>
                <w:vertAlign w:val="superscript"/>
              </w:rPr>
              <w:t>4</w:t>
            </w:r>
          </w:p>
        </w:tc>
        <w:tc>
          <w:tcPr>
            <w:tcW w:w="7115" w:type="dxa"/>
            <w:gridSpan w:val="3"/>
          </w:tcPr>
          <w:p w14:paraId="2B7BEDA4" w14:textId="0D7CF32F" w:rsidR="0083604F" w:rsidRDefault="0083604F" w:rsidP="00384AD5">
            <w:r w:rsidRPr="00DC7018">
              <w:t>$6,525</w:t>
            </w:r>
            <w:r>
              <w:t>/Term</w:t>
            </w:r>
          </w:p>
        </w:tc>
      </w:tr>
      <w:tr w:rsidR="0083604F" w14:paraId="1C1B45F5" w14:textId="77777777" w:rsidTr="009C5638">
        <w:tc>
          <w:tcPr>
            <w:tcW w:w="2245" w:type="dxa"/>
          </w:tcPr>
          <w:p w14:paraId="7D92731F" w14:textId="6AE4EEA9" w:rsidR="0083604F" w:rsidRDefault="0083604F" w:rsidP="00002A36">
            <w:pPr>
              <w:jc w:val="right"/>
            </w:pPr>
            <w:r>
              <w:t>Tuition (Part Time)</w:t>
            </w:r>
            <w:r w:rsidRPr="002F20A3">
              <w:rPr>
                <w:vertAlign w:val="superscript"/>
              </w:rPr>
              <w:t xml:space="preserve"> 4</w:t>
            </w:r>
          </w:p>
        </w:tc>
        <w:tc>
          <w:tcPr>
            <w:tcW w:w="7115" w:type="dxa"/>
            <w:gridSpan w:val="3"/>
          </w:tcPr>
          <w:p w14:paraId="71A5F391" w14:textId="03AC968F" w:rsidR="0083604F" w:rsidRDefault="0083604F" w:rsidP="00384AD5">
            <w:r>
              <w:t>$642/Credit</w:t>
            </w:r>
          </w:p>
        </w:tc>
      </w:tr>
      <w:tr w:rsidR="004D3F6A" w14:paraId="58D541B3" w14:textId="77777777" w:rsidTr="00032A06">
        <w:tc>
          <w:tcPr>
            <w:tcW w:w="4135" w:type="dxa"/>
            <w:gridSpan w:val="2"/>
          </w:tcPr>
          <w:p w14:paraId="6ACC1730" w14:textId="0E59E351" w:rsidR="004D3F6A" w:rsidRDefault="00F512DB" w:rsidP="00002A36">
            <w:pPr>
              <w:jc w:val="right"/>
            </w:pPr>
            <w:r>
              <w:t>Career Placement Rate</w:t>
            </w:r>
            <w:r w:rsidR="006F5E4A">
              <w:rPr>
                <w:vertAlign w:val="superscript"/>
              </w:rPr>
              <w:t>5</w:t>
            </w:r>
            <w:r>
              <w:t>:</w:t>
            </w:r>
          </w:p>
        </w:tc>
        <w:tc>
          <w:tcPr>
            <w:tcW w:w="5225" w:type="dxa"/>
            <w:gridSpan w:val="2"/>
          </w:tcPr>
          <w:p w14:paraId="20CC4365" w14:textId="1C6DC1F1" w:rsidR="004D3F6A" w:rsidRDefault="007D1F6B" w:rsidP="00384AD5">
            <w:r>
              <w:t>100</w:t>
            </w:r>
            <w:r w:rsidR="00032A06">
              <w:t>%</w:t>
            </w:r>
          </w:p>
        </w:tc>
      </w:tr>
    </w:tbl>
    <w:p w14:paraId="28568500" w14:textId="77777777" w:rsidR="00FB2D72" w:rsidRDefault="00FB2D72" w:rsidP="00FB2D72">
      <w:pPr>
        <w:ind w:left="360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45"/>
        <w:gridCol w:w="1890"/>
        <w:gridCol w:w="2160"/>
        <w:gridCol w:w="3065"/>
      </w:tblGrid>
      <w:tr w:rsidR="00FB2D72" w14:paraId="32D9C356" w14:textId="77777777" w:rsidTr="00E44BD5">
        <w:tc>
          <w:tcPr>
            <w:tcW w:w="9360" w:type="dxa"/>
            <w:gridSpan w:val="4"/>
          </w:tcPr>
          <w:p w14:paraId="1675736C" w14:textId="7C911068" w:rsidR="00FB2D72" w:rsidRDefault="00FB2D72" w:rsidP="00E44BD5">
            <w:hyperlink r:id="rId8" w:history="1">
              <w:r w:rsidRPr="00DE262C">
                <w:rPr>
                  <w:rStyle w:val="Hyperlink"/>
                </w:rPr>
                <w:t>Bachelor of Science, Graphics Technology</w:t>
              </w:r>
            </w:hyperlink>
          </w:p>
        </w:tc>
      </w:tr>
      <w:tr w:rsidR="00FB2D72" w14:paraId="73E1A160" w14:textId="77777777" w:rsidTr="00E44BD5">
        <w:tc>
          <w:tcPr>
            <w:tcW w:w="9360" w:type="dxa"/>
            <w:gridSpan w:val="4"/>
          </w:tcPr>
          <w:p w14:paraId="6727908F" w14:textId="77777777" w:rsidR="00FB2D72" w:rsidRPr="003D448C" w:rsidRDefault="00FB2D72" w:rsidP="00E44BD5">
            <w:hyperlink r:id="rId9" w:history="1">
              <w:r w:rsidRPr="009C10F2">
                <w:rPr>
                  <w:rStyle w:val="Hyperlink"/>
                </w:rPr>
                <w:t>Department of Computer Electronics &amp; Graphics Technology (CEGT)</w:t>
              </w:r>
            </w:hyperlink>
          </w:p>
        </w:tc>
      </w:tr>
      <w:tr w:rsidR="00FB2D72" w14:paraId="7ACC039F" w14:textId="77777777" w:rsidTr="00E44BD5">
        <w:tc>
          <w:tcPr>
            <w:tcW w:w="6295" w:type="dxa"/>
            <w:gridSpan w:val="3"/>
          </w:tcPr>
          <w:p w14:paraId="31F8E181" w14:textId="424A01F3" w:rsidR="00FB2D72" w:rsidRPr="00F31586" w:rsidRDefault="00FB2D72" w:rsidP="00E44BD5">
            <w:pPr>
              <w:jc w:val="center"/>
            </w:pPr>
            <w:r w:rsidRPr="004130CD">
              <w:t>Retention</w:t>
            </w:r>
            <w:r w:rsidR="006D5FE3">
              <w:t xml:space="preserve"> (</w:t>
            </w:r>
            <w:r w:rsidR="00824C4A">
              <w:t>Full/First Time from Fall 2019)</w:t>
            </w:r>
          </w:p>
        </w:tc>
        <w:tc>
          <w:tcPr>
            <w:tcW w:w="3065" w:type="dxa"/>
            <w:vMerge w:val="restart"/>
          </w:tcPr>
          <w:p w14:paraId="33EFCEA2" w14:textId="681550DE" w:rsidR="00FB2D72" w:rsidRDefault="00DE3A86" w:rsidP="00E44BD5">
            <w:pPr>
              <w:jc w:val="center"/>
            </w:pPr>
            <w:r>
              <w:t>5</w:t>
            </w:r>
            <w:r w:rsidR="00FB2D72">
              <w:t>-</w:t>
            </w:r>
            <w:r w:rsidR="00FB2D72" w:rsidRPr="003D448C">
              <w:t>Year</w:t>
            </w:r>
          </w:p>
          <w:p w14:paraId="11D6DC3E" w14:textId="18F1E4A3" w:rsidR="00FB2D72" w:rsidRPr="00DE3A86" w:rsidRDefault="00FB2D72" w:rsidP="00E44BD5">
            <w:pPr>
              <w:jc w:val="center"/>
            </w:pPr>
            <w:r w:rsidRPr="003D448C">
              <w:t>Graduation Rate</w:t>
            </w:r>
            <w:r w:rsidRPr="00CB5746">
              <w:rPr>
                <w:vertAlign w:val="superscript"/>
              </w:rPr>
              <w:t>1</w:t>
            </w:r>
            <w:r w:rsidR="00DE3A86">
              <w:t xml:space="preserve"> (no 4-year completions in cohort)</w:t>
            </w:r>
          </w:p>
        </w:tc>
      </w:tr>
      <w:tr w:rsidR="00FB2D72" w14:paraId="7EDF62E5" w14:textId="77777777" w:rsidTr="002E1493">
        <w:tc>
          <w:tcPr>
            <w:tcW w:w="2245" w:type="dxa"/>
          </w:tcPr>
          <w:p w14:paraId="7FB3E770" w14:textId="77777777" w:rsidR="00FB2D72" w:rsidRPr="004130CD" w:rsidRDefault="00FB2D72" w:rsidP="00E44BD5">
            <w:pPr>
              <w:jc w:val="center"/>
            </w:pPr>
            <w:r w:rsidRPr="004130CD">
              <w:t>1st-2nd Year</w:t>
            </w:r>
          </w:p>
        </w:tc>
        <w:tc>
          <w:tcPr>
            <w:tcW w:w="1890" w:type="dxa"/>
          </w:tcPr>
          <w:p w14:paraId="33C2BD7B" w14:textId="77777777" w:rsidR="00FB2D72" w:rsidRPr="00F31586" w:rsidRDefault="00FB2D72" w:rsidP="00E44BD5">
            <w:pPr>
              <w:jc w:val="center"/>
            </w:pPr>
            <w:r w:rsidRPr="00F31586">
              <w:t>1st-3rd Year</w:t>
            </w:r>
          </w:p>
        </w:tc>
        <w:tc>
          <w:tcPr>
            <w:tcW w:w="2160" w:type="dxa"/>
          </w:tcPr>
          <w:p w14:paraId="50EBF305" w14:textId="77777777" w:rsidR="00FB2D72" w:rsidRPr="00F31586" w:rsidRDefault="00FB2D72" w:rsidP="00E44BD5">
            <w:pPr>
              <w:jc w:val="center"/>
            </w:pPr>
            <w:r w:rsidRPr="00F31586">
              <w:t>1st-4th Year</w:t>
            </w:r>
          </w:p>
        </w:tc>
        <w:tc>
          <w:tcPr>
            <w:tcW w:w="3065" w:type="dxa"/>
            <w:vMerge/>
          </w:tcPr>
          <w:p w14:paraId="06D6F0C5" w14:textId="77777777" w:rsidR="00FB2D72" w:rsidRDefault="00FB2D72" w:rsidP="00E44BD5">
            <w:pPr>
              <w:jc w:val="center"/>
            </w:pPr>
          </w:p>
        </w:tc>
      </w:tr>
      <w:tr w:rsidR="002E1493" w14:paraId="630CD9DC" w14:textId="77777777" w:rsidTr="002E1493">
        <w:tc>
          <w:tcPr>
            <w:tcW w:w="2245" w:type="dxa"/>
          </w:tcPr>
          <w:p w14:paraId="5AE1E745" w14:textId="72C053CB" w:rsidR="00FB2D72" w:rsidRDefault="00A22EFB" w:rsidP="00E44BD5">
            <w:pPr>
              <w:jc w:val="center"/>
            </w:pPr>
            <w:r>
              <w:t>50%</w:t>
            </w:r>
          </w:p>
        </w:tc>
        <w:tc>
          <w:tcPr>
            <w:tcW w:w="1890" w:type="dxa"/>
          </w:tcPr>
          <w:p w14:paraId="27723A7A" w14:textId="18DDCDCA" w:rsidR="00FB2D72" w:rsidRDefault="00A22EFB" w:rsidP="00E44BD5">
            <w:pPr>
              <w:jc w:val="center"/>
            </w:pPr>
            <w:r>
              <w:t>100%</w:t>
            </w:r>
          </w:p>
        </w:tc>
        <w:tc>
          <w:tcPr>
            <w:tcW w:w="2160" w:type="dxa"/>
          </w:tcPr>
          <w:p w14:paraId="643A3030" w14:textId="20472C43" w:rsidR="00FB2D72" w:rsidRDefault="00DA5C54" w:rsidP="00E44BD5">
            <w:pPr>
              <w:jc w:val="center"/>
            </w:pPr>
            <w:r>
              <w:t>100%</w:t>
            </w:r>
          </w:p>
        </w:tc>
        <w:tc>
          <w:tcPr>
            <w:tcW w:w="3065" w:type="dxa"/>
          </w:tcPr>
          <w:p w14:paraId="2757816C" w14:textId="25CE6539" w:rsidR="00FB2D72" w:rsidRDefault="007A0638" w:rsidP="00E44BD5">
            <w:pPr>
              <w:jc w:val="center"/>
            </w:pPr>
            <w:r>
              <w:t>100%</w:t>
            </w:r>
          </w:p>
        </w:tc>
      </w:tr>
      <w:tr w:rsidR="0083604F" w14:paraId="09EA67E2" w14:textId="77777777" w:rsidTr="00131376">
        <w:tc>
          <w:tcPr>
            <w:tcW w:w="4135" w:type="dxa"/>
            <w:gridSpan w:val="2"/>
          </w:tcPr>
          <w:p w14:paraId="7F0EADA7" w14:textId="63F3CFC8" w:rsidR="0083604F" w:rsidRDefault="0083604F" w:rsidP="002126C7">
            <w:pPr>
              <w:jc w:val="right"/>
            </w:pPr>
            <w:r>
              <w:t>AY 2025 Average Years to Degree</w:t>
            </w:r>
            <w:r w:rsidRPr="00706023">
              <w:rPr>
                <w:vertAlign w:val="superscript"/>
              </w:rPr>
              <w:t>2</w:t>
            </w:r>
            <w:r>
              <w:rPr>
                <w:vertAlign w:val="superscript"/>
              </w:rPr>
              <w:t>,</w:t>
            </w:r>
            <w:r w:rsidR="006F5E4A">
              <w:rPr>
                <w:vertAlign w:val="superscript"/>
              </w:rPr>
              <w:t>4</w:t>
            </w:r>
          </w:p>
        </w:tc>
        <w:tc>
          <w:tcPr>
            <w:tcW w:w="5225" w:type="dxa"/>
            <w:gridSpan w:val="2"/>
          </w:tcPr>
          <w:p w14:paraId="453E8112" w14:textId="03657DBD" w:rsidR="0083604F" w:rsidRDefault="004F5005" w:rsidP="00E44BD5">
            <w:r>
              <w:t>2.6</w:t>
            </w:r>
          </w:p>
        </w:tc>
      </w:tr>
      <w:tr w:rsidR="0083604F" w14:paraId="79299602" w14:textId="77777777" w:rsidTr="005627E9">
        <w:tc>
          <w:tcPr>
            <w:tcW w:w="4135" w:type="dxa"/>
            <w:gridSpan w:val="2"/>
          </w:tcPr>
          <w:p w14:paraId="00A00280" w14:textId="4505B22A" w:rsidR="0083604F" w:rsidRDefault="0083604F" w:rsidP="002126C7">
            <w:pPr>
              <w:jc w:val="right"/>
            </w:pPr>
            <w:r>
              <w:t>2025 Total Completions</w:t>
            </w:r>
            <w:r w:rsidR="006F5E4A">
              <w:rPr>
                <w:vertAlign w:val="superscript"/>
              </w:rPr>
              <w:t>2</w:t>
            </w:r>
          </w:p>
        </w:tc>
        <w:tc>
          <w:tcPr>
            <w:tcW w:w="5225" w:type="dxa"/>
            <w:gridSpan w:val="2"/>
          </w:tcPr>
          <w:p w14:paraId="4F11CE71" w14:textId="76F4D0AF" w:rsidR="0083604F" w:rsidRDefault="0083604F" w:rsidP="00E44BD5">
            <w:r>
              <w:t>2</w:t>
            </w:r>
          </w:p>
        </w:tc>
      </w:tr>
      <w:tr w:rsidR="00F505B0" w14:paraId="057C0D80" w14:textId="77777777" w:rsidTr="00892052">
        <w:tc>
          <w:tcPr>
            <w:tcW w:w="4135" w:type="dxa"/>
            <w:gridSpan w:val="2"/>
          </w:tcPr>
          <w:p w14:paraId="4B6CC1DD" w14:textId="7C09C7E4" w:rsidR="00F505B0" w:rsidRDefault="00F505B0" w:rsidP="00F505B0">
            <w:pPr>
              <w:jc w:val="right"/>
            </w:pPr>
            <w:r>
              <w:t>AY 2025 Average GPA at Completion</w:t>
            </w:r>
            <w:r w:rsidR="006F5E4A">
              <w:rPr>
                <w:vertAlign w:val="superscript"/>
              </w:rPr>
              <w:t>2</w:t>
            </w:r>
          </w:p>
        </w:tc>
        <w:tc>
          <w:tcPr>
            <w:tcW w:w="5225" w:type="dxa"/>
            <w:gridSpan w:val="2"/>
          </w:tcPr>
          <w:p w14:paraId="4E614AB6" w14:textId="6F43980F" w:rsidR="00F505B0" w:rsidRDefault="00BA4A6F" w:rsidP="00F505B0">
            <w:r>
              <w:t>3.</w:t>
            </w:r>
            <w:r w:rsidR="00472081">
              <w:t>49</w:t>
            </w:r>
          </w:p>
        </w:tc>
      </w:tr>
      <w:tr w:rsidR="000D4240" w14:paraId="67F7EC9D" w14:textId="77777777" w:rsidTr="00FC2A28">
        <w:tc>
          <w:tcPr>
            <w:tcW w:w="9360" w:type="dxa"/>
            <w:gridSpan w:val="4"/>
          </w:tcPr>
          <w:p w14:paraId="46CAAA66" w14:textId="11D1A955" w:rsidR="000D4240" w:rsidRDefault="000D4240" w:rsidP="00E44BD5">
            <w:r>
              <w:t xml:space="preserve">Scholarships: </w:t>
            </w:r>
            <w:hyperlink r:id="rId10" w:history="1">
              <w:r w:rsidRPr="00C31AA9">
                <w:rPr>
                  <w:rStyle w:val="Hyperlink"/>
                </w:rPr>
                <w:t>https://www.ccsu.edu/cegt/scholarships-and-awards</w:t>
              </w:r>
            </w:hyperlink>
          </w:p>
        </w:tc>
      </w:tr>
      <w:tr w:rsidR="0083604F" w14:paraId="76A03ABA" w14:textId="77777777" w:rsidTr="00AC664C">
        <w:tc>
          <w:tcPr>
            <w:tcW w:w="2245" w:type="dxa"/>
          </w:tcPr>
          <w:p w14:paraId="2D3D208C" w14:textId="6B64F087" w:rsidR="0083604F" w:rsidRDefault="0083604F" w:rsidP="002126C7">
            <w:pPr>
              <w:jc w:val="right"/>
            </w:pPr>
            <w:r>
              <w:t>Tuition (Full Time)</w:t>
            </w:r>
            <w:r w:rsidR="00EE5390"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3"/>
          </w:tcPr>
          <w:p w14:paraId="652925E9" w14:textId="26CD8188" w:rsidR="0083604F" w:rsidRDefault="0083604F" w:rsidP="00E44BD5">
            <w:r w:rsidRPr="00DC7018">
              <w:t>$6,525</w:t>
            </w:r>
            <w:r>
              <w:t>/Term</w:t>
            </w:r>
          </w:p>
        </w:tc>
      </w:tr>
      <w:tr w:rsidR="0083604F" w14:paraId="67793E24" w14:textId="77777777" w:rsidTr="00CF0F13">
        <w:tc>
          <w:tcPr>
            <w:tcW w:w="2245" w:type="dxa"/>
          </w:tcPr>
          <w:p w14:paraId="7BF9DEAA" w14:textId="4AD43339" w:rsidR="0083604F" w:rsidRDefault="0083604F" w:rsidP="002126C7">
            <w:pPr>
              <w:jc w:val="right"/>
            </w:pPr>
            <w:r>
              <w:t>Tuition (Part Time)</w:t>
            </w:r>
            <w:r w:rsidR="00EE5390"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3"/>
          </w:tcPr>
          <w:p w14:paraId="4C22A0A2" w14:textId="5A5F47AA" w:rsidR="0083604F" w:rsidRDefault="0083604F" w:rsidP="00E44BD5">
            <w:r>
              <w:t>$642/Credit</w:t>
            </w:r>
          </w:p>
        </w:tc>
      </w:tr>
      <w:tr w:rsidR="00FB2D72" w14:paraId="43D6202A" w14:textId="77777777" w:rsidTr="00032A06">
        <w:tc>
          <w:tcPr>
            <w:tcW w:w="4135" w:type="dxa"/>
            <w:gridSpan w:val="2"/>
          </w:tcPr>
          <w:p w14:paraId="3151DC5F" w14:textId="209F2E8B" w:rsidR="00FB2D72" w:rsidRDefault="00F512DB" w:rsidP="002126C7">
            <w:pPr>
              <w:jc w:val="right"/>
            </w:pPr>
            <w:r>
              <w:t>Career Placement Rate</w:t>
            </w:r>
            <w:r w:rsidR="006F5E4A">
              <w:rPr>
                <w:vertAlign w:val="superscript"/>
              </w:rPr>
              <w:t>5</w:t>
            </w:r>
            <w:r>
              <w:t>:</w:t>
            </w:r>
          </w:p>
        </w:tc>
        <w:tc>
          <w:tcPr>
            <w:tcW w:w="5225" w:type="dxa"/>
            <w:gridSpan w:val="2"/>
          </w:tcPr>
          <w:p w14:paraId="2C7FF491" w14:textId="426BF6F9" w:rsidR="00FB2D72" w:rsidRDefault="00032A06" w:rsidP="00E44BD5">
            <w:r>
              <w:t>100%</w:t>
            </w:r>
          </w:p>
        </w:tc>
      </w:tr>
    </w:tbl>
    <w:p w14:paraId="1AC09339" w14:textId="77777777" w:rsidR="00FB2D72" w:rsidRDefault="00FB2D72" w:rsidP="00FB2D72">
      <w:pPr>
        <w:ind w:left="360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45"/>
        <w:gridCol w:w="1890"/>
        <w:gridCol w:w="2160"/>
        <w:gridCol w:w="3065"/>
      </w:tblGrid>
      <w:tr w:rsidR="004766C2" w14:paraId="36E6841C" w14:textId="77777777" w:rsidTr="00E44BD5">
        <w:tc>
          <w:tcPr>
            <w:tcW w:w="9360" w:type="dxa"/>
            <w:gridSpan w:val="4"/>
          </w:tcPr>
          <w:p w14:paraId="78BE483F" w14:textId="13A6BD4F" w:rsidR="004766C2" w:rsidRDefault="004766C2" w:rsidP="00E44BD5">
            <w:hyperlink r:id="rId11" w:history="1">
              <w:r w:rsidRPr="00E46140">
                <w:rPr>
                  <w:rStyle w:val="Hyperlink"/>
                </w:rPr>
                <w:t>Bachelor of Science, Networking Information Technology</w:t>
              </w:r>
            </w:hyperlink>
          </w:p>
        </w:tc>
      </w:tr>
      <w:tr w:rsidR="004766C2" w14:paraId="3E10C96B" w14:textId="77777777" w:rsidTr="00E44BD5">
        <w:tc>
          <w:tcPr>
            <w:tcW w:w="9360" w:type="dxa"/>
            <w:gridSpan w:val="4"/>
          </w:tcPr>
          <w:p w14:paraId="4466FD50" w14:textId="77777777" w:rsidR="004766C2" w:rsidRPr="003D448C" w:rsidRDefault="004766C2" w:rsidP="00E44BD5">
            <w:hyperlink r:id="rId12" w:history="1">
              <w:r w:rsidRPr="009C10F2">
                <w:rPr>
                  <w:rStyle w:val="Hyperlink"/>
                </w:rPr>
                <w:t>Department of Computer Electronics &amp; Graphics Technology (CEGT)</w:t>
              </w:r>
            </w:hyperlink>
          </w:p>
        </w:tc>
      </w:tr>
      <w:tr w:rsidR="004766C2" w14:paraId="6B61C326" w14:textId="77777777" w:rsidTr="00E44BD5">
        <w:tc>
          <w:tcPr>
            <w:tcW w:w="6295" w:type="dxa"/>
            <w:gridSpan w:val="3"/>
          </w:tcPr>
          <w:p w14:paraId="250BE22B" w14:textId="77777777" w:rsidR="004766C2" w:rsidRPr="00F31586" w:rsidRDefault="004766C2" w:rsidP="00E44BD5">
            <w:pPr>
              <w:jc w:val="center"/>
            </w:pPr>
            <w:r w:rsidRPr="004130CD">
              <w:t>Retention</w:t>
            </w:r>
            <w:r w:rsidRPr="00CB5746">
              <w:rPr>
                <w:vertAlign w:val="superscript"/>
              </w:rPr>
              <w:t>1</w:t>
            </w:r>
          </w:p>
        </w:tc>
        <w:tc>
          <w:tcPr>
            <w:tcW w:w="3065" w:type="dxa"/>
            <w:vMerge w:val="restart"/>
          </w:tcPr>
          <w:p w14:paraId="53F04C5C" w14:textId="77777777" w:rsidR="004766C2" w:rsidRDefault="004766C2" w:rsidP="00E44BD5">
            <w:pPr>
              <w:jc w:val="center"/>
            </w:pPr>
            <w:r>
              <w:t>4-</w:t>
            </w:r>
            <w:r w:rsidRPr="003D448C">
              <w:t>Year</w:t>
            </w:r>
          </w:p>
          <w:p w14:paraId="44AE3CDD" w14:textId="77777777" w:rsidR="004766C2" w:rsidRPr="003D448C" w:rsidRDefault="004766C2" w:rsidP="00E44BD5">
            <w:pPr>
              <w:jc w:val="center"/>
            </w:pPr>
            <w:r w:rsidRPr="003D448C">
              <w:t>Graduation Rate</w:t>
            </w:r>
            <w:r w:rsidRPr="00CB5746">
              <w:rPr>
                <w:vertAlign w:val="superscript"/>
              </w:rPr>
              <w:t>1</w:t>
            </w:r>
          </w:p>
        </w:tc>
      </w:tr>
      <w:tr w:rsidR="004766C2" w14:paraId="56C0F10C" w14:textId="77777777" w:rsidTr="00E44BD5">
        <w:tc>
          <w:tcPr>
            <w:tcW w:w="2245" w:type="dxa"/>
          </w:tcPr>
          <w:p w14:paraId="208872FB" w14:textId="77777777" w:rsidR="004766C2" w:rsidRPr="004130CD" w:rsidRDefault="004766C2" w:rsidP="00E44BD5">
            <w:pPr>
              <w:jc w:val="center"/>
            </w:pPr>
            <w:r w:rsidRPr="004130CD">
              <w:t>1st-2nd Year</w:t>
            </w:r>
          </w:p>
        </w:tc>
        <w:tc>
          <w:tcPr>
            <w:tcW w:w="1890" w:type="dxa"/>
          </w:tcPr>
          <w:p w14:paraId="2DAFC97F" w14:textId="77777777" w:rsidR="004766C2" w:rsidRPr="00F31586" w:rsidRDefault="004766C2" w:rsidP="00E44BD5">
            <w:pPr>
              <w:jc w:val="center"/>
            </w:pPr>
            <w:r w:rsidRPr="00F31586">
              <w:t>1st-3rd Year</w:t>
            </w:r>
          </w:p>
        </w:tc>
        <w:tc>
          <w:tcPr>
            <w:tcW w:w="2160" w:type="dxa"/>
          </w:tcPr>
          <w:p w14:paraId="4BD1DD76" w14:textId="77777777" w:rsidR="004766C2" w:rsidRPr="00F31586" w:rsidRDefault="004766C2" w:rsidP="00E44BD5">
            <w:pPr>
              <w:jc w:val="center"/>
            </w:pPr>
            <w:r w:rsidRPr="00F31586">
              <w:t>1st-4th Year</w:t>
            </w:r>
          </w:p>
        </w:tc>
        <w:tc>
          <w:tcPr>
            <w:tcW w:w="3065" w:type="dxa"/>
            <w:vMerge/>
          </w:tcPr>
          <w:p w14:paraId="4D29C6EB" w14:textId="77777777" w:rsidR="004766C2" w:rsidRDefault="004766C2" w:rsidP="00E44BD5">
            <w:pPr>
              <w:jc w:val="center"/>
            </w:pPr>
          </w:p>
        </w:tc>
      </w:tr>
      <w:tr w:rsidR="004766C2" w14:paraId="22AB5C8D" w14:textId="77777777" w:rsidTr="00E44BD5">
        <w:tc>
          <w:tcPr>
            <w:tcW w:w="2245" w:type="dxa"/>
          </w:tcPr>
          <w:p w14:paraId="42EC44BB" w14:textId="1A8E6B63" w:rsidR="004766C2" w:rsidRDefault="004B7B10" w:rsidP="00E44BD5">
            <w:pPr>
              <w:jc w:val="center"/>
            </w:pPr>
            <w:r>
              <w:t>100%</w:t>
            </w:r>
          </w:p>
        </w:tc>
        <w:tc>
          <w:tcPr>
            <w:tcW w:w="1890" w:type="dxa"/>
          </w:tcPr>
          <w:p w14:paraId="7D159EEF" w14:textId="3C13CFFF" w:rsidR="004766C2" w:rsidRDefault="004B7B10" w:rsidP="00E44BD5">
            <w:pPr>
              <w:jc w:val="center"/>
            </w:pPr>
            <w:r>
              <w:t>100%</w:t>
            </w:r>
          </w:p>
        </w:tc>
        <w:tc>
          <w:tcPr>
            <w:tcW w:w="2160" w:type="dxa"/>
          </w:tcPr>
          <w:p w14:paraId="417F3155" w14:textId="30ACF073" w:rsidR="004766C2" w:rsidRDefault="004B7B10" w:rsidP="00E44BD5">
            <w:pPr>
              <w:jc w:val="center"/>
            </w:pPr>
            <w:r>
              <w:t>100%</w:t>
            </w:r>
          </w:p>
        </w:tc>
        <w:tc>
          <w:tcPr>
            <w:tcW w:w="3065" w:type="dxa"/>
          </w:tcPr>
          <w:p w14:paraId="4794631E" w14:textId="3A39F4C6" w:rsidR="004766C2" w:rsidRDefault="004B7B10" w:rsidP="00E44BD5">
            <w:pPr>
              <w:jc w:val="center"/>
            </w:pPr>
            <w:r>
              <w:t>100%</w:t>
            </w:r>
          </w:p>
        </w:tc>
      </w:tr>
      <w:tr w:rsidR="0083604F" w14:paraId="56D54F19" w14:textId="77777777" w:rsidTr="00E10036">
        <w:tc>
          <w:tcPr>
            <w:tcW w:w="4135" w:type="dxa"/>
            <w:gridSpan w:val="2"/>
          </w:tcPr>
          <w:p w14:paraId="230A6138" w14:textId="0CDDC8AE" w:rsidR="0083604F" w:rsidRDefault="0083604F" w:rsidP="008933C2">
            <w:pPr>
              <w:jc w:val="right"/>
            </w:pPr>
            <w:r>
              <w:t>AY 2025 Average Years to Degree</w:t>
            </w:r>
            <w:r w:rsidRPr="00706023">
              <w:rPr>
                <w:vertAlign w:val="superscript"/>
              </w:rPr>
              <w:t>2</w:t>
            </w:r>
            <w:r>
              <w:rPr>
                <w:vertAlign w:val="superscript"/>
              </w:rPr>
              <w:t>,</w:t>
            </w:r>
            <w:r w:rsidR="006F5E4A">
              <w:rPr>
                <w:vertAlign w:val="superscript"/>
              </w:rPr>
              <w:t>4</w:t>
            </w:r>
          </w:p>
        </w:tc>
        <w:tc>
          <w:tcPr>
            <w:tcW w:w="5225" w:type="dxa"/>
            <w:gridSpan w:val="2"/>
          </w:tcPr>
          <w:p w14:paraId="229204F7" w14:textId="0F28B84C" w:rsidR="0083604F" w:rsidRDefault="004F5005" w:rsidP="00E44BD5">
            <w:r>
              <w:t>4.7</w:t>
            </w:r>
          </w:p>
        </w:tc>
      </w:tr>
      <w:tr w:rsidR="0083604F" w14:paraId="28D1E1CB" w14:textId="77777777" w:rsidTr="002C5044">
        <w:tc>
          <w:tcPr>
            <w:tcW w:w="4135" w:type="dxa"/>
            <w:gridSpan w:val="2"/>
          </w:tcPr>
          <w:p w14:paraId="504843FA" w14:textId="46FE1809" w:rsidR="0083604F" w:rsidRDefault="0083604F" w:rsidP="008933C2">
            <w:pPr>
              <w:jc w:val="right"/>
            </w:pPr>
            <w:r>
              <w:t>AY 2025 Total Completions</w:t>
            </w:r>
            <w:r w:rsidR="006F5E4A">
              <w:rPr>
                <w:vertAlign w:val="superscript"/>
              </w:rPr>
              <w:t>2</w:t>
            </w:r>
          </w:p>
        </w:tc>
        <w:tc>
          <w:tcPr>
            <w:tcW w:w="5225" w:type="dxa"/>
            <w:gridSpan w:val="2"/>
          </w:tcPr>
          <w:p w14:paraId="56918CC2" w14:textId="51364A0A" w:rsidR="0083604F" w:rsidRDefault="0083604F" w:rsidP="00E44BD5">
            <w:r>
              <w:t>15</w:t>
            </w:r>
          </w:p>
        </w:tc>
      </w:tr>
      <w:tr w:rsidR="00F505B0" w14:paraId="736F7948" w14:textId="77777777" w:rsidTr="0007274C">
        <w:tc>
          <w:tcPr>
            <w:tcW w:w="4135" w:type="dxa"/>
            <w:gridSpan w:val="2"/>
          </w:tcPr>
          <w:p w14:paraId="16CFF121" w14:textId="45E51B49" w:rsidR="00F505B0" w:rsidRDefault="00F505B0" w:rsidP="00F505B0">
            <w:pPr>
              <w:jc w:val="right"/>
            </w:pPr>
            <w:r>
              <w:t>AY 2025 Average GPA at Completion</w:t>
            </w:r>
            <w:r w:rsidR="006F5E4A">
              <w:rPr>
                <w:vertAlign w:val="superscript"/>
              </w:rPr>
              <w:t>2</w:t>
            </w:r>
          </w:p>
        </w:tc>
        <w:tc>
          <w:tcPr>
            <w:tcW w:w="5225" w:type="dxa"/>
            <w:gridSpan w:val="2"/>
          </w:tcPr>
          <w:p w14:paraId="4EE2F21F" w14:textId="283125F7" w:rsidR="00F505B0" w:rsidRDefault="00486AE9" w:rsidP="00F505B0">
            <w:r>
              <w:t>3.</w:t>
            </w:r>
            <w:r w:rsidR="00472081">
              <w:t>31</w:t>
            </w:r>
          </w:p>
        </w:tc>
      </w:tr>
      <w:tr w:rsidR="000D4240" w14:paraId="424E04A6" w14:textId="77777777" w:rsidTr="00894984">
        <w:tc>
          <w:tcPr>
            <w:tcW w:w="9360" w:type="dxa"/>
            <w:gridSpan w:val="4"/>
          </w:tcPr>
          <w:p w14:paraId="30B59CD2" w14:textId="5F7A7CB3" w:rsidR="000D4240" w:rsidRDefault="000D4240" w:rsidP="00E44BD5">
            <w:r>
              <w:t xml:space="preserve">Scholarships: </w:t>
            </w:r>
            <w:hyperlink r:id="rId13" w:history="1">
              <w:r w:rsidRPr="00C31AA9">
                <w:rPr>
                  <w:rStyle w:val="Hyperlink"/>
                </w:rPr>
                <w:t>https://www.ccsu.edu/cegt/scholarships-and-awards</w:t>
              </w:r>
            </w:hyperlink>
          </w:p>
        </w:tc>
      </w:tr>
      <w:tr w:rsidR="00EE5390" w14:paraId="3C5F326B" w14:textId="77777777" w:rsidTr="00CA2946">
        <w:tc>
          <w:tcPr>
            <w:tcW w:w="2245" w:type="dxa"/>
          </w:tcPr>
          <w:p w14:paraId="46151E69" w14:textId="3B9C9D50" w:rsidR="00EE5390" w:rsidRDefault="00EE5390" w:rsidP="00EE5390">
            <w:pPr>
              <w:jc w:val="right"/>
            </w:pPr>
            <w:r>
              <w:lastRenderedPageBreak/>
              <w:t>Tuition (Full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3"/>
          </w:tcPr>
          <w:p w14:paraId="50893FBE" w14:textId="6BE93228" w:rsidR="00EE5390" w:rsidRDefault="00EE5390" w:rsidP="00EE5390">
            <w:r w:rsidRPr="00DC7018">
              <w:t>$6,525</w:t>
            </w:r>
            <w:r>
              <w:t>/Term</w:t>
            </w:r>
          </w:p>
        </w:tc>
      </w:tr>
      <w:tr w:rsidR="00EE5390" w14:paraId="63E518E7" w14:textId="77777777" w:rsidTr="00D5285E">
        <w:tc>
          <w:tcPr>
            <w:tcW w:w="2245" w:type="dxa"/>
          </w:tcPr>
          <w:p w14:paraId="2B1DF6E8" w14:textId="347A6B59" w:rsidR="00EE5390" w:rsidRDefault="00EE5390" w:rsidP="00EE5390">
            <w:pPr>
              <w:jc w:val="right"/>
            </w:pPr>
            <w:r>
              <w:t>Tuition (Part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3"/>
          </w:tcPr>
          <w:p w14:paraId="69F48026" w14:textId="1C3428BB" w:rsidR="00EE5390" w:rsidRDefault="00EE5390" w:rsidP="00EE5390">
            <w:r>
              <w:t>$642/Credit</w:t>
            </w:r>
          </w:p>
        </w:tc>
      </w:tr>
      <w:tr w:rsidR="004766C2" w14:paraId="5781D1B6" w14:textId="77777777" w:rsidTr="00032A06">
        <w:tc>
          <w:tcPr>
            <w:tcW w:w="4135" w:type="dxa"/>
            <w:gridSpan w:val="2"/>
          </w:tcPr>
          <w:p w14:paraId="66F953B8" w14:textId="27387CD3" w:rsidR="004766C2" w:rsidRDefault="00F512DB" w:rsidP="003F7E85">
            <w:pPr>
              <w:jc w:val="right"/>
            </w:pPr>
            <w:r>
              <w:t>Career Placement Rate</w:t>
            </w:r>
            <w:r w:rsidR="006F5E4A">
              <w:rPr>
                <w:vertAlign w:val="superscript"/>
              </w:rPr>
              <w:t>5</w:t>
            </w:r>
            <w:r>
              <w:t>:</w:t>
            </w:r>
          </w:p>
        </w:tc>
        <w:tc>
          <w:tcPr>
            <w:tcW w:w="5225" w:type="dxa"/>
            <w:gridSpan w:val="2"/>
          </w:tcPr>
          <w:p w14:paraId="060DB913" w14:textId="3C03E318" w:rsidR="004766C2" w:rsidRDefault="00AD100E" w:rsidP="00E44BD5">
            <w:r w:rsidRPr="00AD100E">
              <w:t>97</w:t>
            </w:r>
            <w:r w:rsidR="00032A06">
              <w:t>%</w:t>
            </w:r>
          </w:p>
        </w:tc>
      </w:tr>
    </w:tbl>
    <w:p w14:paraId="51A733A7" w14:textId="77777777" w:rsidR="00FB2D72" w:rsidRDefault="00FB2D72" w:rsidP="00FB2D72">
      <w:pPr>
        <w:ind w:left="360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45"/>
        <w:gridCol w:w="1890"/>
        <w:gridCol w:w="2160"/>
        <w:gridCol w:w="3065"/>
      </w:tblGrid>
      <w:tr w:rsidR="00D856A1" w14:paraId="1049A59B" w14:textId="77777777" w:rsidTr="00E44BD5">
        <w:tc>
          <w:tcPr>
            <w:tcW w:w="9360" w:type="dxa"/>
            <w:gridSpan w:val="4"/>
          </w:tcPr>
          <w:p w14:paraId="1923DFB3" w14:textId="4566EBC9" w:rsidR="00D856A1" w:rsidRDefault="00D856A1" w:rsidP="00E44BD5">
            <w:hyperlink r:id="rId14" w:history="1">
              <w:r w:rsidRPr="00492534">
                <w:rPr>
                  <w:rStyle w:val="Hyperlink"/>
                </w:rPr>
                <w:t xml:space="preserve">Bachelor of Science, </w:t>
              </w:r>
              <w:r w:rsidR="00492534" w:rsidRPr="00492534">
                <w:rPr>
                  <w:rStyle w:val="Hyperlink"/>
                </w:rPr>
                <w:t>Manufacturing Management</w:t>
              </w:r>
            </w:hyperlink>
          </w:p>
        </w:tc>
      </w:tr>
      <w:tr w:rsidR="00D856A1" w14:paraId="0F79DD29" w14:textId="77777777" w:rsidTr="00E44BD5">
        <w:tc>
          <w:tcPr>
            <w:tcW w:w="9360" w:type="dxa"/>
            <w:gridSpan w:val="4"/>
          </w:tcPr>
          <w:p w14:paraId="7462DB09" w14:textId="52CC6CCD" w:rsidR="00D856A1" w:rsidRPr="003D448C" w:rsidRDefault="00D856A1" w:rsidP="00E44BD5">
            <w:hyperlink r:id="rId15" w:history="1">
              <w:r w:rsidRPr="009C10F2">
                <w:rPr>
                  <w:rStyle w:val="Hyperlink"/>
                </w:rPr>
                <w:t xml:space="preserve">Department of </w:t>
              </w:r>
              <w:r>
                <w:rPr>
                  <w:rStyle w:val="Hyperlink"/>
                </w:rPr>
                <w:t>Manufacturing and Construction Management</w:t>
              </w:r>
              <w:r w:rsidRPr="009C10F2">
                <w:rPr>
                  <w:rStyle w:val="Hyperlink"/>
                </w:rPr>
                <w:t xml:space="preserve"> (</w:t>
              </w:r>
              <w:r>
                <w:rPr>
                  <w:rStyle w:val="Hyperlink"/>
                </w:rPr>
                <w:t>MCM</w:t>
              </w:r>
              <w:r w:rsidRPr="009C10F2">
                <w:rPr>
                  <w:rStyle w:val="Hyperlink"/>
                </w:rPr>
                <w:t>)</w:t>
              </w:r>
            </w:hyperlink>
          </w:p>
        </w:tc>
      </w:tr>
      <w:tr w:rsidR="00712C45" w14:paraId="0A24BFC5" w14:textId="77777777" w:rsidTr="00E44BD5">
        <w:tc>
          <w:tcPr>
            <w:tcW w:w="6295" w:type="dxa"/>
            <w:gridSpan w:val="3"/>
          </w:tcPr>
          <w:p w14:paraId="51262F28" w14:textId="095DB5E9" w:rsidR="00712C45" w:rsidRPr="00F31586" w:rsidRDefault="00712C45" w:rsidP="00712C45">
            <w:pPr>
              <w:jc w:val="center"/>
            </w:pPr>
            <w:r w:rsidRPr="004130CD">
              <w:t>Retention</w:t>
            </w:r>
            <w:r>
              <w:t xml:space="preserve"> (Full/First Time from Fall 2019)</w:t>
            </w:r>
          </w:p>
        </w:tc>
        <w:tc>
          <w:tcPr>
            <w:tcW w:w="3065" w:type="dxa"/>
            <w:vMerge w:val="restart"/>
          </w:tcPr>
          <w:p w14:paraId="40EBF363" w14:textId="77777777" w:rsidR="00712C45" w:rsidRDefault="00712C45" w:rsidP="00712C45">
            <w:pPr>
              <w:jc w:val="center"/>
            </w:pPr>
            <w:r>
              <w:t>4-</w:t>
            </w:r>
            <w:r w:rsidRPr="003D448C">
              <w:t>Year</w:t>
            </w:r>
          </w:p>
          <w:p w14:paraId="36E4FF59" w14:textId="77777777" w:rsidR="00712C45" w:rsidRPr="003D448C" w:rsidRDefault="00712C45" w:rsidP="00712C45">
            <w:pPr>
              <w:jc w:val="center"/>
            </w:pPr>
            <w:r w:rsidRPr="003D448C">
              <w:t>Graduation Rate</w:t>
            </w:r>
            <w:r w:rsidRPr="00CB5746">
              <w:rPr>
                <w:vertAlign w:val="superscript"/>
              </w:rPr>
              <w:t>1</w:t>
            </w:r>
          </w:p>
        </w:tc>
      </w:tr>
      <w:tr w:rsidR="00D856A1" w14:paraId="40FA13F9" w14:textId="77777777" w:rsidTr="00E44BD5">
        <w:tc>
          <w:tcPr>
            <w:tcW w:w="2245" w:type="dxa"/>
          </w:tcPr>
          <w:p w14:paraId="3EDD9227" w14:textId="77777777" w:rsidR="00D856A1" w:rsidRPr="004130CD" w:rsidRDefault="00D856A1" w:rsidP="00E44BD5">
            <w:pPr>
              <w:jc w:val="center"/>
            </w:pPr>
            <w:r w:rsidRPr="004130CD">
              <w:t>1st-2nd Year</w:t>
            </w:r>
          </w:p>
        </w:tc>
        <w:tc>
          <w:tcPr>
            <w:tcW w:w="1890" w:type="dxa"/>
          </w:tcPr>
          <w:p w14:paraId="553CB4BD" w14:textId="77777777" w:rsidR="00D856A1" w:rsidRPr="00F31586" w:rsidRDefault="00D856A1" w:rsidP="00E44BD5">
            <w:pPr>
              <w:jc w:val="center"/>
            </w:pPr>
            <w:r w:rsidRPr="00F31586">
              <w:t>1st-3rd Year</w:t>
            </w:r>
          </w:p>
        </w:tc>
        <w:tc>
          <w:tcPr>
            <w:tcW w:w="2160" w:type="dxa"/>
          </w:tcPr>
          <w:p w14:paraId="14EE96F2" w14:textId="77777777" w:rsidR="00D856A1" w:rsidRPr="00F31586" w:rsidRDefault="00D856A1" w:rsidP="00E44BD5">
            <w:pPr>
              <w:jc w:val="center"/>
            </w:pPr>
            <w:r w:rsidRPr="00F31586">
              <w:t>1st-4th Year</w:t>
            </w:r>
          </w:p>
        </w:tc>
        <w:tc>
          <w:tcPr>
            <w:tcW w:w="3065" w:type="dxa"/>
            <w:vMerge/>
          </w:tcPr>
          <w:p w14:paraId="2021850D" w14:textId="77777777" w:rsidR="00D856A1" w:rsidRDefault="00D856A1" w:rsidP="00E44BD5">
            <w:pPr>
              <w:jc w:val="center"/>
            </w:pPr>
          </w:p>
        </w:tc>
      </w:tr>
      <w:tr w:rsidR="00D856A1" w14:paraId="275D9F5F" w14:textId="77777777" w:rsidTr="00E44BD5">
        <w:tc>
          <w:tcPr>
            <w:tcW w:w="2245" w:type="dxa"/>
          </w:tcPr>
          <w:p w14:paraId="54DCFF89" w14:textId="6A370702" w:rsidR="00D856A1" w:rsidRDefault="000375D7" w:rsidP="00E44BD5">
            <w:pPr>
              <w:jc w:val="center"/>
            </w:pPr>
            <w:r>
              <w:t>75%</w:t>
            </w:r>
          </w:p>
        </w:tc>
        <w:tc>
          <w:tcPr>
            <w:tcW w:w="1890" w:type="dxa"/>
          </w:tcPr>
          <w:p w14:paraId="3D4420EF" w14:textId="5C51BC83" w:rsidR="00D856A1" w:rsidRDefault="000375D7" w:rsidP="00E44BD5">
            <w:pPr>
              <w:jc w:val="center"/>
            </w:pPr>
            <w:r>
              <w:t>50%</w:t>
            </w:r>
          </w:p>
        </w:tc>
        <w:tc>
          <w:tcPr>
            <w:tcW w:w="2160" w:type="dxa"/>
          </w:tcPr>
          <w:p w14:paraId="79B03575" w14:textId="4788421B" w:rsidR="00D856A1" w:rsidRDefault="000375D7" w:rsidP="00E44BD5">
            <w:pPr>
              <w:jc w:val="center"/>
            </w:pPr>
            <w:r>
              <w:t>75%</w:t>
            </w:r>
          </w:p>
        </w:tc>
        <w:tc>
          <w:tcPr>
            <w:tcW w:w="3065" w:type="dxa"/>
          </w:tcPr>
          <w:p w14:paraId="77FFB207" w14:textId="24E96075" w:rsidR="00D856A1" w:rsidRDefault="000375D7" w:rsidP="00E44BD5">
            <w:pPr>
              <w:jc w:val="center"/>
            </w:pPr>
            <w:r>
              <w:t>50%</w:t>
            </w:r>
          </w:p>
        </w:tc>
      </w:tr>
      <w:tr w:rsidR="0083604F" w14:paraId="07032EB6" w14:textId="77777777" w:rsidTr="005A7E33">
        <w:tc>
          <w:tcPr>
            <w:tcW w:w="4135" w:type="dxa"/>
            <w:gridSpan w:val="2"/>
          </w:tcPr>
          <w:p w14:paraId="4DB7B77C" w14:textId="16E2D41D" w:rsidR="0083604F" w:rsidRDefault="0083604F" w:rsidP="00AE79CE">
            <w:pPr>
              <w:jc w:val="right"/>
            </w:pPr>
            <w:r>
              <w:t>AY 2025 Average Years to Degree</w:t>
            </w:r>
            <w:r w:rsidRPr="00706023">
              <w:rPr>
                <w:vertAlign w:val="superscript"/>
              </w:rPr>
              <w:t>2</w:t>
            </w:r>
            <w:r>
              <w:rPr>
                <w:vertAlign w:val="superscript"/>
              </w:rPr>
              <w:t>,</w:t>
            </w:r>
            <w:r w:rsidR="006F5E4A">
              <w:rPr>
                <w:vertAlign w:val="superscript"/>
              </w:rPr>
              <w:t>4</w:t>
            </w:r>
          </w:p>
        </w:tc>
        <w:tc>
          <w:tcPr>
            <w:tcW w:w="5225" w:type="dxa"/>
            <w:gridSpan w:val="2"/>
          </w:tcPr>
          <w:p w14:paraId="4E78AFF5" w14:textId="4EAF5102" w:rsidR="0083604F" w:rsidRDefault="0055549B" w:rsidP="00E44BD5">
            <w:r>
              <w:t>5.2</w:t>
            </w:r>
          </w:p>
        </w:tc>
      </w:tr>
      <w:tr w:rsidR="0083604F" w14:paraId="056A768D" w14:textId="77777777" w:rsidTr="00485537">
        <w:tc>
          <w:tcPr>
            <w:tcW w:w="4135" w:type="dxa"/>
            <w:gridSpan w:val="2"/>
          </w:tcPr>
          <w:p w14:paraId="2023B464" w14:textId="14945E64" w:rsidR="0083604F" w:rsidRDefault="0083604F" w:rsidP="00AE79CE">
            <w:pPr>
              <w:jc w:val="right"/>
            </w:pPr>
            <w:r>
              <w:t>AY 2025 Total Completions</w:t>
            </w:r>
            <w:r w:rsidR="006F5E4A">
              <w:rPr>
                <w:vertAlign w:val="superscript"/>
              </w:rPr>
              <w:t>2</w:t>
            </w:r>
          </w:p>
        </w:tc>
        <w:tc>
          <w:tcPr>
            <w:tcW w:w="5225" w:type="dxa"/>
            <w:gridSpan w:val="2"/>
          </w:tcPr>
          <w:p w14:paraId="767F1C38" w14:textId="22053C5D" w:rsidR="0083604F" w:rsidRDefault="0083604F" w:rsidP="00E44BD5">
            <w:r>
              <w:t>12</w:t>
            </w:r>
          </w:p>
        </w:tc>
      </w:tr>
      <w:tr w:rsidR="00F505B0" w14:paraId="67F8B7F3" w14:textId="77777777" w:rsidTr="009C57B1">
        <w:tc>
          <w:tcPr>
            <w:tcW w:w="4135" w:type="dxa"/>
            <w:gridSpan w:val="2"/>
          </w:tcPr>
          <w:p w14:paraId="6052A968" w14:textId="666B16BC" w:rsidR="00F505B0" w:rsidRDefault="00F505B0" w:rsidP="00F505B0">
            <w:pPr>
              <w:jc w:val="right"/>
            </w:pPr>
            <w:r>
              <w:t>AY 2025 Average GPA at Completion</w:t>
            </w:r>
            <w:r w:rsidR="006F5E4A">
              <w:rPr>
                <w:vertAlign w:val="superscript"/>
              </w:rPr>
              <w:t>2</w:t>
            </w:r>
          </w:p>
        </w:tc>
        <w:tc>
          <w:tcPr>
            <w:tcW w:w="5225" w:type="dxa"/>
            <w:gridSpan w:val="2"/>
          </w:tcPr>
          <w:p w14:paraId="6D22B7F9" w14:textId="20DF87B4" w:rsidR="00F505B0" w:rsidRDefault="00346E83" w:rsidP="00F505B0">
            <w:r>
              <w:t>3.</w:t>
            </w:r>
            <w:r w:rsidR="00472081">
              <w:t>05</w:t>
            </w:r>
          </w:p>
        </w:tc>
      </w:tr>
      <w:tr w:rsidR="009C68AE" w14:paraId="2209D893" w14:textId="77777777" w:rsidTr="00142A08">
        <w:tc>
          <w:tcPr>
            <w:tcW w:w="9360" w:type="dxa"/>
            <w:gridSpan w:val="4"/>
          </w:tcPr>
          <w:p w14:paraId="1C487053" w14:textId="07C874C2" w:rsidR="009C68AE" w:rsidRDefault="009C68AE" w:rsidP="00E44BD5">
            <w:r>
              <w:t xml:space="preserve">Scholarships: </w:t>
            </w:r>
            <w:hyperlink r:id="rId16" w:history="1">
              <w:r w:rsidRPr="00C31AA9">
                <w:rPr>
                  <w:rStyle w:val="Hyperlink"/>
                </w:rPr>
                <w:t>https://www.ccsu.edu/programs/manufacturing-management-bs/scholarships</w:t>
              </w:r>
            </w:hyperlink>
          </w:p>
        </w:tc>
      </w:tr>
      <w:tr w:rsidR="00EE5390" w14:paraId="68F0C6C5" w14:textId="77777777" w:rsidTr="00EA1C9E">
        <w:tc>
          <w:tcPr>
            <w:tcW w:w="2245" w:type="dxa"/>
          </w:tcPr>
          <w:p w14:paraId="6EC6509F" w14:textId="3FF1F000" w:rsidR="00EE5390" w:rsidRDefault="00EE5390" w:rsidP="00EE5390">
            <w:pPr>
              <w:jc w:val="right"/>
            </w:pPr>
            <w:r>
              <w:t>Tuition (Full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3"/>
          </w:tcPr>
          <w:p w14:paraId="709A425C" w14:textId="33F40D03" w:rsidR="00EE5390" w:rsidRDefault="00EE5390" w:rsidP="00EE5390">
            <w:r w:rsidRPr="00DC7018">
              <w:t>$6,525</w:t>
            </w:r>
            <w:r>
              <w:t>/Term</w:t>
            </w:r>
          </w:p>
        </w:tc>
      </w:tr>
      <w:tr w:rsidR="00EE5390" w14:paraId="2B60C42D" w14:textId="77777777" w:rsidTr="00BF3530">
        <w:tc>
          <w:tcPr>
            <w:tcW w:w="2245" w:type="dxa"/>
          </w:tcPr>
          <w:p w14:paraId="780668FA" w14:textId="39057C5B" w:rsidR="00EE5390" w:rsidRDefault="00EE5390" w:rsidP="00EE5390">
            <w:pPr>
              <w:jc w:val="right"/>
            </w:pPr>
            <w:r>
              <w:t>Tuition (Part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3"/>
          </w:tcPr>
          <w:p w14:paraId="053708FF" w14:textId="2259B207" w:rsidR="00EE5390" w:rsidRDefault="00EE5390" w:rsidP="00EE5390">
            <w:r>
              <w:t>$642/Credit</w:t>
            </w:r>
          </w:p>
        </w:tc>
      </w:tr>
      <w:tr w:rsidR="00071C8A" w14:paraId="77ACB873" w14:textId="77777777" w:rsidTr="005933B2">
        <w:tc>
          <w:tcPr>
            <w:tcW w:w="4135" w:type="dxa"/>
            <w:gridSpan w:val="2"/>
          </w:tcPr>
          <w:p w14:paraId="3A52CC43" w14:textId="77823298" w:rsidR="00071C8A" w:rsidRDefault="00F512DB" w:rsidP="00071C8A">
            <w:pPr>
              <w:jc w:val="right"/>
            </w:pPr>
            <w:r>
              <w:t>Career Placement Rate</w:t>
            </w:r>
            <w:r w:rsidR="006F5E4A">
              <w:rPr>
                <w:vertAlign w:val="superscript"/>
              </w:rPr>
              <w:t>5</w:t>
            </w:r>
            <w:r>
              <w:t>:</w:t>
            </w:r>
          </w:p>
        </w:tc>
        <w:tc>
          <w:tcPr>
            <w:tcW w:w="5225" w:type="dxa"/>
            <w:gridSpan w:val="2"/>
          </w:tcPr>
          <w:p w14:paraId="1572FEFC" w14:textId="62145DFF" w:rsidR="00071C8A" w:rsidRDefault="005933B2" w:rsidP="00071C8A">
            <w:r>
              <w:t>9</w:t>
            </w:r>
            <w:r w:rsidR="00634377">
              <w:t>5</w:t>
            </w:r>
            <w:r>
              <w:t>%</w:t>
            </w:r>
          </w:p>
        </w:tc>
      </w:tr>
    </w:tbl>
    <w:p w14:paraId="2DDD2D69" w14:textId="77777777" w:rsidR="00D856A1" w:rsidRDefault="00D856A1" w:rsidP="00FB2D72">
      <w:pPr>
        <w:ind w:left="360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45"/>
        <w:gridCol w:w="1890"/>
        <w:gridCol w:w="5225"/>
      </w:tblGrid>
      <w:tr w:rsidR="008C015F" w14:paraId="544B56DF" w14:textId="77777777" w:rsidTr="00E44BD5">
        <w:tc>
          <w:tcPr>
            <w:tcW w:w="9360" w:type="dxa"/>
            <w:gridSpan w:val="3"/>
          </w:tcPr>
          <w:p w14:paraId="59C0CB7D" w14:textId="3012057A" w:rsidR="008C015F" w:rsidRDefault="008C015F" w:rsidP="00E44BD5">
            <w:hyperlink r:id="rId17" w:history="1">
              <w:r w:rsidRPr="00BC4090">
                <w:rPr>
                  <w:rStyle w:val="Hyperlink"/>
                </w:rPr>
                <w:t>Bachelor of Science, Technology Management</w:t>
              </w:r>
            </w:hyperlink>
            <w:r w:rsidR="00E8599D" w:rsidRPr="00E8599D">
              <w:rPr>
                <w:vertAlign w:val="superscript"/>
              </w:rPr>
              <w:t>6</w:t>
            </w:r>
          </w:p>
        </w:tc>
      </w:tr>
      <w:tr w:rsidR="008C015F" w14:paraId="518D6D4C" w14:textId="77777777" w:rsidTr="00E44BD5">
        <w:tc>
          <w:tcPr>
            <w:tcW w:w="9360" w:type="dxa"/>
            <w:gridSpan w:val="3"/>
          </w:tcPr>
          <w:p w14:paraId="69508865" w14:textId="77777777" w:rsidR="008C015F" w:rsidRPr="003D448C" w:rsidRDefault="008C015F" w:rsidP="00E44BD5">
            <w:hyperlink r:id="rId18" w:history="1">
              <w:r w:rsidRPr="009C10F2">
                <w:rPr>
                  <w:rStyle w:val="Hyperlink"/>
                </w:rPr>
                <w:t xml:space="preserve">Department of </w:t>
              </w:r>
              <w:r>
                <w:rPr>
                  <w:rStyle w:val="Hyperlink"/>
                </w:rPr>
                <w:t>Manufacturing and Construction Management</w:t>
              </w:r>
              <w:r w:rsidRPr="009C10F2">
                <w:rPr>
                  <w:rStyle w:val="Hyperlink"/>
                </w:rPr>
                <w:t xml:space="preserve"> (</w:t>
              </w:r>
              <w:r>
                <w:rPr>
                  <w:rStyle w:val="Hyperlink"/>
                </w:rPr>
                <w:t>MCM</w:t>
              </w:r>
              <w:r w:rsidRPr="009C10F2">
                <w:rPr>
                  <w:rStyle w:val="Hyperlink"/>
                </w:rPr>
                <w:t>)</w:t>
              </w:r>
            </w:hyperlink>
          </w:p>
        </w:tc>
      </w:tr>
      <w:tr w:rsidR="0083604F" w14:paraId="292B4859" w14:textId="77777777" w:rsidTr="008A51EA">
        <w:tc>
          <w:tcPr>
            <w:tcW w:w="4135" w:type="dxa"/>
            <w:gridSpan w:val="2"/>
          </w:tcPr>
          <w:p w14:paraId="145FC9A4" w14:textId="06AA4681" w:rsidR="0083604F" w:rsidRDefault="0083604F" w:rsidP="003F7E85">
            <w:pPr>
              <w:jc w:val="right"/>
            </w:pPr>
            <w:r>
              <w:t>AY 2025 Average Years to Degree</w:t>
            </w:r>
            <w:r w:rsidRPr="00706023">
              <w:rPr>
                <w:vertAlign w:val="superscript"/>
              </w:rPr>
              <w:t>2</w:t>
            </w:r>
            <w:r>
              <w:rPr>
                <w:vertAlign w:val="superscript"/>
              </w:rPr>
              <w:t>,</w:t>
            </w:r>
            <w:r w:rsidR="006F5E4A">
              <w:rPr>
                <w:vertAlign w:val="superscript"/>
              </w:rPr>
              <w:t>4</w:t>
            </w:r>
          </w:p>
        </w:tc>
        <w:tc>
          <w:tcPr>
            <w:tcW w:w="5225" w:type="dxa"/>
          </w:tcPr>
          <w:p w14:paraId="30C5A3D7" w14:textId="720C3D2F" w:rsidR="0083604F" w:rsidRDefault="0055549B" w:rsidP="00E44BD5">
            <w:r>
              <w:t>5.9</w:t>
            </w:r>
          </w:p>
        </w:tc>
      </w:tr>
      <w:tr w:rsidR="0083604F" w14:paraId="39405F30" w14:textId="77777777" w:rsidTr="00A30535">
        <w:tc>
          <w:tcPr>
            <w:tcW w:w="4135" w:type="dxa"/>
            <w:gridSpan w:val="2"/>
          </w:tcPr>
          <w:p w14:paraId="7C833E9E" w14:textId="604EF02B" w:rsidR="0083604F" w:rsidRDefault="0083604F" w:rsidP="003F7E85">
            <w:pPr>
              <w:jc w:val="right"/>
            </w:pPr>
            <w:r>
              <w:t>AY 2025 Total Completions</w:t>
            </w:r>
            <w:r w:rsidR="006F5E4A">
              <w:rPr>
                <w:vertAlign w:val="superscript"/>
              </w:rPr>
              <w:t>2</w:t>
            </w:r>
          </w:p>
        </w:tc>
        <w:tc>
          <w:tcPr>
            <w:tcW w:w="5225" w:type="dxa"/>
          </w:tcPr>
          <w:p w14:paraId="521636C7" w14:textId="4D6106D3" w:rsidR="0083604F" w:rsidRDefault="0083604F" w:rsidP="00E44BD5">
            <w:r>
              <w:t>12</w:t>
            </w:r>
          </w:p>
        </w:tc>
      </w:tr>
      <w:tr w:rsidR="00F505B0" w14:paraId="0776A8E3" w14:textId="77777777" w:rsidTr="004C409C">
        <w:tc>
          <w:tcPr>
            <w:tcW w:w="4135" w:type="dxa"/>
            <w:gridSpan w:val="2"/>
          </w:tcPr>
          <w:p w14:paraId="759087AE" w14:textId="43700F69" w:rsidR="00F505B0" w:rsidRDefault="00F505B0" w:rsidP="00F505B0">
            <w:pPr>
              <w:jc w:val="right"/>
            </w:pPr>
            <w:r>
              <w:t>AY 2025 Average GPA at Completion</w:t>
            </w:r>
            <w:r w:rsidR="006F5E4A">
              <w:rPr>
                <w:vertAlign w:val="superscript"/>
              </w:rPr>
              <w:t>2</w:t>
            </w:r>
          </w:p>
        </w:tc>
        <w:tc>
          <w:tcPr>
            <w:tcW w:w="5225" w:type="dxa"/>
          </w:tcPr>
          <w:p w14:paraId="7F234763" w14:textId="52A74ADA" w:rsidR="00F505B0" w:rsidRDefault="00346E83" w:rsidP="00F505B0">
            <w:r>
              <w:t>3.1</w:t>
            </w:r>
            <w:r w:rsidR="00190205">
              <w:t>7</w:t>
            </w:r>
          </w:p>
        </w:tc>
      </w:tr>
      <w:tr w:rsidR="000D4240" w14:paraId="341A1242" w14:textId="77777777" w:rsidTr="00B149ED">
        <w:tc>
          <w:tcPr>
            <w:tcW w:w="9360" w:type="dxa"/>
            <w:gridSpan w:val="3"/>
          </w:tcPr>
          <w:p w14:paraId="3B65311E" w14:textId="64D86CA1" w:rsidR="000D4240" w:rsidRDefault="000D4240" w:rsidP="00E44BD5">
            <w:r>
              <w:t xml:space="preserve">Scholarships: </w:t>
            </w:r>
            <w:hyperlink r:id="rId19" w:history="1">
              <w:r w:rsidRPr="00C31AA9">
                <w:rPr>
                  <w:rStyle w:val="Hyperlink"/>
                </w:rPr>
                <w:t>https://www.ccsu.edu/programs/technology-management-bs/scholarships</w:t>
              </w:r>
            </w:hyperlink>
          </w:p>
        </w:tc>
      </w:tr>
      <w:tr w:rsidR="00EE5390" w14:paraId="68E1BD4D" w14:textId="77777777" w:rsidTr="00407A30">
        <w:tc>
          <w:tcPr>
            <w:tcW w:w="2245" w:type="dxa"/>
          </w:tcPr>
          <w:p w14:paraId="673B36F4" w14:textId="5B65C308" w:rsidR="00EE5390" w:rsidRDefault="00EE5390" w:rsidP="00EE5390">
            <w:r>
              <w:t>Tuition (Full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2"/>
          </w:tcPr>
          <w:p w14:paraId="41A16D0F" w14:textId="445EFE92" w:rsidR="00EE5390" w:rsidRDefault="00EE5390" w:rsidP="00EE5390">
            <w:r w:rsidRPr="00DC7018">
              <w:t>$6,525</w:t>
            </w:r>
            <w:r>
              <w:t>/Term</w:t>
            </w:r>
          </w:p>
        </w:tc>
      </w:tr>
      <w:tr w:rsidR="00EE5390" w14:paraId="4040C6C2" w14:textId="77777777" w:rsidTr="005273B9">
        <w:tc>
          <w:tcPr>
            <w:tcW w:w="2245" w:type="dxa"/>
          </w:tcPr>
          <w:p w14:paraId="37281F8B" w14:textId="67C332B8" w:rsidR="00EE5390" w:rsidRDefault="00EE5390" w:rsidP="00EE5390">
            <w:r>
              <w:t>Tuition (Part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2"/>
          </w:tcPr>
          <w:p w14:paraId="3BEE4E5B" w14:textId="089EF617" w:rsidR="00EE5390" w:rsidRDefault="00EE5390" w:rsidP="00EE5390">
            <w:r>
              <w:t>$642/Credit</w:t>
            </w:r>
          </w:p>
        </w:tc>
      </w:tr>
      <w:tr w:rsidR="00EE5390" w14:paraId="417C493F" w14:textId="77777777" w:rsidTr="00FF48CA">
        <w:tc>
          <w:tcPr>
            <w:tcW w:w="4135" w:type="dxa"/>
            <w:gridSpan w:val="2"/>
          </w:tcPr>
          <w:p w14:paraId="1015E82E" w14:textId="01FCBE5B" w:rsidR="00EE5390" w:rsidRDefault="00EE5390" w:rsidP="00EE5390">
            <w:pPr>
              <w:jc w:val="right"/>
            </w:pPr>
            <w:r>
              <w:t>Career Placement Rate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  <w:tc>
          <w:tcPr>
            <w:tcW w:w="5225" w:type="dxa"/>
          </w:tcPr>
          <w:p w14:paraId="3378EF2C" w14:textId="263CD870" w:rsidR="00EE5390" w:rsidRDefault="005F0E0F" w:rsidP="00EE5390">
            <w:r>
              <w:t>91</w:t>
            </w:r>
            <w:r w:rsidR="00EE5390">
              <w:t>%</w:t>
            </w:r>
          </w:p>
        </w:tc>
      </w:tr>
    </w:tbl>
    <w:p w14:paraId="2665A9FF" w14:textId="77777777" w:rsidR="008C015F" w:rsidRDefault="008C015F" w:rsidP="00FB2D72">
      <w:pPr>
        <w:ind w:left="360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45"/>
        <w:gridCol w:w="1890"/>
        <w:gridCol w:w="5225"/>
      </w:tblGrid>
      <w:tr w:rsidR="00644F7E" w14:paraId="3A86568C" w14:textId="77777777" w:rsidTr="00E44BD5">
        <w:tc>
          <w:tcPr>
            <w:tcW w:w="9360" w:type="dxa"/>
            <w:gridSpan w:val="3"/>
          </w:tcPr>
          <w:p w14:paraId="5395F289" w14:textId="05E4A81D" w:rsidR="00644F7E" w:rsidRDefault="00642B35" w:rsidP="00E44BD5">
            <w:hyperlink r:id="rId20" w:history="1">
              <w:r w:rsidRPr="00642B35">
                <w:rPr>
                  <w:rStyle w:val="Hyperlink"/>
                </w:rPr>
                <w:t>Master</w:t>
              </w:r>
              <w:r w:rsidR="00644F7E" w:rsidRPr="00642B35">
                <w:rPr>
                  <w:rStyle w:val="Hyperlink"/>
                </w:rPr>
                <w:t xml:space="preserve"> of Science, </w:t>
              </w:r>
              <w:r w:rsidRPr="00642B35">
                <w:rPr>
                  <w:rStyle w:val="Hyperlink"/>
                </w:rPr>
                <w:t>Supply Chain and Logistics Management</w:t>
              </w:r>
            </w:hyperlink>
            <w:r w:rsidR="00E8599D">
              <w:rPr>
                <w:vertAlign w:val="superscript"/>
              </w:rPr>
              <w:t>6</w:t>
            </w:r>
          </w:p>
        </w:tc>
      </w:tr>
      <w:tr w:rsidR="00644F7E" w14:paraId="48A47A65" w14:textId="77777777" w:rsidTr="00E44BD5">
        <w:tc>
          <w:tcPr>
            <w:tcW w:w="9360" w:type="dxa"/>
            <w:gridSpan w:val="3"/>
          </w:tcPr>
          <w:p w14:paraId="4EB31E76" w14:textId="77777777" w:rsidR="00644F7E" w:rsidRPr="003D448C" w:rsidRDefault="00644F7E" w:rsidP="00E44BD5">
            <w:hyperlink r:id="rId21" w:history="1">
              <w:r w:rsidRPr="009C10F2">
                <w:rPr>
                  <w:rStyle w:val="Hyperlink"/>
                </w:rPr>
                <w:t xml:space="preserve">Department of </w:t>
              </w:r>
              <w:r>
                <w:rPr>
                  <w:rStyle w:val="Hyperlink"/>
                </w:rPr>
                <w:t>Manufacturing and Construction Management</w:t>
              </w:r>
              <w:r w:rsidRPr="009C10F2">
                <w:rPr>
                  <w:rStyle w:val="Hyperlink"/>
                </w:rPr>
                <w:t xml:space="preserve"> (</w:t>
              </w:r>
              <w:r>
                <w:rPr>
                  <w:rStyle w:val="Hyperlink"/>
                </w:rPr>
                <w:t>MCM</w:t>
              </w:r>
              <w:r w:rsidRPr="009C10F2">
                <w:rPr>
                  <w:rStyle w:val="Hyperlink"/>
                </w:rPr>
                <w:t>)</w:t>
              </w:r>
            </w:hyperlink>
          </w:p>
        </w:tc>
      </w:tr>
      <w:tr w:rsidR="004233D5" w14:paraId="6E0B015A" w14:textId="77777777" w:rsidTr="00BE378F">
        <w:tc>
          <w:tcPr>
            <w:tcW w:w="4135" w:type="dxa"/>
            <w:gridSpan w:val="2"/>
          </w:tcPr>
          <w:p w14:paraId="71C87635" w14:textId="77777777" w:rsidR="004233D5" w:rsidRDefault="004233D5" w:rsidP="00BE378F">
            <w:pPr>
              <w:jc w:val="right"/>
            </w:pPr>
            <w:r>
              <w:t>AY 2025 Average Years to Degree</w:t>
            </w:r>
            <w:r w:rsidRPr="00706023">
              <w:rPr>
                <w:vertAlign w:val="superscript"/>
              </w:rPr>
              <w:t>2</w:t>
            </w:r>
            <w:r>
              <w:rPr>
                <w:vertAlign w:val="superscript"/>
              </w:rPr>
              <w:t>,4</w:t>
            </w:r>
          </w:p>
        </w:tc>
        <w:tc>
          <w:tcPr>
            <w:tcW w:w="5225" w:type="dxa"/>
          </w:tcPr>
          <w:p w14:paraId="326BD65A" w14:textId="4AFD57E3" w:rsidR="004233D5" w:rsidRDefault="00F46A01" w:rsidP="00BE378F">
            <w:r>
              <w:t>3.2</w:t>
            </w:r>
          </w:p>
        </w:tc>
      </w:tr>
      <w:tr w:rsidR="0083604F" w14:paraId="4E92EE24" w14:textId="77777777" w:rsidTr="000E3499">
        <w:tc>
          <w:tcPr>
            <w:tcW w:w="4135" w:type="dxa"/>
            <w:gridSpan w:val="2"/>
          </w:tcPr>
          <w:p w14:paraId="6B7BD9E6" w14:textId="29341A0D" w:rsidR="0083604F" w:rsidRDefault="0083604F" w:rsidP="003F7E85">
            <w:pPr>
              <w:jc w:val="right"/>
            </w:pPr>
            <w:r>
              <w:t>AY 2025 Total Completions</w:t>
            </w:r>
            <w:r w:rsidR="00EE6C33">
              <w:rPr>
                <w:vertAlign w:val="superscript"/>
              </w:rPr>
              <w:t>2</w:t>
            </w:r>
          </w:p>
        </w:tc>
        <w:tc>
          <w:tcPr>
            <w:tcW w:w="5225" w:type="dxa"/>
          </w:tcPr>
          <w:p w14:paraId="3FC6F432" w14:textId="2774A97D" w:rsidR="0083604F" w:rsidRDefault="001E67CE" w:rsidP="00E44BD5">
            <w:r>
              <w:t>1</w:t>
            </w:r>
            <w:r w:rsidR="003468F4">
              <w:t>2</w:t>
            </w:r>
          </w:p>
        </w:tc>
      </w:tr>
      <w:tr w:rsidR="00F505B0" w14:paraId="381CCF40" w14:textId="77777777" w:rsidTr="008B0AEE">
        <w:tc>
          <w:tcPr>
            <w:tcW w:w="4135" w:type="dxa"/>
            <w:gridSpan w:val="2"/>
          </w:tcPr>
          <w:p w14:paraId="75C6BBF5" w14:textId="56B18555" w:rsidR="00F505B0" w:rsidRDefault="00F505B0" w:rsidP="00F505B0">
            <w:pPr>
              <w:jc w:val="right"/>
            </w:pPr>
            <w:r>
              <w:t>AY 2025 Average GPA at Completion</w:t>
            </w:r>
            <w:r w:rsidR="00EE6C33">
              <w:rPr>
                <w:vertAlign w:val="superscript"/>
              </w:rPr>
              <w:t>2</w:t>
            </w:r>
          </w:p>
        </w:tc>
        <w:tc>
          <w:tcPr>
            <w:tcW w:w="5225" w:type="dxa"/>
          </w:tcPr>
          <w:p w14:paraId="1299FA1C" w14:textId="000FF2D0" w:rsidR="00F505B0" w:rsidRDefault="00923AAC" w:rsidP="00F505B0">
            <w:r>
              <w:t>3.76</w:t>
            </w:r>
          </w:p>
        </w:tc>
      </w:tr>
      <w:tr w:rsidR="00644F7E" w14:paraId="0B7497C6" w14:textId="77777777" w:rsidTr="00E44BD5">
        <w:tc>
          <w:tcPr>
            <w:tcW w:w="9360" w:type="dxa"/>
            <w:gridSpan w:val="3"/>
          </w:tcPr>
          <w:p w14:paraId="4447A43D" w14:textId="2A4243A0" w:rsidR="00644F7E" w:rsidRDefault="00644F7E" w:rsidP="00E44BD5">
            <w:r>
              <w:t xml:space="preserve">Scholarships: </w:t>
            </w:r>
            <w:hyperlink r:id="rId22" w:history="1">
              <w:r w:rsidR="003F0DDF" w:rsidRPr="00C31AA9">
                <w:rPr>
                  <w:rStyle w:val="Hyperlink"/>
                </w:rPr>
                <w:t>https://www.ccsu.edu/programs/supply-chain-and-logistics-management-ms/scholarships</w:t>
              </w:r>
            </w:hyperlink>
            <w:r w:rsidR="003F0DDF">
              <w:t xml:space="preserve"> </w:t>
            </w:r>
          </w:p>
        </w:tc>
      </w:tr>
      <w:tr w:rsidR="00EE5390" w14:paraId="16441EC0" w14:textId="77777777" w:rsidTr="003B7B2B">
        <w:tc>
          <w:tcPr>
            <w:tcW w:w="2245" w:type="dxa"/>
          </w:tcPr>
          <w:p w14:paraId="12EF31B8" w14:textId="531DAB08" w:rsidR="00EE5390" w:rsidRDefault="00EE5390" w:rsidP="00EE5390">
            <w:r>
              <w:t>Tuition (Full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2"/>
          </w:tcPr>
          <w:p w14:paraId="1F9E4830" w14:textId="4AE16836" w:rsidR="00EE5390" w:rsidRDefault="00EE5390" w:rsidP="00EE5390">
            <w:r w:rsidRPr="00EE69F3">
              <w:t>$7,281</w:t>
            </w:r>
            <w:r>
              <w:t>/Term</w:t>
            </w:r>
          </w:p>
        </w:tc>
      </w:tr>
      <w:tr w:rsidR="00EE5390" w14:paraId="73F5F55E" w14:textId="77777777" w:rsidTr="00923F0A">
        <w:tc>
          <w:tcPr>
            <w:tcW w:w="2245" w:type="dxa"/>
          </w:tcPr>
          <w:p w14:paraId="4E5C5FE6" w14:textId="43681221" w:rsidR="00EE5390" w:rsidRDefault="00EE5390" w:rsidP="00EE5390">
            <w:r>
              <w:t>Tuition (Part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2"/>
          </w:tcPr>
          <w:p w14:paraId="5ADD398E" w14:textId="4467AFDE" w:rsidR="00EE5390" w:rsidRDefault="00EE5390" w:rsidP="00EE5390">
            <w:r w:rsidRPr="00D91555">
              <w:t>$809</w:t>
            </w:r>
            <w:r>
              <w:t>/Credit</w:t>
            </w:r>
          </w:p>
        </w:tc>
      </w:tr>
      <w:tr w:rsidR="00644F7E" w14:paraId="5376D757" w14:textId="77777777" w:rsidTr="00E44BD5">
        <w:tc>
          <w:tcPr>
            <w:tcW w:w="4135" w:type="dxa"/>
            <w:gridSpan w:val="2"/>
          </w:tcPr>
          <w:p w14:paraId="3DD30FDC" w14:textId="5CF32C27" w:rsidR="00644F7E" w:rsidRDefault="00F512DB" w:rsidP="003F7E85">
            <w:pPr>
              <w:jc w:val="right"/>
            </w:pPr>
            <w:r>
              <w:t>Career Placement Rate</w:t>
            </w:r>
            <w:r w:rsidR="006F5E4A">
              <w:rPr>
                <w:vertAlign w:val="superscript"/>
              </w:rPr>
              <w:t>5</w:t>
            </w:r>
            <w:r>
              <w:t>:</w:t>
            </w:r>
          </w:p>
        </w:tc>
        <w:tc>
          <w:tcPr>
            <w:tcW w:w="5225" w:type="dxa"/>
          </w:tcPr>
          <w:p w14:paraId="6514365F" w14:textId="04AE194F" w:rsidR="00644F7E" w:rsidRDefault="007B395C" w:rsidP="00E44BD5">
            <w:r>
              <w:t>9</w:t>
            </w:r>
            <w:r w:rsidR="00245A08">
              <w:t>6</w:t>
            </w:r>
            <w:r w:rsidR="00123D21">
              <w:t>%</w:t>
            </w:r>
          </w:p>
        </w:tc>
      </w:tr>
    </w:tbl>
    <w:p w14:paraId="5650184B" w14:textId="77777777" w:rsidR="008C015F" w:rsidRDefault="008C015F" w:rsidP="00FB2D72">
      <w:pPr>
        <w:ind w:left="360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45"/>
        <w:gridCol w:w="1890"/>
        <w:gridCol w:w="5225"/>
      </w:tblGrid>
      <w:tr w:rsidR="00644F7E" w14:paraId="5FE47450" w14:textId="77777777" w:rsidTr="00E44BD5">
        <w:tc>
          <w:tcPr>
            <w:tcW w:w="9360" w:type="dxa"/>
            <w:gridSpan w:val="3"/>
          </w:tcPr>
          <w:p w14:paraId="2631CF25" w14:textId="6920A48F" w:rsidR="00644F7E" w:rsidRDefault="00644F7E" w:rsidP="00E44BD5">
            <w:hyperlink r:id="rId23" w:history="1">
              <w:r w:rsidRPr="00BD7B2F">
                <w:rPr>
                  <w:rStyle w:val="Hyperlink"/>
                </w:rPr>
                <w:t>Master of Science, Technology Management</w:t>
              </w:r>
            </w:hyperlink>
            <w:r w:rsidR="00E8599D" w:rsidRPr="00E8599D">
              <w:rPr>
                <w:vertAlign w:val="superscript"/>
              </w:rPr>
              <w:t>6</w:t>
            </w:r>
          </w:p>
        </w:tc>
      </w:tr>
      <w:tr w:rsidR="00644F7E" w14:paraId="266EB9E3" w14:textId="77777777" w:rsidTr="00E44BD5">
        <w:tc>
          <w:tcPr>
            <w:tcW w:w="9360" w:type="dxa"/>
            <w:gridSpan w:val="3"/>
          </w:tcPr>
          <w:p w14:paraId="5A4F11E7" w14:textId="77777777" w:rsidR="00644F7E" w:rsidRPr="003D448C" w:rsidRDefault="00644F7E" w:rsidP="00E44BD5">
            <w:hyperlink r:id="rId24" w:history="1">
              <w:r w:rsidRPr="009C10F2">
                <w:rPr>
                  <w:rStyle w:val="Hyperlink"/>
                </w:rPr>
                <w:t xml:space="preserve">Department of </w:t>
              </w:r>
              <w:r>
                <w:rPr>
                  <w:rStyle w:val="Hyperlink"/>
                </w:rPr>
                <w:t>Manufacturing and Construction Management</w:t>
              </w:r>
              <w:r w:rsidRPr="009C10F2">
                <w:rPr>
                  <w:rStyle w:val="Hyperlink"/>
                </w:rPr>
                <w:t xml:space="preserve"> (</w:t>
              </w:r>
              <w:r>
                <w:rPr>
                  <w:rStyle w:val="Hyperlink"/>
                </w:rPr>
                <w:t>MCM</w:t>
              </w:r>
              <w:r w:rsidRPr="009C10F2">
                <w:rPr>
                  <w:rStyle w:val="Hyperlink"/>
                </w:rPr>
                <w:t>)</w:t>
              </w:r>
            </w:hyperlink>
          </w:p>
        </w:tc>
      </w:tr>
      <w:tr w:rsidR="00F46A01" w14:paraId="74A0DDCE" w14:textId="77777777" w:rsidTr="00BE378F">
        <w:tc>
          <w:tcPr>
            <w:tcW w:w="4135" w:type="dxa"/>
            <w:gridSpan w:val="2"/>
          </w:tcPr>
          <w:p w14:paraId="6C4A7AF8" w14:textId="77777777" w:rsidR="00F46A01" w:rsidRDefault="00F46A01" w:rsidP="00BE378F">
            <w:pPr>
              <w:jc w:val="right"/>
            </w:pPr>
            <w:r>
              <w:t>AY 2025 Average Years to Degree</w:t>
            </w:r>
            <w:r w:rsidRPr="00706023">
              <w:rPr>
                <w:vertAlign w:val="superscript"/>
              </w:rPr>
              <w:t>2</w:t>
            </w:r>
            <w:r>
              <w:rPr>
                <w:vertAlign w:val="superscript"/>
              </w:rPr>
              <w:t>,4</w:t>
            </w:r>
          </w:p>
        </w:tc>
        <w:tc>
          <w:tcPr>
            <w:tcW w:w="5225" w:type="dxa"/>
          </w:tcPr>
          <w:p w14:paraId="005C6BD1" w14:textId="0AF271C9" w:rsidR="00F46A01" w:rsidRDefault="00F46A01" w:rsidP="00BE378F">
            <w:r>
              <w:t>3.7</w:t>
            </w:r>
          </w:p>
        </w:tc>
      </w:tr>
      <w:tr w:rsidR="00183DBB" w14:paraId="76A5501C" w14:textId="77777777" w:rsidTr="00A55458">
        <w:tc>
          <w:tcPr>
            <w:tcW w:w="4135" w:type="dxa"/>
            <w:gridSpan w:val="2"/>
          </w:tcPr>
          <w:p w14:paraId="639AEAD2" w14:textId="77777777" w:rsidR="00183DBB" w:rsidRDefault="00183DBB" w:rsidP="003F7E85">
            <w:pPr>
              <w:jc w:val="right"/>
            </w:pPr>
            <w:r>
              <w:t>AY 2025 Total Completions</w:t>
            </w:r>
            <w:r>
              <w:rPr>
                <w:vertAlign w:val="superscript"/>
              </w:rPr>
              <w:t>3</w:t>
            </w:r>
          </w:p>
        </w:tc>
        <w:tc>
          <w:tcPr>
            <w:tcW w:w="5225" w:type="dxa"/>
          </w:tcPr>
          <w:p w14:paraId="3CA08F46" w14:textId="7ECD7BAB" w:rsidR="00183DBB" w:rsidRDefault="003468F4" w:rsidP="00E44BD5">
            <w:r>
              <w:t>14</w:t>
            </w:r>
          </w:p>
        </w:tc>
      </w:tr>
      <w:tr w:rsidR="00F505B0" w14:paraId="664952CF" w14:textId="77777777" w:rsidTr="00EC4DBD">
        <w:tc>
          <w:tcPr>
            <w:tcW w:w="4135" w:type="dxa"/>
            <w:gridSpan w:val="2"/>
          </w:tcPr>
          <w:p w14:paraId="3EFF40A7" w14:textId="234DB979" w:rsidR="00F505B0" w:rsidRDefault="00F505B0" w:rsidP="00F505B0">
            <w:pPr>
              <w:jc w:val="right"/>
            </w:pPr>
            <w:r>
              <w:t>AY 2025 Average GPA at Completion</w:t>
            </w:r>
            <w:r>
              <w:rPr>
                <w:vertAlign w:val="superscript"/>
              </w:rPr>
              <w:t>3</w:t>
            </w:r>
          </w:p>
        </w:tc>
        <w:tc>
          <w:tcPr>
            <w:tcW w:w="5225" w:type="dxa"/>
          </w:tcPr>
          <w:p w14:paraId="3D8D06C4" w14:textId="0DF96768" w:rsidR="00F505B0" w:rsidRDefault="00CF783B" w:rsidP="00F505B0">
            <w:r>
              <w:t>3.</w:t>
            </w:r>
            <w:r w:rsidR="0012099A">
              <w:t>71</w:t>
            </w:r>
          </w:p>
        </w:tc>
      </w:tr>
      <w:tr w:rsidR="00644F7E" w14:paraId="207AE509" w14:textId="77777777" w:rsidTr="00B84121">
        <w:tc>
          <w:tcPr>
            <w:tcW w:w="9360" w:type="dxa"/>
            <w:gridSpan w:val="3"/>
          </w:tcPr>
          <w:p w14:paraId="25FAC596" w14:textId="7034B65D" w:rsidR="00644F7E" w:rsidRDefault="00644F7E" w:rsidP="00E44BD5">
            <w:r>
              <w:t xml:space="preserve">Scholarships: </w:t>
            </w:r>
            <w:r w:rsidR="00206BCB">
              <w:t xml:space="preserve"> </w:t>
            </w:r>
            <w:r w:rsidR="00B84121" w:rsidRPr="00B84121">
              <w:t>https://www.ccsu.edu/scholarships-0</w:t>
            </w:r>
          </w:p>
        </w:tc>
      </w:tr>
      <w:tr w:rsidR="00EE5390" w14:paraId="02B9A526" w14:textId="77777777" w:rsidTr="000338DC">
        <w:tc>
          <w:tcPr>
            <w:tcW w:w="2245" w:type="dxa"/>
          </w:tcPr>
          <w:p w14:paraId="25B14012" w14:textId="0A6604CB" w:rsidR="00EE5390" w:rsidRDefault="00EE5390" w:rsidP="00EE5390">
            <w:r>
              <w:t>Tuition (Full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2"/>
          </w:tcPr>
          <w:p w14:paraId="498B5E9E" w14:textId="225C9FDF" w:rsidR="00EE5390" w:rsidRDefault="00EE5390" w:rsidP="00EE5390">
            <w:r w:rsidRPr="00EE69F3">
              <w:t>$7,281</w:t>
            </w:r>
            <w:r>
              <w:t>/Term</w:t>
            </w:r>
          </w:p>
        </w:tc>
      </w:tr>
      <w:tr w:rsidR="00EE5390" w14:paraId="2E3FC4E3" w14:textId="77777777" w:rsidTr="00F82DE7">
        <w:tc>
          <w:tcPr>
            <w:tcW w:w="2245" w:type="dxa"/>
          </w:tcPr>
          <w:p w14:paraId="27015CCD" w14:textId="56D9E9B7" w:rsidR="00EE5390" w:rsidRDefault="00EE5390" w:rsidP="00EE5390">
            <w:r>
              <w:t>Tuition (Part Time)</w:t>
            </w:r>
            <w:r>
              <w:rPr>
                <w:vertAlign w:val="superscript"/>
              </w:rPr>
              <w:t>3</w:t>
            </w:r>
          </w:p>
        </w:tc>
        <w:tc>
          <w:tcPr>
            <w:tcW w:w="7115" w:type="dxa"/>
            <w:gridSpan w:val="2"/>
          </w:tcPr>
          <w:p w14:paraId="4455E505" w14:textId="593EB831" w:rsidR="00EE5390" w:rsidRDefault="00EE5390" w:rsidP="00EE5390">
            <w:r w:rsidRPr="00D91555">
              <w:t>$809</w:t>
            </w:r>
            <w:r>
              <w:t>/Credit</w:t>
            </w:r>
          </w:p>
        </w:tc>
      </w:tr>
      <w:tr w:rsidR="00EE5390" w14:paraId="7E435144" w14:textId="77777777" w:rsidTr="005C19E5">
        <w:tc>
          <w:tcPr>
            <w:tcW w:w="4135" w:type="dxa"/>
            <w:gridSpan w:val="2"/>
          </w:tcPr>
          <w:p w14:paraId="5F710AA9" w14:textId="78C35069" w:rsidR="00EE5390" w:rsidRDefault="00EE5390" w:rsidP="00EE5390">
            <w:pPr>
              <w:jc w:val="right"/>
            </w:pPr>
            <w:r>
              <w:t>Career Placement Rate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  <w:tc>
          <w:tcPr>
            <w:tcW w:w="5225" w:type="dxa"/>
          </w:tcPr>
          <w:p w14:paraId="0EB2D934" w14:textId="6E5E8A20" w:rsidR="00EE5390" w:rsidRDefault="007B395C" w:rsidP="00EE5390">
            <w:r>
              <w:t>9</w:t>
            </w:r>
            <w:r w:rsidR="0029647A">
              <w:t>5</w:t>
            </w:r>
            <w:r w:rsidR="00EE5390">
              <w:t>%</w:t>
            </w:r>
          </w:p>
        </w:tc>
      </w:tr>
    </w:tbl>
    <w:p w14:paraId="5B4E1012" w14:textId="77777777" w:rsidR="00644F7E" w:rsidRDefault="00644F7E" w:rsidP="00FB2D72">
      <w:pPr>
        <w:ind w:left="360"/>
      </w:pPr>
    </w:p>
    <w:p w14:paraId="7FE8EF50" w14:textId="11BD7956" w:rsidR="00644F7E" w:rsidRPr="00381DF2" w:rsidRDefault="00381DF2" w:rsidP="00FB2D72">
      <w:pPr>
        <w:ind w:left="360"/>
        <w:rPr>
          <w:u w:val="single"/>
        </w:rPr>
      </w:pPr>
      <w:r w:rsidRPr="00381DF2">
        <w:rPr>
          <w:u w:val="single"/>
        </w:rPr>
        <w:t>Notes:</w:t>
      </w:r>
    </w:p>
    <w:p w14:paraId="469B098E" w14:textId="4B16B835" w:rsidR="009A1CAA" w:rsidRDefault="00CB5746" w:rsidP="00CB5746">
      <w:pPr>
        <w:pStyle w:val="ListParagraph"/>
        <w:numPr>
          <w:ilvl w:val="0"/>
          <w:numId w:val="1"/>
        </w:numPr>
      </w:pPr>
      <w:r w:rsidRPr="00CB5746">
        <w:t>Full-Time, First-Time Students</w:t>
      </w:r>
      <w:r w:rsidR="007F5EA2">
        <w:t xml:space="preserve"> from Fall 2020 Cohort</w:t>
      </w:r>
      <w:r w:rsidR="00C13A36">
        <w:t xml:space="preserve">.  Note that this is only </w:t>
      </w:r>
      <w:r w:rsidR="00015719">
        <w:t>reported for Undergraduate students</w:t>
      </w:r>
      <w:r w:rsidR="00E73148">
        <w:t xml:space="preserve">.  </w:t>
      </w:r>
    </w:p>
    <w:p w14:paraId="3402D502" w14:textId="53B6B08E" w:rsidR="006454EB" w:rsidRDefault="00417464" w:rsidP="00CB5746">
      <w:pPr>
        <w:pStyle w:val="ListParagraph"/>
        <w:numPr>
          <w:ilvl w:val="0"/>
          <w:numId w:val="1"/>
        </w:numPr>
      </w:pPr>
      <w:r>
        <w:t xml:space="preserve">All Students (Native, Transfer, Full-Time, and Part-Time).  </w:t>
      </w:r>
      <w:r w:rsidR="00C72DF7">
        <w:t xml:space="preserve">This varies due to status as well as </w:t>
      </w:r>
      <w:r w:rsidR="00CE3E95">
        <w:t>opting to take Winter and Summer classes</w:t>
      </w:r>
      <w:r w:rsidR="00B6025F">
        <w:t xml:space="preserve"> (also see Note </w:t>
      </w:r>
      <w:r w:rsidR="006F5E4A">
        <w:t>4</w:t>
      </w:r>
      <w:r w:rsidR="00B6025F">
        <w:t>)</w:t>
      </w:r>
      <w:r w:rsidR="006F4E8E">
        <w:t>.</w:t>
      </w:r>
    </w:p>
    <w:p w14:paraId="2B7AC878" w14:textId="02359F54" w:rsidR="002F20A3" w:rsidRDefault="00444365" w:rsidP="00CB5746">
      <w:pPr>
        <w:pStyle w:val="ListParagraph"/>
        <w:numPr>
          <w:ilvl w:val="0"/>
          <w:numId w:val="1"/>
        </w:numPr>
      </w:pPr>
      <w:r>
        <w:t xml:space="preserve">Connecticut Residents, </w:t>
      </w:r>
      <w:r w:rsidR="00C010F5">
        <w:t>2025 Academic Year; see</w:t>
      </w:r>
      <w:r w:rsidR="002F20A3">
        <w:t xml:space="preserve">: </w:t>
      </w:r>
      <w:hyperlink r:id="rId25" w:history="1">
        <w:r w:rsidR="00C010F5" w:rsidRPr="00C31AA9">
          <w:rPr>
            <w:rStyle w:val="Hyperlink"/>
          </w:rPr>
          <w:t>https://www.ccsu.edu/bursar</w:t>
        </w:r>
      </w:hyperlink>
      <w:r w:rsidR="00854EE6">
        <w:t>.</w:t>
      </w:r>
    </w:p>
    <w:p w14:paraId="580D154A" w14:textId="229DAC0B" w:rsidR="00381DF2" w:rsidRDefault="00B6025F" w:rsidP="00CB5746">
      <w:pPr>
        <w:pStyle w:val="ListParagraph"/>
        <w:numPr>
          <w:ilvl w:val="0"/>
          <w:numId w:val="1"/>
        </w:numPr>
      </w:pPr>
      <w:r>
        <w:t xml:space="preserve">All undergraduate </w:t>
      </w:r>
      <w:proofErr w:type="gramStart"/>
      <w:r>
        <w:t>program</w:t>
      </w:r>
      <w:proofErr w:type="gramEnd"/>
      <w:r>
        <w:t xml:space="preserve"> include a required Internship</w:t>
      </w:r>
      <w:r w:rsidR="00875905">
        <w:t xml:space="preserve">.  </w:t>
      </w:r>
      <w:r w:rsidR="006F4816">
        <w:t xml:space="preserve">Most students are therefore working in a career-level or career-track position by their </w:t>
      </w:r>
      <w:proofErr w:type="gramStart"/>
      <w:r w:rsidR="006F4816">
        <w:t>Junior</w:t>
      </w:r>
      <w:proofErr w:type="gramEnd"/>
      <w:r w:rsidR="006F4816">
        <w:t xml:space="preserve"> year, either due to the internship or prior employment.  This </w:t>
      </w:r>
      <w:r w:rsidR="00AC6E1F">
        <w:t xml:space="preserve">is also reflected in a high proportion of part-time students in </w:t>
      </w:r>
      <w:proofErr w:type="gramStart"/>
      <w:r w:rsidR="00AC6E1F">
        <w:t>all of</w:t>
      </w:r>
      <w:proofErr w:type="gramEnd"/>
      <w:r w:rsidR="00AC6E1F">
        <w:t xml:space="preserve"> these undergraduate and graduate programs.</w:t>
      </w:r>
    </w:p>
    <w:p w14:paraId="1B1553D1" w14:textId="6D1829AB" w:rsidR="00F512DB" w:rsidRDefault="00E43FCD" w:rsidP="00CB5746">
      <w:pPr>
        <w:pStyle w:val="ListParagraph"/>
        <w:numPr>
          <w:ilvl w:val="0"/>
          <w:numId w:val="1"/>
        </w:numPr>
      </w:pPr>
      <w:r>
        <w:t xml:space="preserve">Students </w:t>
      </w:r>
      <w:proofErr w:type="gramStart"/>
      <w:r>
        <w:t>already</w:t>
      </w:r>
      <w:proofErr w:type="gramEnd"/>
      <w:r>
        <w:t xml:space="preserve"> working or placed within</w:t>
      </w:r>
      <w:r w:rsidR="00EB631E">
        <w:t xml:space="preserve"> 1 year of graduation, as reported</w:t>
      </w:r>
      <w:r w:rsidR="00F512DB">
        <w:t xml:space="preserve"> </w:t>
      </w:r>
      <w:r w:rsidR="0017372A">
        <w:t xml:space="preserve">student </w:t>
      </w:r>
      <w:r w:rsidR="00571926">
        <w:t>graduate</w:t>
      </w:r>
      <w:r w:rsidR="00BD1212">
        <w:t xml:space="preserve"> satisfaction</w:t>
      </w:r>
      <w:r w:rsidR="00571926">
        <w:t xml:space="preserve"> surveys and </w:t>
      </w:r>
      <w:r w:rsidR="00BD1212">
        <w:t>alumni</w:t>
      </w:r>
      <w:r w:rsidR="00571926">
        <w:t xml:space="preserve"> surveys</w:t>
      </w:r>
      <w:r w:rsidR="00706383">
        <w:t>.</w:t>
      </w:r>
    </w:p>
    <w:p w14:paraId="494D518A" w14:textId="78E03983" w:rsidR="00E8599D" w:rsidRDefault="00E8599D" w:rsidP="00CB5746">
      <w:pPr>
        <w:pStyle w:val="ListParagraph"/>
        <w:numPr>
          <w:ilvl w:val="0"/>
          <w:numId w:val="1"/>
        </w:numPr>
      </w:pPr>
      <w:r>
        <w:t xml:space="preserve">BS Technology </w:t>
      </w:r>
      <w:r w:rsidR="00C75F5E">
        <w:t xml:space="preserve">and Graduate </w:t>
      </w:r>
      <w:r>
        <w:t>student retentions are not assessed due to significant variances in student academic timelines</w:t>
      </w:r>
      <w:r w:rsidR="00C75F5E">
        <w:t xml:space="preserve"> and preparation.</w:t>
      </w:r>
    </w:p>
    <w:p w14:paraId="215B5CAC" w14:textId="77777777" w:rsidR="009A1CAA" w:rsidRDefault="009A1CAA" w:rsidP="00F47854"/>
    <w:p w14:paraId="75AF0133" w14:textId="77777777" w:rsidR="009A1CAA" w:rsidRDefault="009A1CAA" w:rsidP="00F47854"/>
    <w:p w14:paraId="04409A1A" w14:textId="33B7B681" w:rsidR="008F0514" w:rsidRDefault="008F0514" w:rsidP="00F47854"/>
    <w:sectPr w:rsidR="008F0514" w:rsidSect="008F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357"/>
    <w:multiLevelType w:val="hybridMultilevel"/>
    <w:tmpl w:val="3370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62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B9"/>
    <w:rsid w:val="00002A36"/>
    <w:rsid w:val="00003DD6"/>
    <w:rsid w:val="000102DC"/>
    <w:rsid w:val="00015719"/>
    <w:rsid w:val="0002237D"/>
    <w:rsid w:val="00032A06"/>
    <w:rsid w:val="000375D7"/>
    <w:rsid w:val="00043AA3"/>
    <w:rsid w:val="00071C8A"/>
    <w:rsid w:val="0007274C"/>
    <w:rsid w:val="000914CB"/>
    <w:rsid w:val="000A2EA9"/>
    <w:rsid w:val="000D4240"/>
    <w:rsid w:val="000E7D11"/>
    <w:rsid w:val="0010517F"/>
    <w:rsid w:val="0012099A"/>
    <w:rsid w:val="00123D21"/>
    <w:rsid w:val="0013193A"/>
    <w:rsid w:val="00131EDF"/>
    <w:rsid w:val="00162847"/>
    <w:rsid w:val="00172E7D"/>
    <w:rsid w:val="0017372A"/>
    <w:rsid w:val="001763FE"/>
    <w:rsid w:val="00181ABC"/>
    <w:rsid w:val="00183DBB"/>
    <w:rsid w:val="0018502E"/>
    <w:rsid w:val="00185BBE"/>
    <w:rsid w:val="00190205"/>
    <w:rsid w:val="001A28D4"/>
    <w:rsid w:val="001B3076"/>
    <w:rsid w:val="001E6082"/>
    <w:rsid w:val="001E67CE"/>
    <w:rsid w:val="00206BCB"/>
    <w:rsid w:val="002126C7"/>
    <w:rsid w:val="002142DB"/>
    <w:rsid w:val="00233AA0"/>
    <w:rsid w:val="00245A08"/>
    <w:rsid w:val="00245F70"/>
    <w:rsid w:val="002600F8"/>
    <w:rsid w:val="00260A58"/>
    <w:rsid w:val="002629EC"/>
    <w:rsid w:val="002751BB"/>
    <w:rsid w:val="0029647A"/>
    <w:rsid w:val="002D184B"/>
    <w:rsid w:val="002E1493"/>
    <w:rsid w:val="002F20A3"/>
    <w:rsid w:val="00302F44"/>
    <w:rsid w:val="003351D2"/>
    <w:rsid w:val="003468F4"/>
    <w:rsid w:val="00346E83"/>
    <w:rsid w:val="00381DF2"/>
    <w:rsid w:val="00384AD5"/>
    <w:rsid w:val="0038757E"/>
    <w:rsid w:val="003C199B"/>
    <w:rsid w:val="003D448C"/>
    <w:rsid w:val="003D4514"/>
    <w:rsid w:val="003F0DDF"/>
    <w:rsid w:val="003F7E85"/>
    <w:rsid w:val="004070DE"/>
    <w:rsid w:val="00411C98"/>
    <w:rsid w:val="004130CD"/>
    <w:rsid w:val="00417464"/>
    <w:rsid w:val="00417CC2"/>
    <w:rsid w:val="004233D5"/>
    <w:rsid w:val="004253E3"/>
    <w:rsid w:val="00444365"/>
    <w:rsid w:val="00472081"/>
    <w:rsid w:val="004766C2"/>
    <w:rsid w:val="00482CF0"/>
    <w:rsid w:val="00486AE9"/>
    <w:rsid w:val="00492534"/>
    <w:rsid w:val="004B7B10"/>
    <w:rsid w:val="004C409C"/>
    <w:rsid w:val="004C4282"/>
    <w:rsid w:val="004D3F6A"/>
    <w:rsid w:val="004D7369"/>
    <w:rsid w:val="004F071E"/>
    <w:rsid w:val="004F5005"/>
    <w:rsid w:val="0052269B"/>
    <w:rsid w:val="00532973"/>
    <w:rsid w:val="005515DD"/>
    <w:rsid w:val="0055549B"/>
    <w:rsid w:val="005645C3"/>
    <w:rsid w:val="00571926"/>
    <w:rsid w:val="0057203E"/>
    <w:rsid w:val="005933B2"/>
    <w:rsid w:val="00597ED3"/>
    <w:rsid w:val="005A67CB"/>
    <w:rsid w:val="005C19E5"/>
    <w:rsid w:val="005D32F3"/>
    <w:rsid w:val="005E752F"/>
    <w:rsid w:val="005F0E0F"/>
    <w:rsid w:val="005F6935"/>
    <w:rsid w:val="00604B65"/>
    <w:rsid w:val="00634377"/>
    <w:rsid w:val="00642B35"/>
    <w:rsid w:val="0064417C"/>
    <w:rsid w:val="00644F7E"/>
    <w:rsid w:val="006454EB"/>
    <w:rsid w:val="00677786"/>
    <w:rsid w:val="006871FE"/>
    <w:rsid w:val="006A1592"/>
    <w:rsid w:val="006A18C0"/>
    <w:rsid w:val="006D5FE3"/>
    <w:rsid w:val="006E5B52"/>
    <w:rsid w:val="006F4816"/>
    <w:rsid w:val="006F4E8E"/>
    <w:rsid w:val="006F5E4A"/>
    <w:rsid w:val="00706023"/>
    <w:rsid w:val="00706383"/>
    <w:rsid w:val="00712C45"/>
    <w:rsid w:val="00715E45"/>
    <w:rsid w:val="00726DE0"/>
    <w:rsid w:val="00761685"/>
    <w:rsid w:val="007A0638"/>
    <w:rsid w:val="007A149D"/>
    <w:rsid w:val="007B395C"/>
    <w:rsid w:val="007C4D6C"/>
    <w:rsid w:val="007D1F6B"/>
    <w:rsid w:val="007D472A"/>
    <w:rsid w:val="007F4F43"/>
    <w:rsid w:val="007F5EA2"/>
    <w:rsid w:val="00802602"/>
    <w:rsid w:val="00814CB9"/>
    <w:rsid w:val="00824C4A"/>
    <w:rsid w:val="0083604F"/>
    <w:rsid w:val="00854EE6"/>
    <w:rsid w:val="00856911"/>
    <w:rsid w:val="00875905"/>
    <w:rsid w:val="00892052"/>
    <w:rsid w:val="008933C2"/>
    <w:rsid w:val="008A449C"/>
    <w:rsid w:val="008B0AEE"/>
    <w:rsid w:val="008B29C9"/>
    <w:rsid w:val="008C015F"/>
    <w:rsid w:val="008F0514"/>
    <w:rsid w:val="00915149"/>
    <w:rsid w:val="009209BD"/>
    <w:rsid w:val="00923AAC"/>
    <w:rsid w:val="009260CC"/>
    <w:rsid w:val="00943EE7"/>
    <w:rsid w:val="00947DCF"/>
    <w:rsid w:val="00967B77"/>
    <w:rsid w:val="00971093"/>
    <w:rsid w:val="00993487"/>
    <w:rsid w:val="009A1CAA"/>
    <w:rsid w:val="009A4985"/>
    <w:rsid w:val="009A6546"/>
    <w:rsid w:val="009C10F2"/>
    <w:rsid w:val="009C57B1"/>
    <w:rsid w:val="009C68AE"/>
    <w:rsid w:val="009D1E21"/>
    <w:rsid w:val="009F028B"/>
    <w:rsid w:val="00A03793"/>
    <w:rsid w:val="00A20876"/>
    <w:rsid w:val="00A22EFB"/>
    <w:rsid w:val="00A42A96"/>
    <w:rsid w:val="00A5557D"/>
    <w:rsid w:val="00A64A3D"/>
    <w:rsid w:val="00AB058F"/>
    <w:rsid w:val="00AB2ADC"/>
    <w:rsid w:val="00AC55D0"/>
    <w:rsid w:val="00AC6E1F"/>
    <w:rsid w:val="00AD100E"/>
    <w:rsid w:val="00AE79CE"/>
    <w:rsid w:val="00B11BD5"/>
    <w:rsid w:val="00B230EC"/>
    <w:rsid w:val="00B26620"/>
    <w:rsid w:val="00B6025F"/>
    <w:rsid w:val="00B84121"/>
    <w:rsid w:val="00BA4A6F"/>
    <w:rsid w:val="00BC4090"/>
    <w:rsid w:val="00BC61E9"/>
    <w:rsid w:val="00BD1212"/>
    <w:rsid w:val="00BD51C9"/>
    <w:rsid w:val="00BD7B2F"/>
    <w:rsid w:val="00BE71E6"/>
    <w:rsid w:val="00C010F5"/>
    <w:rsid w:val="00C13A36"/>
    <w:rsid w:val="00C152C0"/>
    <w:rsid w:val="00C445E3"/>
    <w:rsid w:val="00C46F85"/>
    <w:rsid w:val="00C57981"/>
    <w:rsid w:val="00C72DF7"/>
    <w:rsid w:val="00C75F5E"/>
    <w:rsid w:val="00C94C4D"/>
    <w:rsid w:val="00C975AE"/>
    <w:rsid w:val="00CB02D5"/>
    <w:rsid w:val="00CB5746"/>
    <w:rsid w:val="00CB754E"/>
    <w:rsid w:val="00CB7A8E"/>
    <w:rsid w:val="00CE3E95"/>
    <w:rsid w:val="00CE46C7"/>
    <w:rsid w:val="00CF4DF3"/>
    <w:rsid w:val="00CF783B"/>
    <w:rsid w:val="00CF7D2D"/>
    <w:rsid w:val="00D04080"/>
    <w:rsid w:val="00D77A3C"/>
    <w:rsid w:val="00D8533F"/>
    <w:rsid w:val="00D856A1"/>
    <w:rsid w:val="00D91555"/>
    <w:rsid w:val="00DA5C54"/>
    <w:rsid w:val="00DC3644"/>
    <w:rsid w:val="00DC7018"/>
    <w:rsid w:val="00DE20C1"/>
    <w:rsid w:val="00DE262C"/>
    <w:rsid w:val="00DE2938"/>
    <w:rsid w:val="00DE3A86"/>
    <w:rsid w:val="00DF7AD9"/>
    <w:rsid w:val="00E01940"/>
    <w:rsid w:val="00E06C2D"/>
    <w:rsid w:val="00E256EB"/>
    <w:rsid w:val="00E43FCD"/>
    <w:rsid w:val="00E46140"/>
    <w:rsid w:val="00E51EC2"/>
    <w:rsid w:val="00E55268"/>
    <w:rsid w:val="00E73148"/>
    <w:rsid w:val="00E8599D"/>
    <w:rsid w:val="00EA6A5A"/>
    <w:rsid w:val="00EB0613"/>
    <w:rsid w:val="00EB631E"/>
    <w:rsid w:val="00EB65C9"/>
    <w:rsid w:val="00EC2055"/>
    <w:rsid w:val="00EC4DBD"/>
    <w:rsid w:val="00EE4A93"/>
    <w:rsid w:val="00EE5390"/>
    <w:rsid w:val="00EE69F3"/>
    <w:rsid w:val="00EE6C33"/>
    <w:rsid w:val="00EF5AB2"/>
    <w:rsid w:val="00F261E2"/>
    <w:rsid w:val="00F31586"/>
    <w:rsid w:val="00F46A01"/>
    <w:rsid w:val="00F47854"/>
    <w:rsid w:val="00F505B0"/>
    <w:rsid w:val="00F512DB"/>
    <w:rsid w:val="00F6577F"/>
    <w:rsid w:val="00F76CF2"/>
    <w:rsid w:val="00F87D79"/>
    <w:rsid w:val="00FA3937"/>
    <w:rsid w:val="00FB2D72"/>
    <w:rsid w:val="00FB785F"/>
    <w:rsid w:val="00FD4C16"/>
    <w:rsid w:val="00FE13E8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5866"/>
  <w15:chartTrackingRefBased/>
  <w15:docId w15:val="{D668CABC-3133-42C9-AA55-9B1F6BA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4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CB9"/>
    <w:rPr>
      <w:b/>
      <w:bCs/>
      <w:smallCaps/>
      <w:color w:val="0F4761" w:themeColor="accent1" w:themeShade="BF"/>
      <w:spacing w:val="5"/>
    </w:rPr>
  </w:style>
  <w:style w:type="paragraph" w:styleId="List4">
    <w:name w:val="List 4"/>
    <w:basedOn w:val="Normal"/>
    <w:rsid w:val="000E7D11"/>
    <w:pPr>
      <w:spacing w:before="120" w:after="80" w:line="240" w:lineRule="auto"/>
      <w:ind w:left="1440" w:hanging="360"/>
    </w:pPr>
    <w:rPr>
      <w:rFonts w:ascii="Arial" w:eastAsia="Times New Roman" w:hAnsi="Arial" w:cs="Arial"/>
      <w:color w:val="808080" w:themeColor="background1" w:themeShade="80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E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1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1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20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su.edu/programs/graphics-technology-bs" TargetMode="External"/><Relationship Id="rId13" Type="http://schemas.openxmlformats.org/officeDocument/2006/relationships/hyperlink" Target="https://www.ccsu.edu/cegt/scholarships-and-awards" TargetMode="External"/><Relationship Id="rId18" Type="http://schemas.openxmlformats.org/officeDocument/2006/relationships/hyperlink" Target="https://www.ccsu.edu/mc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csu.edu/mcm" TargetMode="External"/><Relationship Id="rId7" Type="http://schemas.openxmlformats.org/officeDocument/2006/relationships/hyperlink" Target="https://www.ccsu.edu/cegt/scholarships-and-awards" TargetMode="External"/><Relationship Id="rId12" Type="http://schemas.openxmlformats.org/officeDocument/2006/relationships/hyperlink" Target="https://www.ccsu.edu/cegt" TargetMode="External"/><Relationship Id="rId17" Type="http://schemas.openxmlformats.org/officeDocument/2006/relationships/hyperlink" Target="https://www.ccsu.edu/programs/technology-management-bs" TargetMode="External"/><Relationship Id="rId25" Type="http://schemas.openxmlformats.org/officeDocument/2006/relationships/hyperlink" Target="https://www.ccsu.edu/burs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csu.edu/programs/manufacturing-management-bs/scholarships" TargetMode="External"/><Relationship Id="rId20" Type="http://schemas.openxmlformats.org/officeDocument/2006/relationships/hyperlink" Target="https://www.ccsu.edu/programs/supply-chain-and-logistics-management-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csu.edu/cegt" TargetMode="External"/><Relationship Id="rId11" Type="http://schemas.openxmlformats.org/officeDocument/2006/relationships/hyperlink" Target="https://www.ccsu.edu/programs/networking-information-technology-bs" TargetMode="External"/><Relationship Id="rId24" Type="http://schemas.openxmlformats.org/officeDocument/2006/relationships/hyperlink" Target="https://www.ccsu.edu/mcm" TargetMode="External"/><Relationship Id="rId5" Type="http://schemas.openxmlformats.org/officeDocument/2006/relationships/hyperlink" Target="https://www.ccsu.edu/programs/electronics-technology-bs" TargetMode="External"/><Relationship Id="rId15" Type="http://schemas.openxmlformats.org/officeDocument/2006/relationships/hyperlink" Target="https://www.ccsu.edu/mcm" TargetMode="External"/><Relationship Id="rId23" Type="http://schemas.openxmlformats.org/officeDocument/2006/relationships/hyperlink" Target="https://www.ccsu.edu/programs/technology-management-ms" TargetMode="External"/><Relationship Id="rId10" Type="http://schemas.openxmlformats.org/officeDocument/2006/relationships/hyperlink" Target="https://www.ccsu.edu/cegt/scholarships-and-awards" TargetMode="External"/><Relationship Id="rId19" Type="http://schemas.openxmlformats.org/officeDocument/2006/relationships/hyperlink" Target="https://www.ccsu.edu/programs/technology-management-bs/scholarsh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su.edu/cegt" TargetMode="External"/><Relationship Id="rId14" Type="http://schemas.openxmlformats.org/officeDocument/2006/relationships/hyperlink" Target="https://www.ccsu.edu/programs/manufacturing-management-bs" TargetMode="External"/><Relationship Id="rId22" Type="http://schemas.openxmlformats.org/officeDocument/2006/relationships/hyperlink" Target="https://www.ccsu.edu/programs/supply-chain-and-logistics-management-ms/scholarship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3</Pages>
  <Words>552</Words>
  <Characters>3716</Characters>
  <Application>Microsoft Office Word</Application>
  <DocSecurity>0</DocSecurity>
  <Lines>179</Lines>
  <Paragraphs>155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E. Daniel (MfgConstMgt)</dc:creator>
  <cp:keywords/>
  <dc:description/>
  <cp:lastModifiedBy>Kirby, E. Daniel (MfgConstMgt)</cp:lastModifiedBy>
  <cp:revision>241</cp:revision>
  <dcterms:created xsi:type="dcterms:W3CDTF">2025-11-25T14:04:00Z</dcterms:created>
  <dcterms:modified xsi:type="dcterms:W3CDTF">2026-01-26T15:33:00Z</dcterms:modified>
</cp:coreProperties>
</file>