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1C289044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D33582">
        <w:rPr>
          <w:b/>
          <w:bCs/>
        </w:rPr>
        <w:t>September 16, 2025</w:t>
      </w:r>
    </w:p>
    <w:p w14:paraId="6930AFCA" w14:textId="508C741D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088B6463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D33582">
        <w:t xml:space="preserve">September 2, </w:t>
      </w:r>
      <w:r w:rsidR="00B568F6">
        <w:t>202</w:t>
      </w:r>
      <w:r w:rsidR="71211AE0">
        <w:t>5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27E2F303" w:rsidR="003B6D0F" w:rsidRDefault="005071F9" w:rsidP="005071F9">
      <w:pPr>
        <w:ind w:firstLine="720"/>
      </w:pPr>
      <w:r>
        <w:t xml:space="preserve">a. </w:t>
      </w:r>
      <w:r w:rsidR="000301D5">
        <w:t>General</w:t>
      </w:r>
      <w:r w:rsidR="00D33582">
        <w:t xml:space="preserve"> – UPBC Campus Community Open Forum?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764B12CA" w:rsidR="000301D5" w:rsidRDefault="00D33582" w:rsidP="00D33582">
      <w:pPr>
        <w:ind w:firstLine="720"/>
      </w:pPr>
      <w:r>
        <w:t xml:space="preserve">c. </w:t>
      </w:r>
      <w:r w:rsidR="000301D5">
        <w:t>CBCO</w:t>
      </w:r>
      <w:r w:rsidR="29D27A23">
        <w:t xml:space="preserve"> – Budget review process and deadlines</w:t>
      </w:r>
    </w:p>
    <w:p w14:paraId="17832CB5" w14:textId="1DD67380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D33582">
        <w:t>Executive Session</w:t>
      </w:r>
    </w:p>
    <w:p w14:paraId="6E444542" w14:textId="74404200" w:rsidR="00CB008C" w:rsidRDefault="00CB008C" w:rsidP="000D3F4A">
      <w:r>
        <w:t xml:space="preserve">5. </w:t>
      </w:r>
      <w:r w:rsidR="000C2547">
        <w:t>Other</w:t>
      </w:r>
    </w:p>
    <w:p w14:paraId="7F23999B" w14:textId="4F522D5D" w:rsidR="00502572" w:rsidRDefault="000C2547" w:rsidP="000301D5">
      <w:r>
        <w:t>6</w:t>
      </w:r>
      <w:r w:rsidR="000301D5">
        <w:t>. Adjournment</w:t>
      </w:r>
    </w:p>
    <w:sectPr w:rsidR="005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C2547"/>
    <w:rsid w:val="000D3F4A"/>
    <w:rsid w:val="001524B6"/>
    <w:rsid w:val="00212DAB"/>
    <w:rsid w:val="00250083"/>
    <w:rsid w:val="00276DE4"/>
    <w:rsid w:val="00310F38"/>
    <w:rsid w:val="00330F2A"/>
    <w:rsid w:val="00353C59"/>
    <w:rsid w:val="00375261"/>
    <w:rsid w:val="003B6D0F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7222B"/>
    <w:rsid w:val="008B5D15"/>
    <w:rsid w:val="008D2570"/>
    <w:rsid w:val="009154E9"/>
    <w:rsid w:val="00924F3C"/>
    <w:rsid w:val="009271D1"/>
    <w:rsid w:val="00A476FB"/>
    <w:rsid w:val="00A67BEE"/>
    <w:rsid w:val="00AA4A9D"/>
    <w:rsid w:val="00AB4345"/>
    <w:rsid w:val="00AB4CF4"/>
    <w:rsid w:val="00AE2A2C"/>
    <w:rsid w:val="00B568F6"/>
    <w:rsid w:val="00B9735B"/>
    <w:rsid w:val="00BE1B0A"/>
    <w:rsid w:val="00CB008C"/>
    <w:rsid w:val="00CE230E"/>
    <w:rsid w:val="00D33582"/>
    <w:rsid w:val="00E13CEF"/>
    <w:rsid w:val="00E23BAF"/>
    <w:rsid w:val="00E405EF"/>
    <w:rsid w:val="00EA10C5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2025-09-11T19:12:00Z</dcterms:created>
  <dcterms:modified xsi:type="dcterms:W3CDTF">2025-09-11T19:12:00Z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