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2F97" w14:textId="77777777" w:rsidR="00517A4E" w:rsidRPr="00F30289" w:rsidRDefault="00517A4E" w:rsidP="00A93A26">
      <w:pPr>
        <w:jc w:val="right"/>
        <w:rPr>
          <w:b/>
          <w:sz w:val="26"/>
          <w:szCs w:val="26"/>
        </w:rPr>
      </w:pPr>
      <w:r w:rsidRPr="00F30289">
        <w:rPr>
          <w:b/>
          <w:sz w:val="26"/>
          <w:szCs w:val="26"/>
        </w:rPr>
        <w:t>AAP Form 4</w:t>
      </w:r>
    </w:p>
    <w:tbl>
      <w:tblPr>
        <w:tblW w:w="0" w:type="auto"/>
        <w:tblInd w:w="7848" w:type="dxa"/>
        <w:tblLook w:val="01E0" w:firstRow="1" w:lastRow="1" w:firstColumn="1" w:lastColumn="1" w:noHBand="0" w:noVBand="0"/>
      </w:tblPr>
      <w:tblGrid>
        <w:gridCol w:w="1334"/>
        <w:gridCol w:w="1330"/>
      </w:tblGrid>
      <w:tr w:rsidR="00002B76" w14:paraId="201E0034" w14:textId="77777777" w:rsidTr="00167EAC">
        <w:tc>
          <w:tcPr>
            <w:tcW w:w="1440" w:type="dxa"/>
            <w:vAlign w:val="bottom"/>
          </w:tcPr>
          <w:p w14:paraId="73AD8774" w14:textId="77018CA6" w:rsidR="00002B76" w:rsidRPr="00167EAC" w:rsidRDefault="00414F62" w:rsidP="006F355C">
            <w:pPr>
              <w:pStyle w:val="Heading4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002B76">
              <w:rPr>
                <w:b w:val="0"/>
                <w:bCs w:val="0"/>
                <w:sz w:val="22"/>
                <w:szCs w:val="22"/>
              </w:rPr>
              <w:t xml:space="preserve">Position </w:t>
            </w:r>
            <w:r w:rsidR="006F355C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002B76">
              <w:rPr>
                <w:b w:val="0"/>
                <w:bCs w:val="0"/>
                <w:sz w:val="22"/>
                <w:szCs w:val="22"/>
              </w:rPr>
              <w:t>Control #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3326A1F" w14:textId="77777777" w:rsidR="00002B76" w:rsidRPr="00167EAC" w:rsidRDefault="00986C59" w:rsidP="00167EAC">
            <w:pPr>
              <w:pStyle w:val="Heading4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167EA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EAC">
              <w:rPr>
                <w:b w:val="0"/>
                <w:bCs w:val="0"/>
              </w:rPr>
              <w:instrText xml:space="preserve"> FORMTEXT </w:instrText>
            </w:r>
            <w:r w:rsidRPr="00167EAC">
              <w:rPr>
                <w:b w:val="0"/>
                <w:bCs w:val="0"/>
              </w:rPr>
            </w:r>
            <w:r w:rsidRPr="00167EAC">
              <w:rPr>
                <w:b w:val="0"/>
                <w:bCs w:val="0"/>
              </w:rPr>
              <w:fldChar w:fldCharType="separate"/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</w:rPr>
              <w:fldChar w:fldCharType="end"/>
            </w:r>
          </w:p>
        </w:tc>
      </w:tr>
      <w:tr w:rsidR="00052B2B" w14:paraId="6079CEAC" w14:textId="77777777" w:rsidTr="00167EAC">
        <w:tc>
          <w:tcPr>
            <w:tcW w:w="1440" w:type="dxa"/>
            <w:vAlign w:val="bottom"/>
          </w:tcPr>
          <w:p w14:paraId="39FA95AB" w14:textId="77777777" w:rsidR="00052B2B" w:rsidRPr="00167EAC" w:rsidRDefault="00052B2B" w:rsidP="00167EAC">
            <w:pPr>
              <w:pStyle w:val="Heading4"/>
              <w:autoSpaceDE w:val="0"/>
              <w:autoSpaceDN w:val="0"/>
              <w:adjustRightInd w:val="0"/>
              <w:jc w:val="right"/>
              <w:rPr>
                <w:b w:val="0"/>
                <w:bCs w:val="0"/>
              </w:rPr>
            </w:pPr>
            <w:r w:rsidRPr="00167EAC">
              <w:rPr>
                <w:b w:val="0"/>
                <w:bCs w:val="0"/>
                <w:sz w:val="22"/>
                <w:szCs w:val="22"/>
              </w:rPr>
              <w:t>Search #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D4CA599" w14:textId="77777777" w:rsidR="00052B2B" w:rsidRPr="00167EAC" w:rsidRDefault="00483B95" w:rsidP="00167EAC">
            <w:pPr>
              <w:pStyle w:val="Heading4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167EA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691C" w:rsidRPr="00167EAC">
              <w:rPr>
                <w:b w:val="0"/>
                <w:bCs w:val="0"/>
              </w:rPr>
              <w:instrText xml:space="preserve"> FORMTEXT </w:instrText>
            </w:r>
            <w:r w:rsidRPr="00167EAC">
              <w:rPr>
                <w:b w:val="0"/>
                <w:bCs w:val="0"/>
              </w:rPr>
            </w:r>
            <w:r w:rsidRPr="00167EAC">
              <w:rPr>
                <w:b w:val="0"/>
                <w:bCs w:val="0"/>
              </w:rPr>
              <w:fldChar w:fldCharType="separate"/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</w:rPr>
              <w:fldChar w:fldCharType="end"/>
            </w:r>
            <w:bookmarkEnd w:id="0"/>
          </w:p>
        </w:tc>
      </w:tr>
    </w:tbl>
    <w:p w14:paraId="3BFA927F" w14:textId="77777777" w:rsidR="00517A4E" w:rsidRDefault="00517A4E" w:rsidP="00517A4E"/>
    <w:p w14:paraId="16D2EF33" w14:textId="77777777" w:rsidR="00517A4E" w:rsidRDefault="00002B76" w:rsidP="00EC032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Recommended Candidates</w:t>
      </w:r>
    </w:p>
    <w:p w14:paraId="352F41EF" w14:textId="77777777" w:rsidR="00002B76" w:rsidRPr="00002B76" w:rsidRDefault="00002B76" w:rsidP="00002B76"/>
    <w:tbl>
      <w:tblPr>
        <w:tblW w:w="10894" w:type="dxa"/>
        <w:tblLook w:val="01E0" w:firstRow="1" w:lastRow="1" w:firstColumn="1" w:lastColumn="1" w:noHBand="0" w:noVBand="0"/>
      </w:tblPr>
      <w:tblGrid>
        <w:gridCol w:w="1298"/>
        <w:gridCol w:w="3564"/>
        <w:gridCol w:w="366"/>
        <w:gridCol w:w="1180"/>
        <w:gridCol w:w="4486"/>
      </w:tblGrid>
      <w:tr w:rsidR="00167EAC" w14:paraId="75FE0AE2" w14:textId="77777777" w:rsidTr="00521CB5">
        <w:trPr>
          <w:trHeight w:val="472"/>
        </w:trPr>
        <w:tc>
          <w:tcPr>
            <w:tcW w:w="1298" w:type="dxa"/>
            <w:vAlign w:val="bottom"/>
          </w:tcPr>
          <w:p w14:paraId="71012F75" w14:textId="77777777" w:rsidR="00052B2B" w:rsidRDefault="00052B2B" w:rsidP="00167EAC">
            <w:pPr>
              <w:autoSpaceDE w:val="0"/>
              <w:autoSpaceDN w:val="0"/>
              <w:adjustRightInd w:val="0"/>
            </w:pPr>
            <w:r>
              <w:t>Department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bottom"/>
          </w:tcPr>
          <w:p w14:paraId="5586A033" w14:textId="77777777" w:rsidR="00052B2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66" w:type="dxa"/>
            <w:vAlign w:val="bottom"/>
          </w:tcPr>
          <w:p w14:paraId="28BCB8BE" w14:textId="77777777" w:rsidR="00052B2B" w:rsidRDefault="00052B2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180" w:type="dxa"/>
            <w:vAlign w:val="bottom"/>
          </w:tcPr>
          <w:p w14:paraId="6B08204C" w14:textId="77777777" w:rsidR="00052B2B" w:rsidRDefault="00052B2B" w:rsidP="00521CB5">
            <w:pPr>
              <w:autoSpaceDE w:val="0"/>
              <w:autoSpaceDN w:val="0"/>
              <w:adjustRightInd w:val="0"/>
            </w:pPr>
            <w:r>
              <w:t xml:space="preserve">Position </w:t>
            </w:r>
            <w:r w:rsidR="00521CB5">
              <w:t>Title/Rank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bottom"/>
          </w:tcPr>
          <w:p w14:paraId="31CBE431" w14:textId="77777777" w:rsidR="00052B2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2DF46D33" w14:textId="77777777" w:rsidR="00521CB5" w:rsidRPr="005376DA" w:rsidRDefault="00521CB5" w:rsidP="00517A4E">
      <w:pPr>
        <w:jc w:val="both"/>
        <w:rPr>
          <w:b/>
          <w:highlight w:val="yellow"/>
        </w:rPr>
      </w:pPr>
    </w:p>
    <w:p w14:paraId="150E02FD" w14:textId="0B1EBF0E" w:rsidR="00517A4E" w:rsidRDefault="00002B76" w:rsidP="00EC032A">
      <w:pPr>
        <w:rPr>
          <w:bCs/>
        </w:rPr>
      </w:pPr>
      <w:r>
        <w:rPr>
          <w:b/>
          <w:bCs/>
          <w:sz w:val="22"/>
          <w:szCs w:val="22"/>
        </w:rPr>
        <w:t>Instructions</w:t>
      </w:r>
      <w:r w:rsidR="00167EAC" w:rsidRPr="005B1DD9">
        <w:rPr>
          <w:b/>
          <w:bCs/>
          <w:sz w:val="22"/>
          <w:szCs w:val="22"/>
        </w:rPr>
        <w:t>:</w:t>
      </w:r>
      <w:r w:rsidR="00167EAC" w:rsidRPr="005B1DD9">
        <w:rPr>
          <w:bCs/>
          <w:sz w:val="22"/>
          <w:szCs w:val="22"/>
        </w:rPr>
        <w:t xml:space="preserve">  See pages </w:t>
      </w:r>
      <w:r w:rsidR="006B3AEA">
        <w:rPr>
          <w:bCs/>
          <w:sz w:val="22"/>
          <w:szCs w:val="22"/>
        </w:rPr>
        <w:t>27-29</w:t>
      </w:r>
      <w:r w:rsidR="00167EAC" w:rsidRPr="005B1DD9">
        <w:rPr>
          <w:bCs/>
          <w:sz w:val="22"/>
          <w:szCs w:val="22"/>
        </w:rPr>
        <w:t xml:space="preserve"> of the </w:t>
      </w:r>
      <w:r w:rsidR="00167EAC" w:rsidRPr="005B1DD9">
        <w:rPr>
          <w:b/>
          <w:bCs/>
          <w:sz w:val="22"/>
          <w:szCs w:val="22"/>
        </w:rPr>
        <w:t>Hiring and Search Manual</w:t>
      </w:r>
      <w:r w:rsidR="00167EAC">
        <w:rPr>
          <w:bCs/>
        </w:rPr>
        <w:t xml:space="preserve">. </w:t>
      </w:r>
    </w:p>
    <w:p w14:paraId="559565FF" w14:textId="77777777" w:rsidR="00517A4E" w:rsidRDefault="00517A4E" w:rsidP="00517A4E"/>
    <w:p w14:paraId="5F76C96B" w14:textId="0B6FE19A" w:rsidR="00517A4E" w:rsidRDefault="00517A4E" w:rsidP="00517A4E">
      <w:pPr>
        <w:rPr>
          <w:b/>
          <w:bCs/>
          <w:u w:val="single"/>
        </w:rPr>
      </w:pPr>
      <w:r w:rsidRPr="005B1DD9">
        <w:rPr>
          <w:sz w:val="22"/>
          <w:szCs w:val="22"/>
        </w:rPr>
        <w:t>A</w:t>
      </w:r>
      <w:r w:rsidR="00EC032A" w:rsidRPr="005B1DD9">
        <w:rPr>
          <w:sz w:val="22"/>
          <w:szCs w:val="22"/>
        </w:rPr>
        <w:t xml:space="preserve"> </w:t>
      </w:r>
      <w:r w:rsidR="00EC032A" w:rsidRPr="005B1DD9">
        <w:rPr>
          <w:b/>
          <w:sz w:val="22"/>
          <w:szCs w:val="22"/>
          <w:u w:val="single"/>
        </w:rPr>
        <w:t>memorandum</w:t>
      </w:r>
      <w:r w:rsidR="00EC032A" w:rsidRPr="005B1DD9">
        <w:rPr>
          <w:sz w:val="22"/>
          <w:szCs w:val="22"/>
        </w:rPr>
        <w:t xml:space="preserve"> summarizing the search committee’s assessment of </w:t>
      </w:r>
      <w:r w:rsidR="00EC032A" w:rsidRPr="00002B76">
        <w:rPr>
          <w:b/>
          <w:sz w:val="22"/>
          <w:szCs w:val="22"/>
        </w:rPr>
        <w:t xml:space="preserve">all </w:t>
      </w:r>
      <w:r w:rsidR="00EC032A" w:rsidRPr="005B1DD9">
        <w:rPr>
          <w:sz w:val="22"/>
          <w:szCs w:val="22"/>
        </w:rPr>
        <w:t xml:space="preserve">candidates </w:t>
      </w:r>
      <w:r w:rsidR="00513305">
        <w:rPr>
          <w:sz w:val="22"/>
          <w:szCs w:val="22"/>
        </w:rPr>
        <w:t xml:space="preserve">listed as finalists </w:t>
      </w:r>
      <w:r w:rsidR="00C465F8">
        <w:rPr>
          <w:sz w:val="22"/>
          <w:szCs w:val="22"/>
        </w:rPr>
        <w:t>o</w:t>
      </w:r>
      <w:r w:rsidR="00513305">
        <w:rPr>
          <w:sz w:val="22"/>
          <w:szCs w:val="22"/>
        </w:rPr>
        <w:t xml:space="preserve">n the AAP 3 or candidates </w:t>
      </w:r>
      <w:r w:rsidR="00EC032A" w:rsidRPr="005B1DD9">
        <w:rPr>
          <w:sz w:val="22"/>
          <w:szCs w:val="22"/>
        </w:rPr>
        <w:t>interviewed must be attached.</w:t>
      </w:r>
      <w:r w:rsidR="00EE5D93">
        <w:rPr>
          <w:sz w:val="22"/>
          <w:szCs w:val="22"/>
        </w:rPr>
        <w:t xml:space="preserve">  List the committee’s recommended (unranked) candidates below.</w:t>
      </w:r>
      <w:r w:rsidR="00C465F8">
        <w:rPr>
          <w:sz w:val="22"/>
          <w:szCs w:val="22"/>
        </w:rPr>
        <w:t xml:space="preserve"> </w:t>
      </w:r>
      <w:r w:rsidR="00C04E86">
        <w:rPr>
          <w:sz w:val="22"/>
          <w:szCs w:val="22"/>
        </w:rPr>
        <w:t>Please ensure</w:t>
      </w:r>
      <w:r w:rsidR="006D501A">
        <w:rPr>
          <w:sz w:val="22"/>
          <w:szCs w:val="22"/>
        </w:rPr>
        <w:t xml:space="preserve"> the recommended salary</w:t>
      </w:r>
      <w:r w:rsidR="0096174A">
        <w:rPr>
          <w:sz w:val="22"/>
          <w:szCs w:val="22"/>
        </w:rPr>
        <w:t xml:space="preserve"> and </w:t>
      </w:r>
      <w:r w:rsidR="006D501A">
        <w:rPr>
          <w:sz w:val="22"/>
          <w:szCs w:val="22"/>
        </w:rPr>
        <w:t>start date</w:t>
      </w:r>
      <w:r w:rsidR="0096174A">
        <w:rPr>
          <w:sz w:val="22"/>
          <w:szCs w:val="22"/>
        </w:rPr>
        <w:t xml:space="preserve"> are included.  </w:t>
      </w:r>
      <w:r w:rsidR="005A5FF0">
        <w:rPr>
          <w:sz w:val="22"/>
          <w:szCs w:val="22"/>
        </w:rPr>
        <w:t>Also, check the box</w:t>
      </w:r>
      <w:r w:rsidR="00AF4665">
        <w:rPr>
          <w:sz w:val="22"/>
          <w:szCs w:val="22"/>
        </w:rPr>
        <w:t xml:space="preserve"> below if reference checks have been completed. </w:t>
      </w:r>
      <w:r w:rsidR="006D501A">
        <w:rPr>
          <w:sz w:val="22"/>
          <w:szCs w:val="22"/>
        </w:rPr>
        <w:t xml:space="preserve"> </w:t>
      </w:r>
      <w:r w:rsidR="0044458C">
        <w:rPr>
          <w:sz w:val="22"/>
          <w:szCs w:val="22"/>
        </w:rPr>
        <w:t xml:space="preserve">Submit </w:t>
      </w:r>
      <w:r w:rsidR="0035165F">
        <w:rPr>
          <w:sz w:val="22"/>
          <w:szCs w:val="22"/>
        </w:rPr>
        <w:t>AAP</w:t>
      </w:r>
      <w:r w:rsidR="00B17A7B">
        <w:rPr>
          <w:sz w:val="22"/>
          <w:szCs w:val="22"/>
        </w:rPr>
        <w:t xml:space="preserve"> </w:t>
      </w:r>
      <w:r w:rsidR="0035165F">
        <w:rPr>
          <w:sz w:val="22"/>
          <w:szCs w:val="22"/>
        </w:rPr>
        <w:t>4 and all supporting documents via Adobe Sign.</w:t>
      </w:r>
    </w:p>
    <w:p w14:paraId="6B19E948" w14:textId="77777777" w:rsidR="00521CB5" w:rsidRDefault="00521CB5" w:rsidP="00517A4E">
      <w:pPr>
        <w:rPr>
          <w:b/>
          <w:bCs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239"/>
        <w:gridCol w:w="1473"/>
        <w:gridCol w:w="249"/>
        <w:gridCol w:w="1509"/>
        <w:gridCol w:w="261"/>
        <w:gridCol w:w="1473"/>
        <w:gridCol w:w="233"/>
        <w:gridCol w:w="3223"/>
      </w:tblGrid>
      <w:tr w:rsidR="00167EAC" w14:paraId="453D92FC" w14:textId="77777777" w:rsidTr="00EE5D93">
        <w:trPr>
          <w:trHeight w:val="432"/>
        </w:trPr>
        <w:tc>
          <w:tcPr>
            <w:tcW w:w="1893" w:type="dxa"/>
            <w:tcBorders>
              <w:bottom w:val="single" w:sz="4" w:space="0" w:color="auto"/>
            </w:tcBorders>
          </w:tcPr>
          <w:p w14:paraId="5C176012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Name</w:t>
            </w:r>
            <w:r w:rsidR="00EE5D93">
              <w:rPr>
                <w:b/>
                <w:bCs/>
                <w:sz w:val="18"/>
                <w:szCs w:val="18"/>
              </w:rPr>
              <w:t xml:space="preserve"> of Recommended Candidate</w:t>
            </w:r>
            <w:r w:rsidR="00B05E8B">
              <w:rPr>
                <w:b/>
                <w:bCs/>
                <w:sz w:val="18"/>
                <w:szCs w:val="18"/>
              </w:rPr>
              <w:t xml:space="preserve"> </w:t>
            </w:r>
            <w:r w:rsidR="00B05E8B" w:rsidRPr="00B05E8B">
              <w:rPr>
                <w:bCs/>
                <w:sz w:val="18"/>
                <w:szCs w:val="18"/>
              </w:rPr>
              <w:t>(For search committee use)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07CD888E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FC6648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Gender/</w:t>
            </w:r>
          </w:p>
          <w:p w14:paraId="57ECC8EC" w14:textId="65E7E98A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Race</w:t>
            </w:r>
            <w:r w:rsidR="00167EAC" w:rsidRPr="00EE5D93">
              <w:rPr>
                <w:b/>
                <w:bCs/>
                <w:sz w:val="18"/>
                <w:szCs w:val="18"/>
              </w:rPr>
              <w:t>/Ethnicity</w:t>
            </w:r>
            <w:r w:rsidR="00EE5D93">
              <w:rPr>
                <w:b/>
                <w:bCs/>
                <w:sz w:val="18"/>
                <w:szCs w:val="18"/>
              </w:rPr>
              <w:t xml:space="preserve"> (</w:t>
            </w:r>
            <w:r w:rsidR="00EE5D93" w:rsidRPr="00EE5D93">
              <w:rPr>
                <w:bCs/>
                <w:sz w:val="18"/>
                <w:szCs w:val="18"/>
              </w:rPr>
              <w:t>For office use only.</w:t>
            </w:r>
            <w:r w:rsidR="00EE5D93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1" w:type="dxa"/>
            <w:tcBorders>
              <w:bottom w:val="single" w:sz="4" w:space="0" w:color="auto"/>
            </w:tcBorders>
          </w:tcPr>
          <w:p w14:paraId="31E4EDD0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36840381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Recommended</w:t>
            </w:r>
          </w:p>
          <w:p w14:paraId="01873586" w14:textId="77777777" w:rsidR="00EE5D93" w:rsidRPr="00EE5D93" w:rsidRDefault="00052B2B" w:rsidP="00EE5D9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Salary</w:t>
            </w:r>
            <w:r w:rsidR="00EE5D93" w:rsidRPr="00EE5D93">
              <w:rPr>
                <w:bCs/>
                <w:sz w:val="18"/>
                <w:szCs w:val="18"/>
              </w:rPr>
              <w:t xml:space="preserve"> </w:t>
            </w:r>
            <w:r w:rsidR="00EE5D93">
              <w:rPr>
                <w:bCs/>
                <w:sz w:val="18"/>
                <w:szCs w:val="18"/>
              </w:rPr>
              <w:t>(</w:t>
            </w:r>
            <w:r w:rsidR="00EE5D93" w:rsidRPr="00EE5D93">
              <w:rPr>
                <w:bCs/>
                <w:sz w:val="18"/>
                <w:szCs w:val="18"/>
              </w:rPr>
              <w:t>To be completed by the hiring manager</w:t>
            </w:r>
            <w:r w:rsidR="00EE5D93">
              <w:rPr>
                <w:bCs/>
                <w:sz w:val="18"/>
                <w:szCs w:val="18"/>
              </w:rPr>
              <w:t>)</w:t>
            </w:r>
          </w:p>
          <w:p w14:paraId="3B1CF7FF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14:paraId="6162D2D1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73E97C9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Recommended</w:t>
            </w:r>
          </w:p>
          <w:p w14:paraId="2751B72A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Start Date</w:t>
            </w:r>
          </w:p>
        </w:tc>
        <w:tc>
          <w:tcPr>
            <w:tcW w:w="234" w:type="dxa"/>
            <w:tcBorders>
              <w:bottom w:val="single" w:sz="4" w:space="0" w:color="auto"/>
            </w:tcBorders>
          </w:tcPr>
          <w:p w14:paraId="04EC8221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0048E47D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Special Terms/Conditions</w:t>
            </w:r>
          </w:p>
          <w:p w14:paraId="0772413E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EE5D93">
              <w:rPr>
                <w:b/>
                <w:bCs/>
                <w:i/>
                <w:sz w:val="18"/>
                <w:szCs w:val="18"/>
              </w:rPr>
              <w:t>(if applicable)</w:t>
            </w:r>
          </w:p>
        </w:tc>
      </w:tr>
      <w:tr w:rsidR="00167EAC" w14:paraId="70665621" w14:textId="77777777" w:rsidTr="00EE5D93">
        <w:trPr>
          <w:trHeight w:val="325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C9CE2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240" w:type="dxa"/>
            <w:tcBorders>
              <w:top w:val="single" w:sz="4" w:space="0" w:color="auto"/>
            </w:tcBorders>
            <w:vAlign w:val="bottom"/>
          </w:tcPr>
          <w:p w14:paraId="3E5B88BB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9946B9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251" w:type="dxa"/>
            <w:tcBorders>
              <w:top w:val="single" w:sz="4" w:space="0" w:color="auto"/>
            </w:tcBorders>
            <w:vAlign w:val="bottom"/>
          </w:tcPr>
          <w:p w14:paraId="0B3B0A6A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0B4ADD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264" w:type="dxa"/>
            <w:tcBorders>
              <w:top w:val="single" w:sz="4" w:space="0" w:color="auto"/>
            </w:tcBorders>
            <w:vAlign w:val="bottom"/>
          </w:tcPr>
          <w:p w14:paraId="1343EFA2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CCA55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234" w:type="dxa"/>
            <w:tcBorders>
              <w:top w:val="single" w:sz="4" w:space="0" w:color="auto"/>
            </w:tcBorders>
            <w:vAlign w:val="bottom"/>
          </w:tcPr>
          <w:p w14:paraId="0CFAE65D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643C34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7"/>
          </w:p>
        </w:tc>
      </w:tr>
      <w:tr w:rsidR="00002B76" w14:paraId="0BD98128" w14:textId="77777777" w:rsidTr="005B46D1">
        <w:trPr>
          <w:trHeight w:val="325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31585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bottom"/>
          </w:tcPr>
          <w:p w14:paraId="0E5D4797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902F25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</w:tcBorders>
            <w:vAlign w:val="bottom"/>
          </w:tcPr>
          <w:p w14:paraId="556D5643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32E8A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</w:tcBorders>
            <w:vAlign w:val="bottom"/>
          </w:tcPr>
          <w:p w14:paraId="4F6D5B0B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4A98F4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</w:tcBorders>
            <w:vAlign w:val="bottom"/>
          </w:tcPr>
          <w:p w14:paraId="15DA87F5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E8822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</w:tr>
      <w:tr w:rsidR="00167EAC" w14:paraId="61A6639A" w14:textId="77777777" w:rsidTr="00EE5D93">
        <w:trPr>
          <w:trHeight w:val="346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3C984D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240" w:type="dxa"/>
            <w:vMerge w:val="restart"/>
            <w:vAlign w:val="bottom"/>
          </w:tcPr>
          <w:p w14:paraId="59AB815C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8E99E3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251" w:type="dxa"/>
            <w:vMerge w:val="restart"/>
            <w:vAlign w:val="bottom"/>
          </w:tcPr>
          <w:p w14:paraId="30B26FC9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772F16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264" w:type="dxa"/>
            <w:vMerge w:val="restart"/>
            <w:vAlign w:val="bottom"/>
          </w:tcPr>
          <w:p w14:paraId="1F563A42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05B298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234" w:type="dxa"/>
            <w:vMerge w:val="restart"/>
            <w:vAlign w:val="bottom"/>
          </w:tcPr>
          <w:p w14:paraId="57A14909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7BB39C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2"/>
          </w:p>
        </w:tc>
      </w:tr>
      <w:tr w:rsidR="00167EAC" w14:paraId="5F551E40" w14:textId="77777777" w:rsidTr="00EE5D93">
        <w:trPr>
          <w:trHeight w:val="346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7F56B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240" w:type="dxa"/>
            <w:vMerge/>
            <w:vAlign w:val="bottom"/>
          </w:tcPr>
          <w:p w14:paraId="2E9EE7FB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36676B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251" w:type="dxa"/>
            <w:vMerge/>
            <w:vAlign w:val="bottom"/>
          </w:tcPr>
          <w:p w14:paraId="3F2A488A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2DB9B6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264" w:type="dxa"/>
            <w:vMerge/>
            <w:vAlign w:val="bottom"/>
          </w:tcPr>
          <w:p w14:paraId="793A6450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27522A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234" w:type="dxa"/>
            <w:vMerge/>
            <w:vAlign w:val="bottom"/>
          </w:tcPr>
          <w:p w14:paraId="0F87EDE7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E65D2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7"/>
          </w:p>
        </w:tc>
      </w:tr>
      <w:tr w:rsidR="00037068" w14:paraId="18412567" w14:textId="77777777" w:rsidTr="00EE5D93">
        <w:trPr>
          <w:trHeight w:val="346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A8934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0" w:type="dxa"/>
            <w:vAlign w:val="bottom"/>
          </w:tcPr>
          <w:p w14:paraId="069E87EE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D168A4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1" w:type="dxa"/>
            <w:vAlign w:val="bottom"/>
          </w:tcPr>
          <w:p w14:paraId="1EA81161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F79C0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4" w:type="dxa"/>
            <w:vAlign w:val="bottom"/>
          </w:tcPr>
          <w:p w14:paraId="56DE877A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02D29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4" w:type="dxa"/>
            <w:vAlign w:val="bottom"/>
          </w:tcPr>
          <w:p w14:paraId="4BD14F91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E64711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5F766BEB" w14:textId="77777777" w:rsidR="00107231" w:rsidRDefault="00107231" w:rsidP="00517A4E">
      <w:pPr>
        <w:rPr>
          <w:b/>
          <w:bCs/>
        </w:rPr>
      </w:pPr>
    </w:p>
    <w:p w14:paraId="5D16FB13" w14:textId="75F6754F" w:rsidR="00521CB5" w:rsidRDefault="00521CB5" w:rsidP="00B05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C165BA">
        <w:rPr>
          <w:b/>
          <w:bCs/>
          <w:sz w:val="18"/>
          <w:szCs w:val="18"/>
        </w:rPr>
        <w:t>RACE/ETHNIC</w:t>
      </w:r>
      <w:r>
        <w:rPr>
          <w:b/>
          <w:bCs/>
          <w:sz w:val="18"/>
          <w:szCs w:val="18"/>
        </w:rPr>
        <w:t>ITY:</w:t>
      </w:r>
      <w:r w:rsidR="00E56552">
        <w:rPr>
          <w:b/>
          <w:bCs/>
        </w:rPr>
        <w:t xml:space="preserve">   </w:t>
      </w:r>
      <w:r w:rsidR="0098200E">
        <w:rPr>
          <w:b/>
          <w:bCs/>
        </w:rPr>
        <w:t xml:space="preserve"> </w:t>
      </w:r>
      <w:r>
        <w:rPr>
          <w:b/>
          <w:bCs/>
        </w:rPr>
        <w:t>W</w:t>
      </w:r>
      <w:r>
        <w:t xml:space="preserve"> = White</w:t>
      </w:r>
      <w:r w:rsidR="00E56552">
        <w:t xml:space="preserve">   </w:t>
      </w:r>
      <w:r w:rsidR="0098200E">
        <w:t xml:space="preserve"> </w:t>
      </w:r>
      <w:r>
        <w:rPr>
          <w:b/>
          <w:bCs/>
        </w:rPr>
        <w:t>B</w:t>
      </w:r>
      <w:r>
        <w:t xml:space="preserve"> = Black</w:t>
      </w:r>
      <w:r w:rsidR="00E56552">
        <w:t xml:space="preserve">   </w:t>
      </w:r>
      <w:r w:rsidR="0098200E">
        <w:t xml:space="preserve"> </w:t>
      </w:r>
      <w:r>
        <w:rPr>
          <w:b/>
          <w:bCs/>
        </w:rPr>
        <w:t xml:space="preserve">H </w:t>
      </w:r>
      <w:r w:rsidRPr="00C165BA">
        <w:t>=</w:t>
      </w:r>
      <w:r>
        <w:t xml:space="preserve"> Hispanic</w:t>
      </w:r>
      <w:r w:rsidR="00E56552">
        <w:t xml:space="preserve">  </w:t>
      </w:r>
      <w:r w:rsidR="0098200E">
        <w:t xml:space="preserve"> </w:t>
      </w:r>
      <w:r w:rsidR="00E56552">
        <w:t xml:space="preserve"> </w:t>
      </w:r>
      <w:r w:rsidR="00E56552">
        <w:rPr>
          <w:b/>
          <w:bCs/>
        </w:rPr>
        <w:t xml:space="preserve">TW = </w:t>
      </w:r>
      <w:r w:rsidR="00E56552" w:rsidRPr="00E56552">
        <w:t>Two or More</w:t>
      </w:r>
      <w:r w:rsidR="00E56552">
        <w:t xml:space="preserve">   </w:t>
      </w:r>
      <w:r w:rsidR="0098200E">
        <w:t xml:space="preserve"> </w:t>
      </w:r>
      <w:r>
        <w:rPr>
          <w:b/>
          <w:bCs/>
        </w:rPr>
        <w:t xml:space="preserve">O </w:t>
      </w:r>
      <w:r>
        <w:softHyphen/>
      </w:r>
      <w:r>
        <w:softHyphen/>
        <w:t>= Other</w:t>
      </w:r>
      <w:r w:rsidR="00E56552">
        <w:t xml:space="preserve">  </w:t>
      </w:r>
      <w:r w:rsidR="0098200E">
        <w:t xml:space="preserve"> </w:t>
      </w:r>
      <w:r w:rsidR="00E56552">
        <w:t xml:space="preserve"> </w:t>
      </w:r>
      <w:r>
        <w:rPr>
          <w:b/>
          <w:bCs/>
        </w:rPr>
        <w:t xml:space="preserve">U </w:t>
      </w:r>
      <w:r w:rsidRPr="00C165BA">
        <w:rPr>
          <w:bCs/>
        </w:rPr>
        <w:t>= Unknown</w:t>
      </w:r>
    </w:p>
    <w:p w14:paraId="55AAE689" w14:textId="77777777" w:rsidR="00107231" w:rsidRDefault="00107231" w:rsidP="00517A4E">
      <w:pPr>
        <w:rPr>
          <w:b/>
          <w:bCs/>
        </w:rPr>
      </w:pPr>
    </w:p>
    <w:p w14:paraId="185AFF6C" w14:textId="238E14B9" w:rsidR="005D2951" w:rsidRPr="00AB3B37" w:rsidRDefault="00B05E8B" w:rsidP="00B05E8B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highlight w:val="yellow"/>
        </w:rPr>
      </w:pPr>
      <w:r w:rsidRPr="00AB3B37">
        <w:rPr>
          <w:b/>
          <w:bCs/>
          <w:sz w:val="22"/>
          <w:szCs w:val="22"/>
          <w:highlight w:val="yellow"/>
        </w:rPr>
        <w:t>Reference checks hav</w:t>
      </w:r>
      <w:r w:rsidR="002806B9">
        <w:rPr>
          <w:b/>
          <w:bCs/>
          <w:sz w:val="22"/>
          <w:szCs w:val="22"/>
          <w:highlight w:val="yellow"/>
        </w:rPr>
        <w:t>e</w:t>
      </w:r>
      <w:r w:rsidRPr="00AB3B37">
        <w:rPr>
          <w:b/>
          <w:bCs/>
          <w:sz w:val="22"/>
          <w:szCs w:val="22"/>
          <w:highlight w:val="yellow"/>
        </w:rPr>
        <w:t xml:space="preserve"> been completed for all recommended candidates.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18"/>
        <w:gridCol w:w="450"/>
        <w:gridCol w:w="1260"/>
      </w:tblGrid>
      <w:tr w:rsidR="00002B76" w14:paraId="710B33EA" w14:textId="77777777" w:rsidTr="005B46D1">
        <w:trPr>
          <w:trHeight w:val="729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14:paraId="76058A0E" w14:textId="77777777" w:rsidR="00002B76" w:rsidRDefault="00002B76" w:rsidP="005B46D1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vMerge w:val="restart"/>
            <w:vAlign w:val="bottom"/>
          </w:tcPr>
          <w:p w14:paraId="4D8E214A" w14:textId="77777777" w:rsidR="00002B76" w:rsidRDefault="00002B76" w:rsidP="005B46D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09FE46E" w14:textId="77777777" w:rsidR="00002B76" w:rsidRDefault="00002B76" w:rsidP="005B46D1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2B76" w14:paraId="2D7AE6C5" w14:textId="77777777" w:rsidTr="005B46D1">
        <w:tc>
          <w:tcPr>
            <w:tcW w:w="6318" w:type="dxa"/>
            <w:tcBorders>
              <w:top w:val="single" w:sz="4" w:space="0" w:color="auto"/>
            </w:tcBorders>
          </w:tcPr>
          <w:p w14:paraId="55D37DAF" w14:textId="77777777" w:rsidR="00002B76" w:rsidRDefault="00002B76" w:rsidP="005B46D1">
            <w:pPr>
              <w:autoSpaceDE w:val="0"/>
              <w:autoSpaceDN w:val="0"/>
              <w:adjustRightInd w:val="0"/>
            </w:pPr>
            <w:r>
              <w:t>Search Chair</w:t>
            </w:r>
          </w:p>
        </w:tc>
        <w:tc>
          <w:tcPr>
            <w:tcW w:w="450" w:type="dxa"/>
            <w:vMerge/>
          </w:tcPr>
          <w:p w14:paraId="2D898F26" w14:textId="77777777" w:rsidR="00002B76" w:rsidRDefault="00002B76" w:rsidP="005B46D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1455FDA" w14:textId="77777777" w:rsidR="00002B76" w:rsidRDefault="00002B76" w:rsidP="005B46D1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14:paraId="5EF3CC5C" w14:textId="77777777" w:rsidR="005D2951" w:rsidRDefault="005D2951" w:rsidP="00517A4E">
      <w:pPr>
        <w:rPr>
          <w:b/>
          <w:bCs/>
          <w:i/>
          <w:sz w:val="22"/>
          <w:szCs w:val="22"/>
        </w:rPr>
      </w:pPr>
    </w:p>
    <w:p w14:paraId="49F3D97C" w14:textId="77777777" w:rsidR="005D2951" w:rsidRPr="005D2951" w:rsidRDefault="005D2951" w:rsidP="00517A4E">
      <w:pPr>
        <w:rPr>
          <w:b/>
          <w:bCs/>
          <w:i/>
          <w:sz w:val="22"/>
          <w:szCs w:val="22"/>
        </w:rPr>
      </w:pPr>
      <w:r w:rsidRPr="005D2951">
        <w:rPr>
          <w:b/>
          <w:bCs/>
          <w:i/>
          <w:sz w:val="22"/>
          <w:szCs w:val="22"/>
        </w:rPr>
        <w:t>Approvals: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18"/>
        <w:gridCol w:w="450"/>
        <w:gridCol w:w="1260"/>
      </w:tblGrid>
      <w:tr w:rsidR="00167EAC" w14:paraId="740DDC8B" w14:textId="77777777" w:rsidTr="00167EAC">
        <w:trPr>
          <w:trHeight w:val="729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14:paraId="2AEB51C0" w14:textId="77777777" w:rsidR="00C172A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50" w:type="dxa"/>
            <w:vMerge w:val="restart"/>
            <w:vAlign w:val="bottom"/>
          </w:tcPr>
          <w:p w14:paraId="20ABF537" w14:textId="77777777"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FEAF6E0" w14:textId="77777777" w:rsidR="00C172AB" w:rsidRDefault="00483B95" w:rsidP="00167EA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167EAC" w14:paraId="75967CE4" w14:textId="77777777" w:rsidTr="00167EAC">
        <w:tc>
          <w:tcPr>
            <w:tcW w:w="6318" w:type="dxa"/>
            <w:tcBorders>
              <w:top w:val="single" w:sz="4" w:space="0" w:color="auto"/>
            </w:tcBorders>
          </w:tcPr>
          <w:p w14:paraId="52D2B35C" w14:textId="77777777" w:rsidR="00C172AB" w:rsidRDefault="00002B76" w:rsidP="00167EAC">
            <w:pPr>
              <w:autoSpaceDE w:val="0"/>
              <w:autoSpaceDN w:val="0"/>
              <w:adjustRightInd w:val="0"/>
            </w:pPr>
            <w:r>
              <w:t>Hiring Manager (</w:t>
            </w:r>
            <w:r w:rsidR="00C172AB">
              <w:t>Director</w:t>
            </w:r>
            <w:r w:rsidR="00B05E8B">
              <w:t>/Dean</w:t>
            </w:r>
            <w:r>
              <w:t>)</w:t>
            </w:r>
          </w:p>
        </w:tc>
        <w:tc>
          <w:tcPr>
            <w:tcW w:w="450" w:type="dxa"/>
            <w:vMerge/>
          </w:tcPr>
          <w:p w14:paraId="7837BBCA" w14:textId="77777777"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D2C3FC1" w14:textId="77777777" w:rsidR="00C172AB" w:rsidRDefault="00C172AB" w:rsidP="00167EAC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  <w:tr w:rsidR="00167EAC" w14:paraId="59EC90DD" w14:textId="77777777" w:rsidTr="00167EAC">
        <w:trPr>
          <w:trHeight w:val="657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14:paraId="2942365C" w14:textId="77777777" w:rsidR="00C172A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50" w:type="dxa"/>
            <w:vMerge/>
            <w:vAlign w:val="bottom"/>
          </w:tcPr>
          <w:p w14:paraId="6C2C20E4" w14:textId="77777777"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3F6B0E1" w14:textId="77777777" w:rsidR="00C172AB" w:rsidRDefault="00483B95" w:rsidP="00167EA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167EAC" w14:paraId="5A849414" w14:textId="77777777" w:rsidTr="00167EAC">
        <w:tc>
          <w:tcPr>
            <w:tcW w:w="6318" w:type="dxa"/>
            <w:tcBorders>
              <w:top w:val="single" w:sz="4" w:space="0" w:color="auto"/>
            </w:tcBorders>
            <w:vAlign w:val="bottom"/>
          </w:tcPr>
          <w:p w14:paraId="637E4221" w14:textId="77777777" w:rsidR="00C172AB" w:rsidRDefault="00167EAC" w:rsidP="00167EAC">
            <w:pPr>
              <w:autoSpaceDE w:val="0"/>
              <w:autoSpaceDN w:val="0"/>
              <w:adjustRightInd w:val="0"/>
            </w:pPr>
            <w:r>
              <w:t>Executive Officer</w:t>
            </w:r>
            <w:r w:rsidR="00563D2E">
              <w:t xml:space="preserve"> (Chief Officer, Vice President, President)</w:t>
            </w:r>
          </w:p>
        </w:tc>
        <w:tc>
          <w:tcPr>
            <w:tcW w:w="450" w:type="dxa"/>
            <w:vMerge/>
            <w:vAlign w:val="bottom"/>
          </w:tcPr>
          <w:p w14:paraId="7DBBCFA4" w14:textId="77777777"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2919B6BF" w14:textId="77777777" w:rsidR="00C172AB" w:rsidRDefault="00C172AB" w:rsidP="00167EAC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  <w:tr w:rsidR="00167EAC" w14:paraId="3D48C58D" w14:textId="77777777" w:rsidTr="00167EAC">
        <w:trPr>
          <w:trHeight w:val="666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14:paraId="2B31A32D" w14:textId="77777777" w:rsidR="00C172A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50" w:type="dxa"/>
            <w:vMerge/>
            <w:vAlign w:val="bottom"/>
          </w:tcPr>
          <w:p w14:paraId="2A4DBC02" w14:textId="77777777"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3325739" w14:textId="77777777" w:rsidR="00C172AB" w:rsidRDefault="00483B95" w:rsidP="00167EA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167EAC" w14:paraId="136418D4" w14:textId="77777777" w:rsidTr="00167EAC">
        <w:tc>
          <w:tcPr>
            <w:tcW w:w="6318" w:type="dxa"/>
            <w:tcBorders>
              <w:top w:val="single" w:sz="4" w:space="0" w:color="auto"/>
            </w:tcBorders>
            <w:vAlign w:val="bottom"/>
          </w:tcPr>
          <w:p w14:paraId="2BCF93A2" w14:textId="6D86AF8A" w:rsidR="00C172AB" w:rsidRDefault="006F6C7A" w:rsidP="00167EAC">
            <w:pPr>
              <w:autoSpaceDE w:val="0"/>
              <w:autoSpaceDN w:val="0"/>
              <w:adjustRightInd w:val="0"/>
            </w:pPr>
            <w:r>
              <w:t>Regulatory Affairs</w:t>
            </w:r>
            <w:r w:rsidR="00037068">
              <w:t xml:space="preserve"> </w:t>
            </w:r>
          </w:p>
        </w:tc>
        <w:tc>
          <w:tcPr>
            <w:tcW w:w="450" w:type="dxa"/>
            <w:vMerge/>
            <w:vAlign w:val="bottom"/>
          </w:tcPr>
          <w:p w14:paraId="555F7D6D" w14:textId="77777777"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B5B94B1" w14:textId="77777777" w:rsidR="00C172AB" w:rsidRDefault="00C172AB" w:rsidP="00167EAC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  <w:tr w:rsidR="00167EAC" w14:paraId="4D415A5F" w14:textId="77777777" w:rsidTr="00167EAC">
        <w:trPr>
          <w:trHeight w:val="711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14:paraId="02193E48" w14:textId="77777777" w:rsidR="00167EAC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167EAC">
              <w:instrText xml:space="preserve"> FORMTEXT </w:instrText>
            </w:r>
            <w:r>
              <w:fldChar w:fldCharType="separate"/>
            </w:r>
            <w:r w:rsidR="00167EAC">
              <w:rPr>
                <w:noProof/>
              </w:rPr>
              <w:t> </w:t>
            </w:r>
            <w:r w:rsidR="00167EAC">
              <w:rPr>
                <w:noProof/>
              </w:rPr>
              <w:t> </w:t>
            </w:r>
            <w:r w:rsidR="00167EAC">
              <w:rPr>
                <w:noProof/>
              </w:rPr>
              <w:t> </w:t>
            </w:r>
            <w:r w:rsidR="00167EAC">
              <w:rPr>
                <w:noProof/>
              </w:rPr>
              <w:t> </w:t>
            </w:r>
            <w:r w:rsidR="00167EAC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50" w:type="dxa"/>
            <w:vMerge w:val="restart"/>
            <w:vAlign w:val="bottom"/>
          </w:tcPr>
          <w:p w14:paraId="1D770BA7" w14:textId="77777777" w:rsidR="00167EAC" w:rsidRDefault="00167EAC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B06C1AF" w14:textId="77777777" w:rsidR="00167EAC" w:rsidRDefault="00483B95" w:rsidP="00167EA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="00167EAC">
              <w:instrText xml:space="preserve"> FORMTEXT </w:instrText>
            </w:r>
            <w:r>
              <w:fldChar w:fldCharType="separate"/>
            </w:r>
            <w:r w:rsidR="00167EAC">
              <w:t> </w:t>
            </w:r>
            <w:r w:rsidR="00167EAC">
              <w:t> </w:t>
            </w:r>
            <w:r w:rsidR="00167EAC">
              <w:t> </w:t>
            </w:r>
            <w:r w:rsidR="00167EAC">
              <w:t> </w:t>
            </w:r>
            <w:r w:rsidR="00167EAC">
              <w:t> </w:t>
            </w:r>
            <w:r>
              <w:fldChar w:fldCharType="end"/>
            </w:r>
            <w:bookmarkEnd w:id="25"/>
          </w:p>
        </w:tc>
      </w:tr>
      <w:tr w:rsidR="00167EAC" w14:paraId="226AEA14" w14:textId="77777777" w:rsidTr="00167EAC">
        <w:tc>
          <w:tcPr>
            <w:tcW w:w="6318" w:type="dxa"/>
            <w:tcBorders>
              <w:top w:val="single" w:sz="4" w:space="0" w:color="auto"/>
            </w:tcBorders>
            <w:vAlign w:val="bottom"/>
          </w:tcPr>
          <w:p w14:paraId="5F34DBD5" w14:textId="063621E3" w:rsidR="00167EAC" w:rsidRDefault="00167EAC" w:rsidP="00167EAC">
            <w:pPr>
              <w:autoSpaceDE w:val="0"/>
              <w:autoSpaceDN w:val="0"/>
              <w:adjustRightInd w:val="0"/>
            </w:pPr>
            <w:r>
              <w:t xml:space="preserve">Human Resources  </w:t>
            </w:r>
          </w:p>
        </w:tc>
        <w:tc>
          <w:tcPr>
            <w:tcW w:w="450" w:type="dxa"/>
            <w:vMerge/>
            <w:vAlign w:val="bottom"/>
          </w:tcPr>
          <w:p w14:paraId="09E254BF" w14:textId="77777777" w:rsidR="00167EAC" w:rsidRDefault="00167EAC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AD9D91C" w14:textId="77777777" w:rsidR="00167EAC" w:rsidRDefault="00167EAC" w:rsidP="00167EAC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14:paraId="53637C00" w14:textId="77777777" w:rsidR="00A60206" w:rsidRDefault="00A60206" w:rsidP="00A93A26">
      <w:pPr>
        <w:rPr>
          <w:sz w:val="16"/>
        </w:rPr>
      </w:pPr>
    </w:p>
    <w:sectPr w:rsidR="00A60206" w:rsidSect="00107231">
      <w:footerReference w:type="default" r:id="rId10"/>
      <w:pgSz w:w="12240" w:h="15840"/>
      <w:pgMar w:top="720" w:right="72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EFA16" w14:textId="77777777" w:rsidR="00FB1CED" w:rsidRPr="00002B76" w:rsidRDefault="00FB1CED" w:rsidP="00002B76">
      <w:r>
        <w:separator/>
      </w:r>
    </w:p>
  </w:endnote>
  <w:endnote w:type="continuationSeparator" w:id="0">
    <w:p w14:paraId="735620F9" w14:textId="77777777" w:rsidR="00FB1CED" w:rsidRPr="00002B76" w:rsidRDefault="00FB1CED" w:rsidP="0000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BCB6" w14:textId="56AA7462" w:rsidR="00002B76" w:rsidRDefault="00002B76">
    <w:pPr>
      <w:pStyle w:val="Footer"/>
    </w:pPr>
    <w:r>
      <w:t>Equal Opportunity Educator/Employer</w:t>
    </w:r>
    <w:r>
      <w:tab/>
    </w:r>
    <w:r>
      <w:tab/>
      <w:t xml:space="preserve"> Rev </w:t>
    </w:r>
    <w:r w:rsidR="006F6C7A">
      <w:t>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8E158" w14:textId="77777777" w:rsidR="00FB1CED" w:rsidRPr="00002B76" w:rsidRDefault="00FB1CED" w:rsidP="00002B76">
      <w:r>
        <w:separator/>
      </w:r>
    </w:p>
  </w:footnote>
  <w:footnote w:type="continuationSeparator" w:id="0">
    <w:p w14:paraId="7F78EC3D" w14:textId="77777777" w:rsidR="00FB1CED" w:rsidRPr="00002B76" w:rsidRDefault="00FB1CED" w:rsidP="0000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04B"/>
    <w:multiLevelType w:val="hybridMultilevel"/>
    <w:tmpl w:val="65864C6C"/>
    <w:lvl w:ilvl="0" w:tplc="8D64A75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65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35"/>
    <w:rsid w:val="00002B76"/>
    <w:rsid w:val="00037068"/>
    <w:rsid w:val="00052B2B"/>
    <w:rsid w:val="00107231"/>
    <w:rsid w:val="001415BA"/>
    <w:rsid w:val="00167EAC"/>
    <w:rsid w:val="001938E0"/>
    <w:rsid w:val="00223856"/>
    <w:rsid w:val="002806B9"/>
    <w:rsid w:val="00334C02"/>
    <w:rsid w:val="0035165F"/>
    <w:rsid w:val="003F3833"/>
    <w:rsid w:val="00414F62"/>
    <w:rsid w:val="0044458C"/>
    <w:rsid w:val="00483B95"/>
    <w:rsid w:val="004C6EBE"/>
    <w:rsid w:val="004E432E"/>
    <w:rsid w:val="004F398E"/>
    <w:rsid w:val="004F5126"/>
    <w:rsid w:val="005007F1"/>
    <w:rsid w:val="00505429"/>
    <w:rsid w:val="00513305"/>
    <w:rsid w:val="00517A4E"/>
    <w:rsid w:val="00521CB5"/>
    <w:rsid w:val="005376DA"/>
    <w:rsid w:val="00563D2E"/>
    <w:rsid w:val="0058400A"/>
    <w:rsid w:val="005A5FF0"/>
    <w:rsid w:val="005B1DD9"/>
    <w:rsid w:val="005D2951"/>
    <w:rsid w:val="00600C76"/>
    <w:rsid w:val="00651A9F"/>
    <w:rsid w:val="006A6662"/>
    <w:rsid w:val="006B3AEA"/>
    <w:rsid w:val="006D501A"/>
    <w:rsid w:val="006F355C"/>
    <w:rsid w:val="006F6C7A"/>
    <w:rsid w:val="0070759B"/>
    <w:rsid w:val="007868B3"/>
    <w:rsid w:val="007A6B45"/>
    <w:rsid w:val="008626B8"/>
    <w:rsid w:val="00896DE3"/>
    <w:rsid w:val="008B52D5"/>
    <w:rsid w:val="008C3C54"/>
    <w:rsid w:val="00914E73"/>
    <w:rsid w:val="00920B7A"/>
    <w:rsid w:val="0096174A"/>
    <w:rsid w:val="0098200E"/>
    <w:rsid w:val="00986C59"/>
    <w:rsid w:val="00987440"/>
    <w:rsid w:val="0099532F"/>
    <w:rsid w:val="009C6C36"/>
    <w:rsid w:val="00A60206"/>
    <w:rsid w:val="00A63AD0"/>
    <w:rsid w:val="00A645E1"/>
    <w:rsid w:val="00A93A26"/>
    <w:rsid w:val="00AB3B37"/>
    <w:rsid w:val="00AE3EB2"/>
    <w:rsid w:val="00AF4665"/>
    <w:rsid w:val="00B05E8B"/>
    <w:rsid w:val="00B17A7B"/>
    <w:rsid w:val="00C04E86"/>
    <w:rsid w:val="00C172AB"/>
    <w:rsid w:val="00C41535"/>
    <w:rsid w:val="00C465F8"/>
    <w:rsid w:val="00C94316"/>
    <w:rsid w:val="00CF48E5"/>
    <w:rsid w:val="00D148EC"/>
    <w:rsid w:val="00D32499"/>
    <w:rsid w:val="00E0691C"/>
    <w:rsid w:val="00E56552"/>
    <w:rsid w:val="00E60AD7"/>
    <w:rsid w:val="00E670F7"/>
    <w:rsid w:val="00EB22B6"/>
    <w:rsid w:val="00EC032A"/>
    <w:rsid w:val="00EE5D93"/>
    <w:rsid w:val="00F03F6B"/>
    <w:rsid w:val="00F30289"/>
    <w:rsid w:val="00F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8BB76"/>
  <w15:docId w15:val="{80C35917-0CD1-4705-8D09-259FF4C2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AD0"/>
  </w:style>
  <w:style w:type="paragraph" w:styleId="Heading1">
    <w:name w:val="heading 1"/>
    <w:basedOn w:val="Normal"/>
    <w:next w:val="Normal"/>
    <w:qFormat/>
    <w:rsid w:val="00A63AD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63AD0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63AD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52B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63AD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A63AD0"/>
    <w:rPr>
      <w:b/>
      <w:sz w:val="24"/>
    </w:rPr>
  </w:style>
  <w:style w:type="paragraph" w:styleId="BalloonText">
    <w:name w:val="Balloon Text"/>
    <w:basedOn w:val="Normal"/>
    <w:semiHidden/>
    <w:rsid w:val="001072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2B2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E8B"/>
    <w:pPr>
      <w:ind w:left="720"/>
      <w:contextualSpacing/>
    </w:pPr>
  </w:style>
  <w:style w:type="paragraph" w:styleId="Header">
    <w:name w:val="header"/>
    <w:basedOn w:val="Normal"/>
    <w:link w:val="HeaderChar"/>
    <w:rsid w:val="00002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2B76"/>
  </w:style>
  <w:style w:type="paragraph" w:styleId="Footer">
    <w:name w:val="footer"/>
    <w:basedOn w:val="Normal"/>
    <w:link w:val="FooterChar"/>
    <w:rsid w:val="00002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3FAD2E92B34AACD9EAC5A9DBB597" ma:contentTypeVersion="14" ma:contentTypeDescription="Create a new document." ma:contentTypeScope="" ma:versionID="30352fe3d8a6bf728a6560a9ddd6f704">
  <xsd:schema xmlns:xsd="http://www.w3.org/2001/XMLSchema" xmlns:xs="http://www.w3.org/2001/XMLSchema" xmlns:p="http://schemas.microsoft.com/office/2006/metadata/properties" xmlns:ns1="http://schemas.microsoft.com/sharepoint/v3" xmlns:ns2="f010951a-5b14-4f51-8baf-4fe042b6d806" xmlns:ns3="8c37ca47-6eb7-4e2f-9f18-2b03466fc461" targetNamespace="http://schemas.microsoft.com/office/2006/metadata/properties" ma:root="true" ma:fieldsID="891bf864c24132792b16d3c06a888248" ns1:_="" ns2:_="" ns3:_="">
    <xsd:import namespace="http://schemas.microsoft.com/sharepoint/v3"/>
    <xsd:import namespace="f010951a-5b14-4f51-8baf-4fe042b6d806"/>
    <xsd:import namespace="8c37ca47-6eb7-4e2f-9f18-2b03466fc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951a-5b14-4f51-8baf-4fe042b6d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7ca47-6eb7-4e2f-9f18-2b03466fc4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1760EE-22D0-41EA-BB90-F349BA48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0951a-5b14-4f51-8baf-4fe042b6d806"/>
    <ds:schemaRef ds:uri="8c37ca47-6eb7-4e2f-9f18-2b03466fc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41263-605C-4655-A1DD-0945FB19A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359B7-D670-4A57-8070-E716E0AAE8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CCSU AAP Form 3 – FULL TIME               PC#___________  SEARCH#_________</vt:lpstr>
    </vt:vector>
  </TitlesOfParts>
  <Company>CCSU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CCSU AAP Form 3 – FULL TIME               PC#___________  SEARCH#_________</dc:title>
  <dc:creator>Nancy Gelabert</dc:creator>
  <cp:lastModifiedBy>Duncan, Olivia C. (Human Resources)</cp:lastModifiedBy>
  <cp:revision>2</cp:revision>
  <cp:lastPrinted>2010-08-20T18:58:00Z</cp:lastPrinted>
  <dcterms:created xsi:type="dcterms:W3CDTF">2025-09-11T13:44:00Z</dcterms:created>
  <dcterms:modified xsi:type="dcterms:W3CDTF">2025-09-11T13:44:00Z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0x0101002AEF3FAD2E92B34AACD9EAC5A9DBB597</vt:lpwstr>
  </property>
  <property fmtid="{D5CDD505-2E9C-101B-9397-08002B2CF9AE}" pid="3" name="Order">
    <vt:r8>48000</vt:r8>
  </property>
</Properties>
</file>