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E750" w14:textId="484A8E66" w:rsidR="00C76EC6" w:rsidRPr="00FA6C17" w:rsidRDefault="00C76EC6" w:rsidP="516C531A">
      <w:pPr>
        <w:pStyle w:val="paragraph"/>
        <w:spacing w:before="0" w:beforeAutospacing="0" w:after="0" w:afterAutospacing="0"/>
        <w:jc w:val="center"/>
        <w:textAlignment w:val="baseline"/>
        <w:rPr>
          <w:rStyle w:val="eop"/>
          <w:rFonts w:asciiTheme="minorHAnsi" w:hAnsiTheme="minorHAnsi" w:cstheme="minorBidi"/>
          <w:color w:val="000000" w:themeColor="text1"/>
          <w:sz w:val="22"/>
          <w:szCs w:val="22"/>
        </w:rPr>
      </w:pPr>
      <w:r w:rsidRPr="5CD088E4">
        <w:rPr>
          <w:rStyle w:val="normaltextrun"/>
          <w:rFonts w:asciiTheme="minorHAnsi" w:hAnsiTheme="minorHAnsi" w:cstheme="minorBidi"/>
          <w:b/>
          <w:bCs/>
          <w:color w:val="000000" w:themeColor="text1"/>
          <w:sz w:val="22"/>
          <w:szCs w:val="22"/>
        </w:rPr>
        <w:t xml:space="preserve">Graduate Studies Meeting </w:t>
      </w:r>
      <w:r w:rsidR="003C57A7">
        <w:rPr>
          <w:rStyle w:val="normaltextrun"/>
          <w:rFonts w:asciiTheme="minorHAnsi" w:hAnsiTheme="minorHAnsi" w:cstheme="minorBidi"/>
          <w:b/>
          <w:bCs/>
          <w:color w:val="000000" w:themeColor="text1"/>
          <w:sz w:val="22"/>
          <w:szCs w:val="22"/>
        </w:rPr>
        <w:t xml:space="preserve">Minutes </w:t>
      </w:r>
      <w:r w:rsidRPr="5CD088E4">
        <w:rPr>
          <w:rStyle w:val="normaltextrun"/>
          <w:rFonts w:asciiTheme="minorHAnsi" w:hAnsiTheme="minorHAnsi" w:cstheme="minorBidi"/>
          <w:b/>
          <w:bCs/>
          <w:color w:val="000000" w:themeColor="text1"/>
          <w:sz w:val="22"/>
          <w:szCs w:val="22"/>
        </w:rPr>
        <w:t>for</w:t>
      </w:r>
      <w:r w:rsidR="464BCABE" w:rsidRPr="5CD088E4">
        <w:rPr>
          <w:rStyle w:val="normaltextrun"/>
          <w:rFonts w:asciiTheme="minorHAnsi" w:hAnsiTheme="minorHAnsi" w:cstheme="minorBidi"/>
          <w:b/>
          <w:bCs/>
          <w:color w:val="000000" w:themeColor="text1"/>
          <w:sz w:val="22"/>
          <w:szCs w:val="22"/>
        </w:rPr>
        <w:t xml:space="preserve"> </w:t>
      </w:r>
      <w:r w:rsidR="001D4E77">
        <w:rPr>
          <w:rStyle w:val="normaltextrun"/>
          <w:rFonts w:asciiTheme="minorHAnsi" w:hAnsiTheme="minorHAnsi" w:cstheme="minorBidi"/>
          <w:b/>
          <w:bCs/>
          <w:color w:val="000000" w:themeColor="text1"/>
          <w:sz w:val="22"/>
          <w:szCs w:val="22"/>
        </w:rPr>
        <w:t>February 1, 2024</w:t>
      </w:r>
    </w:p>
    <w:p w14:paraId="190D52C5" w14:textId="38D26821" w:rsidR="48A3D2FC" w:rsidRDefault="48A3D2FC" w:rsidP="5CD088E4">
      <w:pPr>
        <w:pStyle w:val="paragraph"/>
        <w:spacing w:before="0" w:beforeAutospacing="0" w:after="0" w:afterAutospacing="0"/>
        <w:jc w:val="center"/>
        <w:rPr>
          <w:rStyle w:val="normaltextrun"/>
          <w:rFonts w:asciiTheme="minorHAnsi" w:hAnsiTheme="minorHAnsi" w:cstheme="minorBidi"/>
          <w:b/>
          <w:bCs/>
          <w:color w:val="000000" w:themeColor="text1"/>
          <w:sz w:val="22"/>
          <w:szCs w:val="22"/>
        </w:rPr>
      </w:pPr>
      <w:r w:rsidRPr="5CD088E4">
        <w:rPr>
          <w:rStyle w:val="normaltextrun"/>
          <w:rFonts w:asciiTheme="minorHAnsi" w:hAnsiTheme="minorHAnsi" w:cstheme="minorBidi"/>
          <w:b/>
          <w:bCs/>
          <w:color w:val="000000" w:themeColor="text1"/>
          <w:sz w:val="22"/>
          <w:szCs w:val="22"/>
        </w:rPr>
        <w:t>3:05 pm</w:t>
      </w:r>
    </w:p>
    <w:p w14:paraId="7AF19672" w14:textId="0E283A6D" w:rsidR="003C57A7" w:rsidRDefault="003C57A7" w:rsidP="5CD088E4">
      <w:pPr>
        <w:pStyle w:val="paragraph"/>
        <w:spacing w:before="0" w:beforeAutospacing="0" w:after="0" w:afterAutospacing="0"/>
        <w:jc w:val="center"/>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Online via Web Ex</w:t>
      </w:r>
    </w:p>
    <w:p w14:paraId="19A8B534" w14:textId="223FFEA2" w:rsidR="00FA6C17" w:rsidRPr="000874D2" w:rsidRDefault="008B6C05" w:rsidP="476C7834">
      <w:pPr>
        <w:pStyle w:val="paragraph"/>
        <w:jc w:val="center"/>
        <w:rPr>
          <w:rFonts w:asciiTheme="minorHAnsi" w:hAnsiTheme="minorHAnsi" w:cstheme="minorBidi"/>
          <w:color w:val="000000" w:themeColor="text1"/>
          <w:sz w:val="22"/>
          <w:szCs w:val="22"/>
        </w:rPr>
      </w:pPr>
      <w:hyperlink r:id="rId9">
        <w:r w:rsidR="000B6D77" w:rsidRPr="476C7834">
          <w:rPr>
            <w:rStyle w:val="Hyperlink"/>
          </w:rPr>
          <w:t>Minutes</w:t>
        </w:r>
      </w:hyperlink>
      <w:r w:rsidR="000B6D77">
        <w:t xml:space="preserve"> </w:t>
      </w:r>
      <w:r w:rsidR="00C76EC6" w:rsidRPr="476C7834">
        <w:rPr>
          <w:rStyle w:val="normaltextrun"/>
          <w:rFonts w:asciiTheme="minorHAnsi" w:hAnsiTheme="minorHAnsi" w:cstheme="minorBidi"/>
          <w:color w:val="000000" w:themeColor="text1"/>
          <w:sz w:val="22"/>
          <w:szCs w:val="22"/>
        </w:rPr>
        <w:t>from last meeting</w:t>
      </w:r>
    </w:p>
    <w:p w14:paraId="33DB9D68" w14:textId="5D624D07" w:rsidR="00C76EC6" w:rsidRDefault="00C76EC6" w:rsidP="00FA6C17">
      <w:pPr>
        <w:pStyle w:val="paragraph"/>
        <w:spacing w:before="0" w:beforeAutospacing="0" w:after="0" w:afterAutospacing="0"/>
        <w:jc w:val="center"/>
        <w:textAlignment w:val="baseline"/>
        <w:rPr>
          <w:rStyle w:val="normaltextrun"/>
          <w:rFonts w:asciiTheme="minorHAnsi" w:hAnsiTheme="minorHAnsi" w:cstheme="minorHAnsi"/>
          <w:color w:val="000000"/>
          <w:sz w:val="22"/>
          <w:szCs w:val="22"/>
        </w:rPr>
      </w:pPr>
      <w:r w:rsidRPr="00FA6C17">
        <w:rPr>
          <w:rStyle w:val="normaltextrun"/>
          <w:rFonts w:asciiTheme="minorHAnsi" w:hAnsiTheme="minorHAnsi" w:cstheme="minorHAnsi"/>
          <w:color w:val="000000"/>
          <w:sz w:val="22"/>
          <w:szCs w:val="22"/>
        </w:rPr>
        <w:t xml:space="preserve">Meeting </w:t>
      </w:r>
      <w:hyperlink r:id="rId10" w:tgtFrame="_blank" w:history="1">
        <w:r w:rsidRPr="00FA6C17">
          <w:rPr>
            <w:rStyle w:val="normaltextrun"/>
            <w:rFonts w:asciiTheme="minorHAnsi" w:hAnsiTheme="minorHAnsi" w:cstheme="minorHAnsi"/>
            <w:color w:val="0563C1"/>
            <w:sz w:val="22"/>
            <w:szCs w:val="22"/>
            <w:u w:val="single"/>
          </w:rPr>
          <w:t>Schedule</w:t>
        </w:r>
      </w:hyperlink>
      <w:r w:rsidRPr="00FA6C17">
        <w:rPr>
          <w:rStyle w:val="normaltextrun"/>
          <w:rFonts w:asciiTheme="minorHAnsi" w:hAnsiTheme="minorHAnsi" w:cstheme="minorHAnsi"/>
          <w:color w:val="000000"/>
          <w:sz w:val="22"/>
          <w:szCs w:val="22"/>
        </w:rPr>
        <w:t> </w:t>
      </w:r>
    </w:p>
    <w:p w14:paraId="25422B4F" w14:textId="77777777" w:rsidR="001C3AD1" w:rsidRPr="00FA6C17" w:rsidRDefault="001C3AD1" w:rsidP="00FA6C17">
      <w:pPr>
        <w:pStyle w:val="paragraph"/>
        <w:spacing w:before="0" w:beforeAutospacing="0" w:after="0" w:afterAutospacing="0"/>
        <w:textAlignment w:val="baseline"/>
        <w:rPr>
          <w:rFonts w:asciiTheme="minorHAnsi" w:hAnsiTheme="minorHAnsi" w:cstheme="minorHAnsi"/>
          <w:sz w:val="22"/>
          <w:szCs w:val="22"/>
        </w:rPr>
      </w:pPr>
    </w:p>
    <w:p w14:paraId="5A0BA5D3" w14:textId="01F7E7A6" w:rsidR="00DB277D" w:rsidRDefault="00DB277D" w:rsidP="003C57A7">
      <w:pPr>
        <w:rPr>
          <w:rFonts w:ascii="Times New Roman" w:hAnsi="Times New Roman" w:cs="Times New Roman"/>
        </w:rPr>
      </w:pPr>
      <w:r>
        <w:rPr>
          <w:rFonts w:ascii="Times New Roman" w:hAnsi="Times New Roman" w:cs="Times New Roman"/>
        </w:rPr>
        <w:t>The meeting was called to order at 3:06pm</w:t>
      </w:r>
    </w:p>
    <w:p w14:paraId="1E7E8843" w14:textId="5E8429CF" w:rsidR="00DB277D" w:rsidRPr="00DB277D" w:rsidRDefault="00DB277D" w:rsidP="003C57A7">
      <w:pPr>
        <w:rPr>
          <w:rFonts w:ascii="Times New Roman" w:hAnsi="Times New Roman" w:cs="Times New Roman"/>
        </w:rPr>
      </w:pPr>
      <w:r>
        <w:rPr>
          <w:rFonts w:ascii="Times New Roman" w:hAnsi="Times New Roman" w:cs="Times New Roman"/>
        </w:rPr>
        <w:t xml:space="preserve">The minutes from the last meeting were discussed and approved without objection. </w:t>
      </w:r>
    </w:p>
    <w:p w14:paraId="7BDBCF21" w14:textId="77777777" w:rsidR="00DB277D" w:rsidRDefault="00DB277D" w:rsidP="003C57A7">
      <w:pPr>
        <w:rPr>
          <w:rFonts w:ascii="Times New Roman" w:hAnsi="Times New Roman" w:cs="Times New Roman"/>
          <w:b/>
          <w:bCs/>
          <w:u w:val="single"/>
        </w:rPr>
      </w:pPr>
    </w:p>
    <w:p w14:paraId="543419F7" w14:textId="76FDD507" w:rsidR="00562EAA" w:rsidRPr="003C57A7" w:rsidRDefault="00562EAA" w:rsidP="003C57A7">
      <w:pPr>
        <w:rPr>
          <w:rFonts w:ascii="Times New Roman" w:hAnsi="Times New Roman" w:cs="Times New Roman"/>
          <w:b/>
          <w:bCs/>
          <w:u w:val="single"/>
        </w:rPr>
      </w:pPr>
      <w:r w:rsidRPr="003C57A7">
        <w:rPr>
          <w:rFonts w:ascii="Times New Roman" w:hAnsi="Times New Roman" w:cs="Times New Roman"/>
          <w:b/>
          <w:bCs/>
          <w:u w:val="single"/>
        </w:rPr>
        <w:t>Standing Committees  </w:t>
      </w:r>
    </w:p>
    <w:p w14:paraId="3A78FBB9" w14:textId="371E2FCC" w:rsidR="003C57A7" w:rsidRDefault="003C57A7" w:rsidP="003C57A7">
      <w:pPr>
        <w:rPr>
          <w:rFonts w:ascii="Times New Roman" w:hAnsi="Times New Roman" w:cs="Times New Roman"/>
        </w:rPr>
      </w:pPr>
      <w:r>
        <w:rPr>
          <w:rFonts w:ascii="Times New Roman" w:hAnsi="Times New Roman" w:cs="Times New Roman"/>
        </w:rPr>
        <w:t xml:space="preserve">Please click link for meeting notes for </w:t>
      </w:r>
      <w:r w:rsidRPr="003C57A7">
        <w:rPr>
          <w:rFonts w:ascii="Times New Roman" w:hAnsi="Times New Roman" w:cs="Times New Roman"/>
          <w:b/>
          <w:bCs/>
        </w:rPr>
        <w:t xml:space="preserve">Curriculum Standing Committee </w:t>
      </w:r>
      <w:r w:rsidRPr="003C57A7">
        <w:rPr>
          <w:rFonts w:ascii="Times New Roman" w:hAnsi="Times New Roman" w:cs="Times New Roman"/>
        </w:rPr>
        <w:sym w:font="Wingdings" w:char="F0E0"/>
      </w:r>
      <w:r>
        <w:rPr>
          <w:rFonts w:ascii="Times New Roman" w:hAnsi="Times New Roman" w:cs="Times New Roman"/>
        </w:rPr>
        <w:t xml:space="preserve"> </w:t>
      </w:r>
      <w:hyperlink r:id="rId11">
        <w:r w:rsidR="00562EAA" w:rsidRPr="003C57A7">
          <w:rPr>
            <w:rStyle w:val="Hyperlink"/>
            <w:rFonts w:ascii="Times New Roman" w:hAnsi="Times New Roman" w:cs="Times New Roman"/>
          </w:rPr>
          <w:t>CURRI</w:t>
        </w:r>
        <w:r w:rsidR="00562EAA" w:rsidRPr="003C57A7">
          <w:rPr>
            <w:rStyle w:val="Hyperlink"/>
            <w:rFonts w:ascii="Times New Roman" w:hAnsi="Times New Roman" w:cs="Times New Roman"/>
          </w:rPr>
          <w:t>CULUM</w:t>
        </w:r>
      </w:hyperlink>
      <w:r w:rsidR="11BB0C3C" w:rsidRPr="003C57A7">
        <w:rPr>
          <w:rFonts w:ascii="Times New Roman" w:hAnsi="Times New Roman" w:cs="Times New Roman"/>
        </w:rPr>
        <w:t xml:space="preserve"> </w:t>
      </w:r>
    </w:p>
    <w:p w14:paraId="6DD4FB42" w14:textId="545899B8" w:rsidR="00562EAA" w:rsidRDefault="00562EAA" w:rsidP="003C57A7">
      <w:pPr>
        <w:rPr>
          <w:rFonts w:ascii="Times New Roman" w:hAnsi="Times New Roman" w:cs="Times New Roman"/>
        </w:rPr>
      </w:pPr>
      <w:r w:rsidRPr="003C57A7">
        <w:rPr>
          <w:rFonts w:ascii="Times New Roman" w:hAnsi="Times New Roman" w:cs="Times New Roman"/>
        </w:rPr>
        <w:t>Chair: Toni Ryan</w:t>
      </w:r>
    </w:p>
    <w:p w14:paraId="660E04E7" w14:textId="5D7084EA" w:rsidR="00DB277D" w:rsidRDefault="00DB277D" w:rsidP="00DB277D">
      <w:pPr>
        <w:pStyle w:val="ListParagraph"/>
        <w:numPr>
          <w:ilvl w:val="0"/>
          <w:numId w:val="46"/>
        </w:numPr>
        <w:rPr>
          <w:rFonts w:ascii="Times New Roman" w:hAnsi="Times New Roman" w:cs="Times New Roman"/>
        </w:rPr>
      </w:pPr>
      <w:r>
        <w:rPr>
          <w:rFonts w:ascii="Times New Roman" w:hAnsi="Times New Roman" w:cs="Times New Roman"/>
        </w:rPr>
        <w:t>M. A. Social Work was removed from the consent agenda to complete additional work</w:t>
      </w:r>
      <w:r w:rsidR="003330D5">
        <w:rPr>
          <w:rFonts w:ascii="Times New Roman" w:hAnsi="Times New Roman" w:cs="Times New Roman"/>
        </w:rPr>
        <w:t xml:space="preserve"> on the wording</w:t>
      </w:r>
      <w:r>
        <w:rPr>
          <w:rFonts w:ascii="Times New Roman" w:hAnsi="Times New Roman" w:cs="Times New Roman"/>
        </w:rPr>
        <w:t xml:space="preserve">. </w:t>
      </w:r>
    </w:p>
    <w:p w14:paraId="7BBC711E" w14:textId="7ED6DA7E" w:rsidR="003C57A7" w:rsidRDefault="00DB277D" w:rsidP="004B5ED7">
      <w:pPr>
        <w:pStyle w:val="ListParagraph"/>
        <w:numPr>
          <w:ilvl w:val="1"/>
          <w:numId w:val="46"/>
        </w:numPr>
        <w:rPr>
          <w:rFonts w:ascii="Times New Roman" w:hAnsi="Times New Roman" w:cs="Times New Roman"/>
        </w:rPr>
      </w:pPr>
      <w:r>
        <w:rPr>
          <w:rFonts w:ascii="Times New Roman" w:hAnsi="Times New Roman" w:cs="Times New Roman"/>
        </w:rPr>
        <w:t xml:space="preserve">The consent agenda was </w:t>
      </w:r>
      <w:r w:rsidR="003330D5">
        <w:rPr>
          <w:rFonts w:ascii="Times New Roman" w:hAnsi="Times New Roman" w:cs="Times New Roman"/>
        </w:rPr>
        <w:t xml:space="preserve">then </w:t>
      </w:r>
      <w:r>
        <w:rPr>
          <w:rFonts w:ascii="Times New Roman" w:hAnsi="Times New Roman" w:cs="Times New Roman"/>
        </w:rPr>
        <w:t xml:space="preserve">approved without objection. </w:t>
      </w:r>
    </w:p>
    <w:p w14:paraId="3870FD62" w14:textId="6ACEC32E" w:rsidR="004B5ED7" w:rsidRDefault="004B5ED7" w:rsidP="004B5ED7">
      <w:pPr>
        <w:pStyle w:val="ListParagraph"/>
        <w:numPr>
          <w:ilvl w:val="0"/>
          <w:numId w:val="46"/>
        </w:numPr>
        <w:rPr>
          <w:rFonts w:ascii="Times New Roman" w:hAnsi="Times New Roman" w:cs="Times New Roman"/>
        </w:rPr>
      </w:pPr>
      <w:r>
        <w:rPr>
          <w:rFonts w:ascii="Times New Roman" w:hAnsi="Times New Roman" w:cs="Times New Roman"/>
        </w:rPr>
        <w:t xml:space="preserve">The Nursing MSN requested for minor changes to the program description based on the recommendations of their </w:t>
      </w:r>
      <w:r w:rsidR="003A2AF4">
        <w:rPr>
          <w:rFonts w:ascii="Times New Roman" w:hAnsi="Times New Roman" w:cs="Times New Roman"/>
        </w:rPr>
        <w:t>a</w:t>
      </w:r>
      <w:r>
        <w:rPr>
          <w:rFonts w:ascii="Times New Roman" w:hAnsi="Times New Roman" w:cs="Times New Roman"/>
        </w:rPr>
        <w:t xml:space="preserve">ccrediting </w:t>
      </w:r>
      <w:r w:rsidR="003A2AF4">
        <w:rPr>
          <w:rFonts w:ascii="Times New Roman" w:hAnsi="Times New Roman" w:cs="Times New Roman"/>
        </w:rPr>
        <w:t>b</w:t>
      </w:r>
      <w:r>
        <w:rPr>
          <w:rFonts w:ascii="Times New Roman" w:hAnsi="Times New Roman" w:cs="Times New Roman"/>
        </w:rPr>
        <w:t>ody</w:t>
      </w:r>
      <w:r w:rsidR="003A2AF4">
        <w:rPr>
          <w:rFonts w:ascii="Times New Roman" w:hAnsi="Times New Roman" w:cs="Times New Roman"/>
        </w:rPr>
        <w:t xml:space="preserve">. </w:t>
      </w:r>
    </w:p>
    <w:p w14:paraId="2CB31331" w14:textId="5F36AC9E" w:rsidR="004B5ED7" w:rsidRPr="004B5ED7" w:rsidRDefault="004B5ED7" w:rsidP="004B5ED7">
      <w:pPr>
        <w:pStyle w:val="ListParagraph"/>
        <w:numPr>
          <w:ilvl w:val="1"/>
          <w:numId w:val="46"/>
        </w:numPr>
        <w:rPr>
          <w:rFonts w:ascii="Times New Roman" w:hAnsi="Times New Roman" w:cs="Times New Roman"/>
        </w:rPr>
      </w:pPr>
      <w:r>
        <w:rPr>
          <w:rFonts w:ascii="Times New Roman" w:hAnsi="Times New Roman" w:cs="Times New Roman"/>
        </w:rPr>
        <w:t>The proposal moved forward without objection</w:t>
      </w:r>
      <w:r w:rsidR="00E234C2">
        <w:rPr>
          <w:rFonts w:ascii="Times New Roman" w:hAnsi="Times New Roman" w:cs="Times New Roman"/>
        </w:rPr>
        <w:t xml:space="preserve">. </w:t>
      </w:r>
    </w:p>
    <w:p w14:paraId="1DFBFC46" w14:textId="6709CF69" w:rsidR="003C57A7" w:rsidRDefault="003C57A7" w:rsidP="003C57A7">
      <w:pPr>
        <w:rPr>
          <w:rFonts w:ascii="Times New Roman" w:hAnsi="Times New Roman" w:cs="Times New Roman"/>
        </w:rPr>
      </w:pPr>
    </w:p>
    <w:p w14:paraId="74FA5EB9" w14:textId="77777777" w:rsidR="003C57A7" w:rsidRDefault="003C57A7" w:rsidP="003C57A7">
      <w:pPr>
        <w:rPr>
          <w:rFonts w:ascii="Times New Roman" w:hAnsi="Times New Roman" w:cs="Times New Roman"/>
        </w:rPr>
      </w:pPr>
      <w:r>
        <w:rPr>
          <w:rFonts w:ascii="Times New Roman" w:hAnsi="Times New Roman" w:cs="Times New Roman"/>
        </w:rPr>
        <w:t xml:space="preserve">Please click link for meeting notes for </w:t>
      </w:r>
      <w:r w:rsidRPr="003C57A7">
        <w:rPr>
          <w:rFonts w:ascii="Times New Roman" w:hAnsi="Times New Roman" w:cs="Times New Roman"/>
          <w:b/>
          <w:bCs/>
        </w:rPr>
        <w:t>Policy Standing Committee</w:t>
      </w:r>
      <w:r>
        <w:rPr>
          <w:rFonts w:ascii="Times New Roman" w:hAnsi="Times New Roman" w:cs="Times New Roman"/>
        </w:rPr>
        <w:t xml:space="preserve"> </w:t>
      </w:r>
      <w:r w:rsidRPr="003C57A7">
        <w:rPr>
          <w:rFonts w:ascii="Times New Roman" w:hAnsi="Times New Roman" w:cs="Times New Roman"/>
        </w:rPr>
        <w:sym w:font="Wingdings" w:char="F0E0"/>
      </w:r>
      <w:r>
        <w:rPr>
          <w:rFonts w:ascii="Times New Roman" w:hAnsi="Times New Roman" w:cs="Times New Roman"/>
        </w:rPr>
        <w:t xml:space="preserve"> </w:t>
      </w:r>
      <w:hyperlink r:id="rId12">
        <w:r w:rsidR="00562EAA" w:rsidRPr="003C57A7">
          <w:rPr>
            <w:rStyle w:val="Hyperlink"/>
            <w:rFonts w:ascii="Times New Roman" w:hAnsi="Times New Roman" w:cs="Times New Roman"/>
          </w:rPr>
          <w:t>POLICY</w:t>
        </w:r>
      </w:hyperlink>
    </w:p>
    <w:p w14:paraId="36A55104" w14:textId="3912BC00" w:rsidR="00562EAA" w:rsidRDefault="00562EAA" w:rsidP="003C57A7">
      <w:pPr>
        <w:rPr>
          <w:rFonts w:ascii="Times New Roman" w:hAnsi="Times New Roman" w:cs="Times New Roman"/>
        </w:rPr>
      </w:pPr>
      <w:r w:rsidRPr="003C57A7">
        <w:rPr>
          <w:rFonts w:ascii="Times New Roman" w:hAnsi="Times New Roman" w:cs="Times New Roman"/>
        </w:rPr>
        <w:t xml:space="preserve">Chair: </w:t>
      </w:r>
      <w:r w:rsidR="7C75E929" w:rsidRPr="003C57A7">
        <w:rPr>
          <w:rFonts w:ascii="Times New Roman" w:hAnsi="Times New Roman" w:cs="Times New Roman"/>
        </w:rPr>
        <w:t>Laura Jacobson &amp; Mike Davis</w:t>
      </w:r>
      <w:r w:rsidR="00DB0F8F">
        <w:rPr>
          <w:rFonts w:ascii="Times New Roman" w:hAnsi="Times New Roman" w:cs="Times New Roman"/>
        </w:rPr>
        <w:tab/>
      </w:r>
    </w:p>
    <w:p w14:paraId="1FAC6DCF" w14:textId="0CDA5317" w:rsidR="00DB0F8F" w:rsidRDefault="00DB0F8F" w:rsidP="003C57A7">
      <w:pPr>
        <w:pStyle w:val="ListParagraph"/>
        <w:numPr>
          <w:ilvl w:val="0"/>
          <w:numId w:val="47"/>
        </w:numPr>
        <w:rPr>
          <w:rFonts w:ascii="Times New Roman" w:hAnsi="Times New Roman" w:cs="Times New Roman"/>
        </w:rPr>
      </w:pPr>
      <w:r>
        <w:rPr>
          <w:rFonts w:ascii="Times New Roman" w:hAnsi="Times New Roman" w:cs="Times New Roman"/>
        </w:rPr>
        <w:t xml:space="preserve">The Attached Policy Document </w:t>
      </w:r>
      <w:r w:rsidR="00DD086E">
        <w:rPr>
          <w:rFonts w:ascii="Times New Roman" w:hAnsi="Times New Roman" w:cs="Times New Roman"/>
        </w:rPr>
        <w:t xml:space="preserve">above </w:t>
      </w:r>
      <w:r>
        <w:rPr>
          <w:rFonts w:ascii="Times New Roman" w:hAnsi="Times New Roman" w:cs="Times New Roman"/>
        </w:rPr>
        <w:t xml:space="preserve">summarizes order and details discussed during the discussion that ensued. </w:t>
      </w:r>
      <w:r w:rsidR="007F57D9">
        <w:rPr>
          <w:rFonts w:ascii="Times New Roman" w:hAnsi="Times New Roman" w:cs="Times New Roman"/>
        </w:rPr>
        <w:t xml:space="preserve">In addition, </w:t>
      </w:r>
      <w:r w:rsidR="00DD086E">
        <w:rPr>
          <w:rFonts w:ascii="Times New Roman" w:hAnsi="Times New Roman" w:cs="Times New Roman"/>
        </w:rPr>
        <w:t xml:space="preserve">tracked changes documents from the policy subcommittee can be requested. </w:t>
      </w:r>
    </w:p>
    <w:p w14:paraId="028DA622" w14:textId="373404C0" w:rsidR="00174BB3" w:rsidRDefault="00174BB3" w:rsidP="00174BB3">
      <w:pPr>
        <w:pStyle w:val="ListParagraph"/>
        <w:numPr>
          <w:ilvl w:val="1"/>
          <w:numId w:val="47"/>
        </w:numPr>
        <w:rPr>
          <w:rFonts w:ascii="Times New Roman" w:hAnsi="Times New Roman" w:cs="Times New Roman"/>
        </w:rPr>
      </w:pPr>
      <w:r>
        <w:rPr>
          <w:rFonts w:ascii="Times New Roman" w:hAnsi="Times New Roman" w:cs="Times New Roman"/>
        </w:rPr>
        <w:t xml:space="preserve">D. Spillman presented information about an accelerated post-baccalaureate program in English. Members expressed concerns about the potential confusion associated with applying to both the MA and Post Baccalaureate program simultaneously. </w:t>
      </w:r>
    </w:p>
    <w:p w14:paraId="61A6FB29" w14:textId="0F02E08D" w:rsidR="00E234C2" w:rsidRDefault="00E234C2" w:rsidP="00E234C2">
      <w:pPr>
        <w:pStyle w:val="ListParagraph"/>
        <w:numPr>
          <w:ilvl w:val="2"/>
          <w:numId w:val="47"/>
        </w:numPr>
        <w:rPr>
          <w:rFonts w:ascii="Times New Roman" w:hAnsi="Times New Roman" w:cs="Times New Roman"/>
        </w:rPr>
      </w:pPr>
      <w:r>
        <w:rPr>
          <w:rFonts w:ascii="Times New Roman" w:hAnsi="Times New Roman" w:cs="Times New Roman"/>
        </w:rPr>
        <w:t xml:space="preserve">J. </w:t>
      </w:r>
      <w:r w:rsidR="00D06095">
        <w:rPr>
          <w:rFonts w:ascii="Times New Roman" w:hAnsi="Times New Roman" w:cs="Times New Roman"/>
        </w:rPr>
        <w:t xml:space="preserve">Holt </w:t>
      </w:r>
      <w:r>
        <w:rPr>
          <w:rFonts w:ascii="Times New Roman" w:hAnsi="Times New Roman" w:cs="Times New Roman"/>
        </w:rPr>
        <w:t xml:space="preserve">suggested that perhaps this issue was best handled at the level of departmental advising. </w:t>
      </w:r>
    </w:p>
    <w:p w14:paraId="5A8F7BD1" w14:textId="08407135" w:rsidR="00E234C2" w:rsidRPr="00DB0F8F" w:rsidRDefault="00E234C2" w:rsidP="00E234C2">
      <w:pPr>
        <w:pStyle w:val="ListParagraph"/>
        <w:numPr>
          <w:ilvl w:val="2"/>
          <w:numId w:val="47"/>
        </w:numPr>
        <w:rPr>
          <w:rFonts w:ascii="Times New Roman" w:hAnsi="Times New Roman" w:cs="Times New Roman"/>
        </w:rPr>
      </w:pPr>
      <w:r>
        <w:rPr>
          <w:rFonts w:ascii="Times New Roman" w:hAnsi="Times New Roman" w:cs="Times New Roman"/>
        </w:rPr>
        <w:t xml:space="preserve">The proposal was accepted with minor changes to the wording. </w:t>
      </w:r>
    </w:p>
    <w:p w14:paraId="2BEEB0DD" w14:textId="77777777" w:rsidR="00AF3A64" w:rsidRPr="0081521E" w:rsidRDefault="0D7CE310" w:rsidP="00AF3A64">
      <w:pPr>
        <w:pStyle w:val="ListParagraph"/>
        <w:numPr>
          <w:ilvl w:val="0"/>
          <w:numId w:val="45"/>
        </w:numPr>
        <w:rPr>
          <w:rFonts w:ascii="Times New Roman" w:hAnsi="Times New Roman" w:cs="Times New Roman"/>
        </w:rPr>
      </w:pPr>
      <w:r w:rsidRPr="003C57A7">
        <w:rPr>
          <w:rFonts w:ascii="Times New Roman" w:hAnsi="Times New Roman" w:cs="Times New Roman"/>
        </w:rPr>
        <w:t>Additional items to discuss</w:t>
      </w:r>
      <w:r w:rsidR="003C57A7">
        <w:rPr>
          <w:rFonts w:ascii="Times New Roman" w:hAnsi="Times New Roman" w:cs="Times New Roman"/>
        </w:rPr>
        <w:t xml:space="preserve">: </w:t>
      </w:r>
      <w:r w:rsidR="00E234C2">
        <w:rPr>
          <w:rFonts w:ascii="Times New Roman" w:hAnsi="Times New Roman" w:cs="Times New Roman"/>
        </w:rPr>
        <w:t xml:space="preserve">The programs below did not make it in time for the policy committee meeting prior to our Full Graduate Studies Meeting. Please review the documents below for the nature of each discussion. </w:t>
      </w:r>
      <w:r w:rsidR="00AF3A64">
        <w:rPr>
          <w:rFonts w:ascii="Times New Roman" w:hAnsi="Times New Roman" w:cs="Times New Roman"/>
        </w:rPr>
        <w:t xml:space="preserve">Detailed revision notes are available from the subcommittee upon request. </w:t>
      </w:r>
    </w:p>
    <w:p w14:paraId="04805F79" w14:textId="7F03C9DA" w:rsidR="0D7CE310" w:rsidRPr="003C57A7" w:rsidRDefault="0D7CE310" w:rsidP="00AF3A64">
      <w:pPr>
        <w:pStyle w:val="ListParagraph"/>
        <w:rPr>
          <w:rFonts w:ascii="Times New Roman" w:hAnsi="Times New Roman" w:cs="Times New Roman"/>
        </w:rPr>
      </w:pPr>
    </w:p>
    <w:p w14:paraId="5DD9228E" w14:textId="632E76E3" w:rsidR="4164465D" w:rsidRDefault="008B6C05" w:rsidP="003C57A7">
      <w:pPr>
        <w:rPr>
          <w:rFonts w:ascii="Times New Roman" w:hAnsi="Times New Roman" w:cs="Times New Roman"/>
        </w:rPr>
      </w:pPr>
      <w:hyperlink r:id="rId13">
        <w:r w:rsidR="2C915575" w:rsidRPr="003C57A7">
          <w:rPr>
            <w:rStyle w:val="Hyperlink"/>
            <w:rFonts w:ascii="Times New Roman" w:hAnsi="Times New Roman" w:cs="Times New Roman"/>
          </w:rPr>
          <w:t>MBA Admissions Criteria Proposal January 2024.docx</w:t>
        </w:r>
      </w:hyperlink>
    </w:p>
    <w:p w14:paraId="0893DF00" w14:textId="0DC91B7F" w:rsidR="00DB0A00" w:rsidRDefault="00DB0A00" w:rsidP="00DB0A00">
      <w:pPr>
        <w:pStyle w:val="ListParagraph"/>
        <w:numPr>
          <w:ilvl w:val="0"/>
          <w:numId w:val="45"/>
        </w:numPr>
        <w:rPr>
          <w:rFonts w:ascii="Times New Roman" w:hAnsi="Times New Roman" w:cs="Times New Roman"/>
        </w:rPr>
      </w:pPr>
      <w:r>
        <w:rPr>
          <w:rFonts w:ascii="Times New Roman" w:hAnsi="Times New Roman" w:cs="Times New Roman"/>
        </w:rPr>
        <w:t xml:space="preserve">Further discussion amongst department members and admissions are needed to discuss specific details of some policies. The full committee will then vote on the proposal electronically. </w:t>
      </w:r>
    </w:p>
    <w:p w14:paraId="7730897C" w14:textId="0983B1FD" w:rsidR="00411505" w:rsidRPr="00DB0A00" w:rsidRDefault="00411505" w:rsidP="00411505">
      <w:pPr>
        <w:pStyle w:val="ListParagraph"/>
        <w:numPr>
          <w:ilvl w:val="1"/>
          <w:numId w:val="45"/>
        </w:numPr>
        <w:rPr>
          <w:rFonts w:ascii="Times New Roman" w:hAnsi="Times New Roman" w:cs="Times New Roman"/>
        </w:rPr>
      </w:pPr>
      <w:r>
        <w:rPr>
          <w:rFonts w:ascii="Times New Roman" w:hAnsi="Times New Roman" w:cs="Times New Roman"/>
        </w:rPr>
        <w:t xml:space="preserve">Please do look for an email regarding a voting process to follow in the coming days. </w:t>
      </w:r>
    </w:p>
    <w:p w14:paraId="3B065252" w14:textId="77777777" w:rsidR="00AF3A64" w:rsidRDefault="00AF3A64" w:rsidP="003C57A7">
      <w:pPr>
        <w:rPr>
          <w:rFonts w:ascii="Times New Roman" w:hAnsi="Times New Roman" w:cs="Times New Roman"/>
        </w:rPr>
      </w:pPr>
    </w:p>
    <w:p w14:paraId="0A7FBA49" w14:textId="4F63998B" w:rsidR="4164465D" w:rsidRDefault="008B6C05" w:rsidP="003C57A7">
      <w:pPr>
        <w:rPr>
          <w:rFonts w:ascii="Times New Roman" w:hAnsi="Times New Roman" w:cs="Times New Roman"/>
        </w:rPr>
      </w:pPr>
      <w:hyperlink r:id="rId14">
        <w:r w:rsidR="4164465D" w:rsidRPr="003C57A7">
          <w:rPr>
            <w:rStyle w:val="Hyperlink"/>
            <w:rFonts w:ascii="Times New Roman" w:hAnsi="Times New Roman" w:cs="Times New Roman"/>
          </w:rPr>
          <w:t>Accelerate Central B.S.- Physics M.B.A. Program.docx</w:t>
        </w:r>
      </w:hyperlink>
    </w:p>
    <w:p w14:paraId="6FDAF7AA" w14:textId="4D37F50E" w:rsidR="00DB0A00" w:rsidRPr="00DB0A00" w:rsidRDefault="0081521E" w:rsidP="00DB0A00">
      <w:pPr>
        <w:pStyle w:val="ListParagraph"/>
        <w:numPr>
          <w:ilvl w:val="0"/>
          <w:numId w:val="45"/>
        </w:numPr>
        <w:rPr>
          <w:rFonts w:ascii="Times New Roman" w:hAnsi="Times New Roman" w:cs="Times New Roman"/>
        </w:rPr>
      </w:pPr>
      <w:r>
        <w:rPr>
          <w:rFonts w:ascii="Times New Roman" w:hAnsi="Times New Roman" w:cs="Times New Roman"/>
        </w:rPr>
        <w:t xml:space="preserve">The proposal was approved without objection. </w:t>
      </w:r>
    </w:p>
    <w:p w14:paraId="5FA2A387" w14:textId="77777777" w:rsidR="00AF3A64" w:rsidRDefault="00AF3A64" w:rsidP="003C57A7">
      <w:pPr>
        <w:rPr>
          <w:rFonts w:ascii="Times New Roman" w:hAnsi="Times New Roman" w:cs="Times New Roman"/>
        </w:rPr>
      </w:pPr>
    </w:p>
    <w:p w14:paraId="23FFC1C9" w14:textId="7C90F20C" w:rsidR="0773E1B0" w:rsidRDefault="008B6C05" w:rsidP="003C57A7">
      <w:pPr>
        <w:rPr>
          <w:rFonts w:ascii="Times New Roman" w:hAnsi="Times New Roman" w:cs="Times New Roman"/>
        </w:rPr>
      </w:pPr>
      <w:hyperlink r:id="rId15">
        <w:r w:rsidR="0773E1B0" w:rsidRPr="003C57A7">
          <w:rPr>
            <w:rStyle w:val="Hyperlink"/>
            <w:rFonts w:ascii="Times New Roman" w:hAnsi="Times New Roman" w:cs="Times New Roman"/>
          </w:rPr>
          <w:t>Computer Science Accelerated Programs</w:t>
        </w:r>
      </w:hyperlink>
    </w:p>
    <w:p w14:paraId="372DF6AF" w14:textId="77777777" w:rsidR="00AF3A64" w:rsidRDefault="0081521E" w:rsidP="00EE7B03">
      <w:pPr>
        <w:pStyle w:val="ListParagraph"/>
        <w:numPr>
          <w:ilvl w:val="0"/>
          <w:numId w:val="45"/>
        </w:numPr>
        <w:rPr>
          <w:rFonts w:ascii="Times New Roman" w:hAnsi="Times New Roman" w:cs="Times New Roman"/>
        </w:rPr>
      </w:pPr>
      <w:r w:rsidRPr="00AF3A64">
        <w:rPr>
          <w:rFonts w:ascii="Times New Roman" w:hAnsi="Times New Roman" w:cs="Times New Roman"/>
        </w:rPr>
        <w:t xml:space="preserve">Multiple proposals within this department were approved without objection. </w:t>
      </w:r>
    </w:p>
    <w:p w14:paraId="28F40395" w14:textId="77777777" w:rsidR="00AF3A64" w:rsidRDefault="00AF3A64" w:rsidP="00AF3A64">
      <w:pPr>
        <w:rPr>
          <w:rFonts w:ascii="Times New Roman" w:hAnsi="Times New Roman" w:cs="Times New Roman"/>
        </w:rPr>
      </w:pPr>
    </w:p>
    <w:p w14:paraId="597D699C" w14:textId="7D6864E8" w:rsidR="1F6860ED" w:rsidRPr="00AF3A64" w:rsidRDefault="008B6C05" w:rsidP="00AF3A64">
      <w:pPr>
        <w:rPr>
          <w:rFonts w:ascii="Times New Roman" w:hAnsi="Times New Roman" w:cs="Times New Roman"/>
        </w:rPr>
      </w:pPr>
      <w:hyperlink r:id="rId16">
        <w:r w:rsidR="1F6860ED" w:rsidRPr="00AF3A64">
          <w:rPr>
            <w:rStyle w:val="Hyperlink"/>
            <w:rFonts w:ascii="Times New Roman" w:hAnsi="Times New Roman" w:cs="Times New Roman"/>
          </w:rPr>
          <w:t>Admissions Policy - Grad Cert - Systems Engineering</w:t>
        </w:r>
      </w:hyperlink>
    </w:p>
    <w:p w14:paraId="00AADB0B" w14:textId="1AB7334D" w:rsidR="00AF3A64" w:rsidRPr="00AF3A64" w:rsidRDefault="00AF3A64" w:rsidP="00AF3A64">
      <w:pPr>
        <w:pStyle w:val="ListParagraph"/>
        <w:numPr>
          <w:ilvl w:val="0"/>
          <w:numId w:val="45"/>
        </w:numPr>
        <w:rPr>
          <w:rFonts w:ascii="Times New Roman" w:hAnsi="Times New Roman" w:cs="Times New Roman"/>
        </w:rPr>
      </w:pPr>
      <w:r>
        <w:rPr>
          <w:rFonts w:ascii="Times New Roman" w:hAnsi="Times New Roman" w:cs="Times New Roman"/>
        </w:rPr>
        <w:t xml:space="preserve">The proposal was approved without objection. </w:t>
      </w:r>
    </w:p>
    <w:p w14:paraId="3555EABD" w14:textId="77777777" w:rsidR="00AF3A64" w:rsidRDefault="00AF3A64" w:rsidP="003C57A7">
      <w:pPr>
        <w:rPr>
          <w:rFonts w:ascii="Times New Roman" w:hAnsi="Times New Roman" w:cs="Times New Roman"/>
        </w:rPr>
      </w:pPr>
    </w:p>
    <w:p w14:paraId="037CDE82" w14:textId="343A22CD" w:rsidR="62A80BCF" w:rsidRDefault="008B6C05" w:rsidP="003C57A7">
      <w:pPr>
        <w:rPr>
          <w:rFonts w:ascii="Times New Roman" w:hAnsi="Times New Roman" w:cs="Times New Roman"/>
        </w:rPr>
      </w:pPr>
      <w:hyperlink r:id="rId17">
        <w:r w:rsidR="62A80BCF" w:rsidRPr="003C57A7">
          <w:rPr>
            <w:rStyle w:val="Hyperlink"/>
            <w:rFonts w:ascii="Times New Roman" w:hAnsi="Times New Roman" w:cs="Times New Roman"/>
          </w:rPr>
          <w:t>Accelerate Central B.S. M.S. Program in Biology</w:t>
        </w:r>
      </w:hyperlink>
    </w:p>
    <w:p w14:paraId="5521AE4F" w14:textId="79AB77FB" w:rsidR="00AF3A64" w:rsidRPr="00AF3A64" w:rsidRDefault="00AF3A64" w:rsidP="00AF3A64">
      <w:pPr>
        <w:pStyle w:val="ListParagraph"/>
        <w:numPr>
          <w:ilvl w:val="0"/>
          <w:numId w:val="45"/>
        </w:numPr>
        <w:rPr>
          <w:rFonts w:ascii="Times New Roman" w:hAnsi="Times New Roman" w:cs="Times New Roman"/>
        </w:rPr>
      </w:pPr>
      <w:r>
        <w:rPr>
          <w:rFonts w:ascii="Times New Roman" w:hAnsi="Times New Roman" w:cs="Times New Roman"/>
        </w:rPr>
        <w:t xml:space="preserve">The proposal was approved without objection. </w:t>
      </w:r>
    </w:p>
    <w:p w14:paraId="2175807B" w14:textId="207C4AE1" w:rsidR="00562EAA" w:rsidRPr="003C57A7" w:rsidRDefault="00562EAA" w:rsidP="003C57A7">
      <w:pPr>
        <w:rPr>
          <w:rFonts w:ascii="Times New Roman" w:hAnsi="Times New Roman" w:cs="Times New Roman"/>
        </w:rPr>
      </w:pPr>
    </w:p>
    <w:p w14:paraId="1D9CC9F8" w14:textId="1DAA8792" w:rsidR="00667DB6" w:rsidRPr="00667DB6" w:rsidRDefault="00667DB6" w:rsidP="003C57A7">
      <w:pPr>
        <w:rPr>
          <w:rFonts w:ascii="Times New Roman" w:hAnsi="Times New Roman" w:cs="Times New Roman"/>
          <w:b/>
          <w:bCs/>
        </w:rPr>
      </w:pPr>
      <w:r>
        <w:rPr>
          <w:rFonts w:ascii="Times New Roman" w:hAnsi="Times New Roman" w:cs="Times New Roman"/>
          <w:b/>
          <w:bCs/>
        </w:rPr>
        <w:lastRenderedPageBreak/>
        <w:t>Awards and Scholarships Standing Committee</w:t>
      </w:r>
    </w:p>
    <w:p w14:paraId="2118978F" w14:textId="30007BDE" w:rsidR="006C5CA0" w:rsidRPr="003C57A7" w:rsidRDefault="00562EAA" w:rsidP="003C57A7">
      <w:pPr>
        <w:rPr>
          <w:rFonts w:ascii="Times New Roman" w:hAnsi="Times New Roman" w:cs="Times New Roman"/>
        </w:rPr>
      </w:pPr>
      <w:r w:rsidRPr="003C57A7">
        <w:rPr>
          <w:rFonts w:ascii="Times New Roman" w:hAnsi="Times New Roman" w:cs="Times New Roman"/>
        </w:rPr>
        <w:t>Chair: Jillian Maynard</w:t>
      </w:r>
      <w:r w:rsidR="00140E53" w:rsidRPr="003C57A7">
        <w:rPr>
          <w:rFonts w:ascii="Times New Roman" w:hAnsi="Times New Roman" w:cs="Times New Roman"/>
        </w:rPr>
        <w:t xml:space="preserve"> – </w:t>
      </w:r>
    </w:p>
    <w:p w14:paraId="6F4E1215" w14:textId="0DEBC681" w:rsidR="006C5CA0" w:rsidRDefault="006C5CA0" w:rsidP="00667DB6">
      <w:pPr>
        <w:pStyle w:val="ListParagraph"/>
        <w:numPr>
          <w:ilvl w:val="0"/>
          <w:numId w:val="45"/>
        </w:numPr>
        <w:rPr>
          <w:rFonts w:ascii="Times New Roman" w:hAnsi="Times New Roman" w:cs="Times New Roman"/>
        </w:rPr>
      </w:pPr>
      <w:r w:rsidRPr="00667DB6">
        <w:rPr>
          <w:rFonts w:ascii="Times New Roman" w:hAnsi="Times New Roman" w:cs="Times New Roman"/>
        </w:rPr>
        <w:t>Need additional volunteers</w:t>
      </w:r>
      <w:r w:rsidR="00667DB6">
        <w:rPr>
          <w:rFonts w:ascii="Times New Roman" w:hAnsi="Times New Roman" w:cs="Times New Roman"/>
        </w:rPr>
        <w:t xml:space="preserve">. </w:t>
      </w:r>
    </w:p>
    <w:p w14:paraId="292B05DA" w14:textId="2AEF5C78" w:rsidR="009F192D" w:rsidRPr="00667DB6" w:rsidRDefault="009F192D" w:rsidP="00667DB6">
      <w:pPr>
        <w:pStyle w:val="ListParagraph"/>
        <w:numPr>
          <w:ilvl w:val="0"/>
          <w:numId w:val="45"/>
        </w:numPr>
        <w:rPr>
          <w:rFonts w:ascii="Times New Roman" w:hAnsi="Times New Roman" w:cs="Times New Roman"/>
        </w:rPr>
      </w:pPr>
      <w:r>
        <w:rPr>
          <w:rFonts w:ascii="Times New Roman" w:hAnsi="Times New Roman" w:cs="Times New Roman"/>
        </w:rPr>
        <w:t xml:space="preserve">J. Sikorski, C. H. Leong, M. </w:t>
      </w:r>
      <w:proofErr w:type="spellStart"/>
      <w:r>
        <w:rPr>
          <w:rFonts w:ascii="Times New Roman" w:hAnsi="Times New Roman" w:cs="Times New Roman"/>
        </w:rPr>
        <w:t>Levvis</w:t>
      </w:r>
      <w:proofErr w:type="spellEnd"/>
      <w:r>
        <w:rPr>
          <w:rFonts w:ascii="Times New Roman" w:hAnsi="Times New Roman" w:cs="Times New Roman"/>
        </w:rPr>
        <w:t xml:space="preserve"> volunteered. </w:t>
      </w:r>
    </w:p>
    <w:p w14:paraId="0F024F18" w14:textId="77777777" w:rsidR="006C5CA0" w:rsidRPr="003C57A7" w:rsidRDefault="006C5CA0" w:rsidP="003C57A7">
      <w:pPr>
        <w:rPr>
          <w:rFonts w:ascii="Times New Roman" w:hAnsi="Times New Roman" w:cs="Times New Roman"/>
        </w:rPr>
      </w:pPr>
    </w:p>
    <w:p w14:paraId="779C8F18" w14:textId="77777777" w:rsidR="00F16188" w:rsidRPr="00667DB6" w:rsidRDefault="00F16188" w:rsidP="003C57A7">
      <w:pPr>
        <w:rPr>
          <w:rFonts w:ascii="Times New Roman" w:hAnsi="Times New Roman" w:cs="Times New Roman"/>
          <w:b/>
          <w:bCs/>
          <w:u w:val="single"/>
        </w:rPr>
      </w:pPr>
      <w:r w:rsidRPr="00667DB6">
        <w:rPr>
          <w:rFonts w:ascii="Times New Roman" w:hAnsi="Times New Roman" w:cs="Times New Roman"/>
          <w:b/>
          <w:bCs/>
          <w:u w:val="single"/>
        </w:rPr>
        <w:t>New Business </w:t>
      </w:r>
    </w:p>
    <w:p w14:paraId="0C59D344" w14:textId="719E82A0" w:rsidR="00897528" w:rsidRDefault="00897528" w:rsidP="00667DB6">
      <w:pPr>
        <w:pStyle w:val="ListParagraph"/>
        <w:numPr>
          <w:ilvl w:val="0"/>
          <w:numId w:val="45"/>
        </w:numPr>
        <w:rPr>
          <w:rFonts w:ascii="Times New Roman" w:hAnsi="Times New Roman" w:cs="Times New Roman"/>
        </w:rPr>
      </w:pPr>
      <w:r w:rsidRPr="00667DB6">
        <w:rPr>
          <w:rFonts w:ascii="Times New Roman" w:hAnsi="Times New Roman" w:cs="Times New Roman"/>
        </w:rPr>
        <w:t>Welcome &amp; Thank You from Laura Jacobson</w:t>
      </w:r>
    </w:p>
    <w:p w14:paraId="2D89886A" w14:textId="77777777" w:rsidR="00D06095" w:rsidRDefault="00815812" w:rsidP="00C57A4C">
      <w:pPr>
        <w:pStyle w:val="ListParagraph"/>
        <w:numPr>
          <w:ilvl w:val="1"/>
          <w:numId w:val="45"/>
        </w:numPr>
        <w:rPr>
          <w:rFonts w:ascii="Times New Roman" w:hAnsi="Times New Roman" w:cs="Times New Roman"/>
        </w:rPr>
      </w:pPr>
      <w:r w:rsidRPr="00D06095">
        <w:rPr>
          <w:rFonts w:ascii="Times New Roman" w:hAnsi="Times New Roman" w:cs="Times New Roman"/>
        </w:rPr>
        <w:t xml:space="preserve">Please remind academic departments to please attend to deadlines provided by the Policy Subcommittee of the University Graduate Studies Committee. This will result in full Graduate Committee meetings being much shorter in duration. </w:t>
      </w:r>
      <w:r w:rsidR="00D06095">
        <w:rPr>
          <w:rFonts w:ascii="Times New Roman" w:hAnsi="Times New Roman" w:cs="Times New Roman"/>
        </w:rPr>
        <w:t xml:space="preserve">The policy subcommittee must first carefully review wording and rules prior to acceptance at the full committee meeting. </w:t>
      </w:r>
    </w:p>
    <w:p w14:paraId="164C3039" w14:textId="60ED8007" w:rsidR="009F192D" w:rsidRPr="00D06095" w:rsidRDefault="00D06095" w:rsidP="00D06095">
      <w:pPr>
        <w:pStyle w:val="ListParagraph"/>
        <w:numPr>
          <w:ilvl w:val="1"/>
          <w:numId w:val="45"/>
        </w:numPr>
        <w:rPr>
          <w:rFonts w:ascii="Times New Roman" w:hAnsi="Times New Roman" w:cs="Times New Roman"/>
        </w:rPr>
      </w:pPr>
      <w:r>
        <w:rPr>
          <w:rFonts w:ascii="Times New Roman" w:hAnsi="Times New Roman" w:cs="Times New Roman"/>
        </w:rPr>
        <w:t>L. Jacobson s</w:t>
      </w:r>
      <w:r w:rsidR="009F192D" w:rsidRPr="00D06095">
        <w:rPr>
          <w:rFonts w:ascii="Times New Roman" w:hAnsi="Times New Roman" w:cs="Times New Roman"/>
        </w:rPr>
        <w:t>uggested that our committee should develop ideas and action plans in a coherent manner. L. Jacobson suggested that we gather as a committee to reflect and take initiative to improve the graduate school from the inside out</w:t>
      </w:r>
      <w:r>
        <w:rPr>
          <w:rFonts w:ascii="Times New Roman" w:hAnsi="Times New Roman" w:cs="Times New Roman"/>
        </w:rPr>
        <w:t xml:space="preserve"> instead of just focusing on curricular and policy details solely. </w:t>
      </w:r>
    </w:p>
    <w:p w14:paraId="3D351C5B" w14:textId="5D18F6CF" w:rsidR="006A560C" w:rsidRDefault="73284E23" w:rsidP="00667DB6">
      <w:pPr>
        <w:pStyle w:val="ListParagraph"/>
        <w:numPr>
          <w:ilvl w:val="0"/>
          <w:numId w:val="45"/>
        </w:numPr>
        <w:rPr>
          <w:rFonts w:ascii="Times New Roman" w:hAnsi="Times New Roman" w:cs="Times New Roman"/>
        </w:rPr>
      </w:pPr>
      <w:r w:rsidRPr="00667DB6">
        <w:rPr>
          <w:rFonts w:ascii="Times New Roman" w:hAnsi="Times New Roman" w:cs="Times New Roman"/>
        </w:rPr>
        <w:t>Enrollment related u</w:t>
      </w:r>
      <w:r w:rsidR="5526F41D" w:rsidRPr="00667DB6">
        <w:rPr>
          <w:rFonts w:ascii="Times New Roman" w:hAnsi="Times New Roman" w:cs="Times New Roman"/>
        </w:rPr>
        <w:t xml:space="preserve">pdates from </w:t>
      </w:r>
      <w:r w:rsidR="006E267A" w:rsidRPr="00667DB6">
        <w:rPr>
          <w:rFonts w:ascii="Times New Roman" w:hAnsi="Times New Roman" w:cs="Times New Roman"/>
        </w:rPr>
        <w:t xml:space="preserve">AVP Christina Robinson </w:t>
      </w:r>
    </w:p>
    <w:p w14:paraId="21C15757" w14:textId="57E8ED39" w:rsidR="009F192D" w:rsidRPr="00667DB6" w:rsidRDefault="009F192D" w:rsidP="009F192D">
      <w:pPr>
        <w:pStyle w:val="ListParagraph"/>
        <w:numPr>
          <w:ilvl w:val="1"/>
          <w:numId w:val="45"/>
        </w:numPr>
        <w:rPr>
          <w:rFonts w:ascii="Times New Roman" w:hAnsi="Times New Roman" w:cs="Times New Roman"/>
        </w:rPr>
      </w:pPr>
      <w:r>
        <w:rPr>
          <w:rFonts w:ascii="Times New Roman" w:hAnsi="Times New Roman" w:cs="Times New Roman"/>
        </w:rPr>
        <w:t>J. Holt</w:t>
      </w:r>
      <w:r w:rsidR="00D06095">
        <w:rPr>
          <w:rFonts w:ascii="Times New Roman" w:hAnsi="Times New Roman" w:cs="Times New Roman"/>
        </w:rPr>
        <w:t xml:space="preserve"> spoke </w:t>
      </w:r>
      <w:r>
        <w:rPr>
          <w:rFonts w:ascii="Times New Roman" w:hAnsi="Times New Roman" w:cs="Times New Roman"/>
        </w:rPr>
        <w:t>on behalf of C. Robinson who had to leave early for other engagement</w:t>
      </w:r>
      <w:r w:rsidR="00D06095">
        <w:rPr>
          <w:rFonts w:ascii="Times New Roman" w:hAnsi="Times New Roman" w:cs="Times New Roman"/>
        </w:rPr>
        <w:t xml:space="preserve">s. J. Holt </w:t>
      </w:r>
      <w:r>
        <w:rPr>
          <w:rFonts w:ascii="Times New Roman" w:hAnsi="Times New Roman" w:cs="Times New Roman"/>
        </w:rPr>
        <w:t xml:space="preserve">suggested that graduate faculty are the best sources to use in educating people about our programs and recruiting for our programs. </w:t>
      </w:r>
    </w:p>
    <w:p w14:paraId="2ABC1294" w14:textId="108EF57E" w:rsidR="00FA6C17" w:rsidRDefault="006F05CB" w:rsidP="00667DB6">
      <w:pPr>
        <w:pStyle w:val="ListParagraph"/>
        <w:numPr>
          <w:ilvl w:val="0"/>
          <w:numId w:val="45"/>
        </w:numPr>
        <w:rPr>
          <w:rFonts w:ascii="Times New Roman" w:hAnsi="Times New Roman" w:cs="Times New Roman"/>
        </w:rPr>
      </w:pPr>
      <w:r w:rsidRPr="00667DB6">
        <w:rPr>
          <w:rFonts w:ascii="Times New Roman" w:hAnsi="Times New Roman" w:cs="Times New Roman"/>
        </w:rPr>
        <w:t>Updates</w:t>
      </w:r>
      <w:r w:rsidR="5036DADF" w:rsidRPr="00667DB6">
        <w:rPr>
          <w:rFonts w:ascii="Times New Roman" w:hAnsi="Times New Roman" w:cs="Times New Roman"/>
        </w:rPr>
        <w:t xml:space="preserve"> from</w:t>
      </w:r>
      <w:r w:rsidR="4AB2CC22" w:rsidRPr="00667DB6">
        <w:rPr>
          <w:rFonts w:ascii="Times New Roman" w:hAnsi="Times New Roman" w:cs="Times New Roman"/>
        </w:rPr>
        <w:t xml:space="preserve"> </w:t>
      </w:r>
      <w:r w:rsidR="4B439DDC" w:rsidRPr="00667DB6">
        <w:rPr>
          <w:rFonts w:ascii="Times New Roman" w:hAnsi="Times New Roman" w:cs="Times New Roman"/>
        </w:rPr>
        <w:t xml:space="preserve">AVP </w:t>
      </w:r>
      <w:r w:rsidR="00897528" w:rsidRPr="00667DB6">
        <w:rPr>
          <w:rFonts w:ascii="Times New Roman" w:hAnsi="Times New Roman" w:cs="Times New Roman"/>
        </w:rPr>
        <w:t xml:space="preserve">John </w:t>
      </w:r>
      <w:r w:rsidRPr="00667DB6">
        <w:rPr>
          <w:rFonts w:ascii="Times New Roman" w:hAnsi="Times New Roman" w:cs="Times New Roman"/>
        </w:rPr>
        <w:t>Tully</w:t>
      </w:r>
      <w:r w:rsidR="4B439DDC" w:rsidRPr="00667DB6">
        <w:rPr>
          <w:rFonts w:ascii="Times New Roman" w:hAnsi="Times New Roman" w:cs="Times New Roman"/>
        </w:rPr>
        <w:t xml:space="preserve"> </w:t>
      </w:r>
    </w:p>
    <w:p w14:paraId="5E6E9847" w14:textId="77777777" w:rsidR="0097208D" w:rsidRDefault="00D22F52" w:rsidP="00D22F52">
      <w:pPr>
        <w:pStyle w:val="ListParagraph"/>
        <w:numPr>
          <w:ilvl w:val="1"/>
          <w:numId w:val="45"/>
        </w:numPr>
        <w:rPr>
          <w:rFonts w:ascii="Times New Roman" w:hAnsi="Times New Roman" w:cs="Times New Roman"/>
        </w:rPr>
      </w:pPr>
      <w:r>
        <w:rPr>
          <w:rFonts w:ascii="Times New Roman" w:hAnsi="Times New Roman" w:cs="Times New Roman"/>
        </w:rPr>
        <w:t xml:space="preserve">For the Open House, administration is considering ways to make the event more practical and engaging for potential students and more enjoyable and rewarding for faculty who devote their time </w:t>
      </w:r>
      <w:r w:rsidR="0097208D">
        <w:rPr>
          <w:rFonts w:ascii="Times New Roman" w:hAnsi="Times New Roman" w:cs="Times New Roman"/>
        </w:rPr>
        <w:t>to help</w:t>
      </w:r>
      <w:r>
        <w:rPr>
          <w:rFonts w:ascii="Times New Roman" w:hAnsi="Times New Roman" w:cs="Times New Roman"/>
        </w:rPr>
        <w:t xml:space="preserve">. </w:t>
      </w:r>
    </w:p>
    <w:p w14:paraId="576C95E0" w14:textId="41F0408D" w:rsidR="00D22F52" w:rsidRDefault="00D22F52" w:rsidP="0097208D">
      <w:pPr>
        <w:pStyle w:val="ListParagraph"/>
        <w:numPr>
          <w:ilvl w:val="2"/>
          <w:numId w:val="45"/>
        </w:numPr>
        <w:rPr>
          <w:rFonts w:ascii="Times New Roman" w:hAnsi="Times New Roman" w:cs="Times New Roman"/>
        </w:rPr>
      </w:pPr>
      <w:r>
        <w:rPr>
          <w:rFonts w:ascii="Times New Roman" w:hAnsi="Times New Roman" w:cs="Times New Roman"/>
        </w:rPr>
        <w:t xml:space="preserve">A proposed model would involve the usual opening remarks from university leaders, but smaller clusters of </w:t>
      </w:r>
      <w:r w:rsidR="0097208D">
        <w:rPr>
          <w:rFonts w:ascii="Times New Roman" w:hAnsi="Times New Roman" w:cs="Times New Roman"/>
        </w:rPr>
        <w:t xml:space="preserve">students interested in similar </w:t>
      </w:r>
      <w:r>
        <w:rPr>
          <w:rFonts w:ascii="Times New Roman" w:hAnsi="Times New Roman" w:cs="Times New Roman"/>
        </w:rPr>
        <w:t>Master’s program</w:t>
      </w:r>
      <w:r w:rsidR="0097208D">
        <w:rPr>
          <w:rFonts w:ascii="Times New Roman" w:hAnsi="Times New Roman" w:cs="Times New Roman"/>
        </w:rPr>
        <w:t xml:space="preserve">s </w:t>
      </w:r>
      <w:r>
        <w:rPr>
          <w:rFonts w:ascii="Times New Roman" w:hAnsi="Times New Roman" w:cs="Times New Roman"/>
        </w:rPr>
        <w:t xml:space="preserve">would </w:t>
      </w:r>
      <w:r w:rsidR="0097208D">
        <w:rPr>
          <w:rFonts w:ascii="Times New Roman" w:hAnsi="Times New Roman" w:cs="Times New Roman"/>
        </w:rPr>
        <w:t xml:space="preserve">gather to </w:t>
      </w:r>
      <w:r>
        <w:rPr>
          <w:rFonts w:ascii="Times New Roman" w:hAnsi="Times New Roman" w:cs="Times New Roman"/>
        </w:rPr>
        <w:t xml:space="preserve">share common focus points and professional interests. </w:t>
      </w:r>
      <w:r w:rsidR="0097208D">
        <w:rPr>
          <w:rFonts w:ascii="Times New Roman" w:hAnsi="Times New Roman" w:cs="Times New Roman"/>
        </w:rPr>
        <w:t xml:space="preserve">Additional information is forthcoming. </w:t>
      </w:r>
    </w:p>
    <w:p w14:paraId="0C1D9C6C" w14:textId="30B5A9F6" w:rsidR="00D22F52" w:rsidRDefault="00D22F52" w:rsidP="00D22F52">
      <w:pPr>
        <w:pStyle w:val="ListParagraph"/>
        <w:numPr>
          <w:ilvl w:val="1"/>
          <w:numId w:val="45"/>
        </w:numPr>
        <w:rPr>
          <w:rFonts w:ascii="Times New Roman" w:hAnsi="Times New Roman" w:cs="Times New Roman"/>
        </w:rPr>
      </w:pPr>
      <w:r>
        <w:rPr>
          <w:rFonts w:ascii="Times New Roman" w:hAnsi="Times New Roman" w:cs="Times New Roman"/>
        </w:rPr>
        <w:t xml:space="preserve">J. Tully also suggested the importance of including a more robust </w:t>
      </w:r>
      <w:proofErr w:type="spellStart"/>
      <w:r>
        <w:rPr>
          <w:rFonts w:ascii="Times New Roman" w:hAnsi="Times New Roman" w:cs="Times New Roman"/>
        </w:rPr>
        <w:t>Hyflex</w:t>
      </w:r>
      <w:proofErr w:type="spellEnd"/>
      <w:r>
        <w:rPr>
          <w:rFonts w:ascii="Times New Roman" w:hAnsi="Times New Roman" w:cs="Times New Roman"/>
        </w:rPr>
        <w:t xml:space="preserve"> option for students across different programs. </w:t>
      </w:r>
      <w:r w:rsidR="004649BB">
        <w:rPr>
          <w:rFonts w:ascii="Times New Roman" w:hAnsi="Times New Roman" w:cs="Times New Roman"/>
        </w:rPr>
        <w:t xml:space="preserve">It is then hoped that more students will then have the opportunity to pursue graduate studies and their busy life schedules. </w:t>
      </w:r>
    </w:p>
    <w:p w14:paraId="36A45A7C" w14:textId="77777777" w:rsidR="004649BB" w:rsidRDefault="00D22F52" w:rsidP="00D22F52">
      <w:pPr>
        <w:pStyle w:val="ListParagraph"/>
        <w:numPr>
          <w:ilvl w:val="1"/>
          <w:numId w:val="45"/>
        </w:numPr>
        <w:rPr>
          <w:rFonts w:ascii="Times New Roman" w:hAnsi="Times New Roman" w:cs="Times New Roman"/>
        </w:rPr>
      </w:pPr>
      <w:r>
        <w:rPr>
          <w:rFonts w:ascii="Times New Roman" w:hAnsi="Times New Roman" w:cs="Times New Roman"/>
        </w:rPr>
        <w:t xml:space="preserve">J. Tully also reported that he has been working with Institutional Advancement on identifying and cultivating potential donors to secure many smaller donations and some large-scale donations for graduate studies specifically. </w:t>
      </w:r>
    </w:p>
    <w:p w14:paraId="02A0869C" w14:textId="72BDD8A1" w:rsidR="00D22F52" w:rsidRDefault="004649BB" w:rsidP="00D22F52">
      <w:pPr>
        <w:pStyle w:val="ListParagraph"/>
        <w:numPr>
          <w:ilvl w:val="1"/>
          <w:numId w:val="45"/>
        </w:numPr>
        <w:rPr>
          <w:rFonts w:ascii="Times New Roman" w:hAnsi="Times New Roman" w:cs="Times New Roman"/>
        </w:rPr>
      </w:pPr>
      <w:r>
        <w:rPr>
          <w:rFonts w:ascii="Times New Roman" w:hAnsi="Times New Roman" w:cs="Times New Roman"/>
        </w:rPr>
        <w:t xml:space="preserve">J. Tully mentioned the </w:t>
      </w:r>
      <w:r w:rsidR="00D22F52">
        <w:rPr>
          <w:rFonts w:ascii="Times New Roman" w:hAnsi="Times New Roman" w:cs="Times New Roman"/>
        </w:rPr>
        <w:t xml:space="preserve">fabulous contributions from Marketing and Communication in advertising graduate programs, and especially Accelerate Central programs. </w:t>
      </w:r>
      <w:r w:rsidR="00411505">
        <w:rPr>
          <w:rFonts w:ascii="Times New Roman" w:hAnsi="Times New Roman" w:cs="Times New Roman"/>
        </w:rPr>
        <w:t>Websites specific to Accelerate Centra</w:t>
      </w:r>
      <w:r>
        <w:rPr>
          <w:rFonts w:ascii="Times New Roman" w:hAnsi="Times New Roman" w:cs="Times New Roman"/>
        </w:rPr>
        <w:t>l across campus, and addressing important questions, ar</w:t>
      </w:r>
      <w:r w:rsidR="00411505">
        <w:rPr>
          <w:rFonts w:ascii="Times New Roman" w:hAnsi="Times New Roman" w:cs="Times New Roman"/>
        </w:rPr>
        <w:t>e being developed and improved</w:t>
      </w:r>
      <w:r>
        <w:rPr>
          <w:rFonts w:ascii="Times New Roman" w:hAnsi="Times New Roman" w:cs="Times New Roman"/>
        </w:rPr>
        <w:t xml:space="preserve"> as we speak</w:t>
      </w:r>
      <w:r w:rsidR="00411505">
        <w:rPr>
          <w:rFonts w:ascii="Times New Roman" w:hAnsi="Times New Roman" w:cs="Times New Roman"/>
        </w:rPr>
        <w:t xml:space="preserve">. </w:t>
      </w:r>
    </w:p>
    <w:p w14:paraId="38CC023B" w14:textId="14928574" w:rsidR="00411505" w:rsidRDefault="00411505" w:rsidP="00D22F52">
      <w:pPr>
        <w:pStyle w:val="ListParagraph"/>
        <w:numPr>
          <w:ilvl w:val="1"/>
          <w:numId w:val="45"/>
        </w:numPr>
        <w:rPr>
          <w:rFonts w:ascii="Times New Roman" w:hAnsi="Times New Roman" w:cs="Times New Roman"/>
        </w:rPr>
      </w:pPr>
      <w:r>
        <w:rPr>
          <w:rFonts w:ascii="Times New Roman" w:hAnsi="Times New Roman" w:cs="Times New Roman"/>
        </w:rPr>
        <w:t xml:space="preserve">J. Tully invited faculty and program coordinators to seek out his assistance and guidance when needed. </w:t>
      </w:r>
    </w:p>
    <w:p w14:paraId="380530CA" w14:textId="77777777" w:rsidR="002A75FA" w:rsidRPr="002A75FA" w:rsidRDefault="00411505" w:rsidP="002A75FA">
      <w:pPr>
        <w:pStyle w:val="ListParagraph"/>
        <w:numPr>
          <w:ilvl w:val="0"/>
          <w:numId w:val="45"/>
        </w:numPr>
        <w:rPr>
          <w:rFonts w:ascii="Times New Roman" w:hAnsi="Times New Roman" w:cs="Times New Roman"/>
          <w:b/>
          <w:bCs/>
          <w:u w:val="single"/>
        </w:rPr>
      </w:pPr>
      <w:r>
        <w:rPr>
          <w:rFonts w:ascii="Times New Roman" w:hAnsi="Times New Roman" w:cs="Times New Roman"/>
        </w:rPr>
        <w:t xml:space="preserve">W. Henry suggested that it would be best to evaluate what SCSU has for </w:t>
      </w:r>
      <w:r w:rsidR="002A75FA">
        <w:rPr>
          <w:rFonts w:ascii="Times New Roman" w:hAnsi="Times New Roman" w:cs="Times New Roman"/>
        </w:rPr>
        <w:t xml:space="preserve">graduate </w:t>
      </w:r>
      <w:r>
        <w:rPr>
          <w:rFonts w:ascii="Times New Roman" w:hAnsi="Times New Roman" w:cs="Times New Roman"/>
        </w:rPr>
        <w:t xml:space="preserve">programs and how we could </w:t>
      </w:r>
      <w:r w:rsidR="002A75FA">
        <w:rPr>
          <w:rFonts w:ascii="Times New Roman" w:hAnsi="Times New Roman" w:cs="Times New Roman"/>
        </w:rPr>
        <w:t xml:space="preserve">alter policy and/or programming in a way to </w:t>
      </w:r>
      <w:r>
        <w:rPr>
          <w:rFonts w:ascii="Times New Roman" w:hAnsi="Times New Roman" w:cs="Times New Roman"/>
        </w:rPr>
        <w:t>recruit a broader array of students to CCSU</w:t>
      </w:r>
      <w:r w:rsidR="002A75FA">
        <w:rPr>
          <w:rFonts w:ascii="Times New Roman" w:hAnsi="Times New Roman" w:cs="Times New Roman"/>
        </w:rPr>
        <w:t xml:space="preserve"> who might’ve ordinarily gone to SCSU</w:t>
      </w:r>
      <w:r>
        <w:rPr>
          <w:rFonts w:ascii="Times New Roman" w:hAnsi="Times New Roman" w:cs="Times New Roman"/>
        </w:rPr>
        <w:t xml:space="preserve">. W. Henry suggested that this discussion </w:t>
      </w:r>
      <w:r w:rsidR="002A75FA">
        <w:rPr>
          <w:rFonts w:ascii="Times New Roman" w:hAnsi="Times New Roman" w:cs="Times New Roman"/>
        </w:rPr>
        <w:t>could</w:t>
      </w:r>
      <w:r>
        <w:rPr>
          <w:rFonts w:ascii="Times New Roman" w:hAnsi="Times New Roman" w:cs="Times New Roman"/>
        </w:rPr>
        <w:t xml:space="preserve"> result in CCSU being less limited in recruiting a wider array of students</w:t>
      </w:r>
      <w:r w:rsidR="002A75FA">
        <w:rPr>
          <w:rFonts w:ascii="Times New Roman" w:hAnsi="Times New Roman" w:cs="Times New Roman"/>
        </w:rPr>
        <w:t xml:space="preserve">. </w:t>
      </w:r>
    </w:p>
    <w:p w14:paraId="096FB044" w14:textId="77777777" w:rsidR="00D247E2" w:rsidRDefault="00D247E2" w:rsidP="002A75FA">
      <w:pPr>
        <w:ind w:left="360"/>
        <w:rPr>
          <w:rFonts w:ascii="Times New Roman" w:hAnsi="Times New Roman" w:cs="Times New Roman"/>
          <w:b/>
          <w:bCs/>
          <w:u w:val="single"/>
        </w:rPr>
      </w:pPr>
    </w:p>
    <w:p w14:paraId="3F3FFC43" w14:textId="7FCD7E35" w:rsidR="7F8091B9" w:rsidRPr="002A75FA" w:rsidRDefault="002A75FA" w:rsidP="002A75FA">
      <w:pPr>
        <w:ind w:left="360"/>
        <w:rPr>
          <w:rFonts w:ascii="Times New Roman" w:hAnsi="Times New Roman" w:cs="Times New Roman"/>
          <w:b/>
          <w:bCs/>
          <w:u w:val="single"/>
        </w:rPr>
      </w:pPr>
      <w:r>
        <w:rPr>
          <w:rFonts w:ascii="Times New Roman" w:hAnsi="Times New Roman" w:cs="Times New Roman"/>
          <w:b/>
          <w:bCs/>
          <w:u w:val="single"/>
        </w:rPr>
        <w:t xml:space="preserve">Other </w:t>
      </w:r>
      <w:r w:rsidR="7F8091B9" w:rsidRPr="002A75FA">
        <w:rPr>
          <w:rFonts w:ascii="Times New Roman" w:hAnsi="Times New Roman" w:cs="Times New Roman"/>
          <w:b/>
          <w:bCs/>
          <w:u w:val="single"/>
        </w:rPr>
        <w:t xml:space="preserve">Announcements </w:t>
      </w:r>
    </w:p>
    <w:p w14:paraId="253A624E" w14:textId="123CF457" w:rsidR="00D6547F" w:rsidRDefault="00815812" w:rsidP="00815812">
      <w:pPr>
        <w:pStyle w:val="ListParagraph"/>
        <w:numPr>
          <w:ilvl w:val="0"/>
          <w:numId w:val="48"/>
        </w:numPr>
        <w:rPr>
          <w:rFonts w:ascii="Times New Roman" w:hAnsi="Times New Roman" w:cs="Times New Roman"/>
        </w:rPr>
      </w:pPr>
      <w:r>
        <w:rPr>
          <w:rFonts w:ascii="Times New Roman" w:hAnsi="Times New Roman" w:cs="Times New Roman"/>
        </w:rPr>
        <w:t xml:space="preserve">J. </w:t>
      </w:r>
      <w:r w:rsidR="009F192D">
        <w:rPr>
          <w:rFonts w:ascii="Times New Roman" w:hAnsi="Times New Roman" w:cs="Times New Roman"/>
        </w:rPr>
        <w:t>Holt</w:t>
      </w:r>
      <w:r>
        <w:rPr>
          <w:rFonts w:ascii="Times New Roman" w:hAnsi="Times New Roman" w:cs="Times New Roman"/>
        </w:rPr>
        <w:t xml:space="preserve"> suggested that an item from the Policy subcommittee was omitted from our full committee meeting. The policy </w:t>
      </w:r>
      <w:r w:rsidR="00D247E2">
        <w:rPr>
          <w:rFonts w:ascii="Times New Roman" w:hAnsi="Times New Roman" w:cs="Times New Roman"/>
        </w:rPr>
        <w:t xml:space="preserve">to be reviewed involved </w:t>
      </w:r>
      <w:r w:rsidR="00E42BBF">
        <w:rPr>
          <w:rFonts w:ascii="Times New Roman" w:hAnsi="Times New Roman" w:cs="Times New Roman"/>
        </w:rPr>
        <w:t xml:space="preserve">including the </w:t>
      </w:r>
      <w:r>
        <w:rPr>
          <w:rFonts w:ascii="Times New Roman" w:hAnsi="Times New Roman" w:cs="Times New Roman"/>
        </w:rPr>
        <w:t>right to confer a degree on graduate students even if they do not apply to graduate</w:t>
      </w:r>
      <w:r w:rsidR="00E42BBF">
        <w:rPr>
          <w:rFonts w:ascii="Times New Roman" w:hAnsi="Times New Roman" w:cs="Times New Roman"/>
        </w:rPr>
        <w:t xml:space="preserve"> at CCSU</w:t>
      </w:r>
      <w:r>
        <w:rPr>
          <w:rFonts w:ascii="Times New Roman" w:hAnsi="Times New Roman" w:cs="Times New Roman"/>
        </w:rPr>
        <w:t xml:space="preserve">. The policy proposed has language nearly identical to the policy used for undergraduate students at CCSU who do not apply to graduate. </w:t>
      </w:r>
    </w:p>
    <w:p w14:paraId="4A326330" w14:textId="741EB20A" w:rsidR="00815812" w:rsidRDefault="00815812" w:rsidP="00815812">
      <w:pPr>
        <w:pStyle w:val="ListParagraph"/>
        <w:numPr>
          <w:ilvl w:val="1"/>
          <w:numId w:val="48"/>
        </w:numPr>
        <w:rPr>
          <w:rFonts w:ascii="Times New Roman" w:hAnsi="Times New Roman" w:cs="Times New Roman"/>
        </w:rPr>
      </w:pPr>
      <w:r>
        <w:rPr>
          <w:rFonts w:ascii="Times New Roman" w:hAnsi="Times New Roman" w:cs="Times New Roman"/>
        </w:rPr>
        <w:t xml:space="preserve">The proposal was approved without objection. </w:t>
      </w:r>
    </w:p>
    <w:p w14:paraId="58A12BC8" w14:textId="4C7C0D53" w:rsidR="00AC6F60" w:rsidRDefault="00AC6F60" w:rsidP="00AC6F60">
      <w:pPr>
        <w:pStyle w:val="ListParagraph"/>
        <w:numPr>
          <w:ilvl w:val="0"/>
          <w:numId w:val="48"/>
        </w:numPr>
        <w:rPr>
          <w:rFonts w:ascii="Times New Roman" w:hAnsi="Times New Roman" w:cs="Times New Roman"/>
        </w:rPr>
      </w:pPr>
      <w:r>
        <w:rPr>
          <w:rFonts w:ascii="Times New Roman" w:hAnsi="Times New Roman" w:cs="Times New Roman"/>
        </w:rPr>
        <w:lastRenderedPageBreak/>
        <w:t xml:space="preserve">M. Page from Social Work presented to the meeting and hoped to approve some policy changes prior to a vote at full committee. L. Jacobson asked if committee </w:t>
      </w:r>
      <w:r w:rsidR="00E42BBF">
        <w:rPr>
          <w:rFonts w:ascii="Times New Roman" w:hAnsi="Times New Roman" w:cs="Times New Roman"/>
        </w:rPr>
        <w:t xml:space="preserve">members </w:t>
      </w:r>
      <w:r>
        <w:rPr>
          <w:rFonts w:ascii="Times New Roman" w:hAnsi="Times New Roman" w:cs="Times New Roman"/>
        </w:rPr>
        <w:t xml:space="preserve">would be willing to provide an electronic vote on the MSW in Social Work changes. </w:t>
      </w:r>
    </w:p>
    <w:p w14:paraId="1E1BB0AE" w14:textId="5BEBC59D" w:rsidR="00AC6F60" w:rsidRDefault="00AC6F60" w:rsidP="00AC6F60">
      <w:pPr>
        <w:pStyle w:val="ListParagraph"/>
        <w:numPr>
          <w:ilvl w:val="1"/>
          <w:numId w:val="48"/>
        </w:numPr>
        <w:rPr>
          <w:rFonts w:ascii="Times New Roman" w:hAnsi="Times New Roman" w:cs="Times New Roman"/>
        </w:rPr>
      </w:pPr>
      <w:r>
        <w:rPr>
          <w:rFonts w:ascii="Times New Roman" w:hAnsi="Times New Roman" w:cs="Times New Roman"/>
        </w:rPr>
        <w:t xml:space="preserve">The committee agreed to vote electronically on this proposal </w:t>
      </w:r>
      <w:r w:rsidR="008B6C05">
        <w:rPr>
          <w:rFonts w:ascii="Times New Roman" w:hAnsi="Times New Roman" w:cs="Times New Roman"/>
        </w:rPr>
        <w:t xml:space="preserve">upon request by L. Jacobson in the coming days. </w:t>
      </w:r>
    </w:p>
    <w:p w14:paraId="249F1E62" w14:textId="60326B9D" w:rsidR="00AC6F60" w:rsidRDefault="00AC6F60" w:rsidP="00AC6F60">
      <w:pPr>
        <w:rPr>
          <w:rFonts w:ascii="Times New Roman" w:hAnsi="Times New Roman" w:cs="Times New Roman"/>
        </w:rPr>
      </w:pPr>
    </w:p>
    <w:p w14:paraId="09575FDF" w14:textId="1D9D4FEF" w:rsidR="00AC6F60" w:rsidRPr="00AC6F60" w:rsidRDefault="00AC6F60" w:rsidP="00AC6F60">
      <w:pPr>
        <w:rPr>
          <w:rFonts w:ascii="Times New Roman" w:hAnsi="Times New Roman" w:cs="Times New Roman"/>
        </w:rPr>
      </w:pPr>
      <w:r>
        <w:rPr>
          <w:rFonts w:ascii="Times New Roman" w:hAnsi="Times New Roman" w:cs="Times New Roman"/>
        </w:rPr>
        <w:t>Meeting adjourned at 4:30pm at 2/1/24</w:t>
      </w:r>
    </w:p>
    <w:sectPr w:rsidR="00AC6F60" w:rsidRPr="00AC6F60" w:rsidSect="00097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BE6"/>
    <w:multiLevelType w:val="multilevel"/>
    <w:tmpl w:val="FA8673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660BC"/>
    <w:multiLevelType w:val="hybridMultilevel"/>
    <w:tmpl w:val="2130AB86"/>
    <w:numStyleLink w:val="Style1"/>
  </w:abstractNum>
  <w:abstractNum w:abstractNumId="2" w15:restartNumberingAfterBreak="0">
    <w:nsid w:val="07F26FE5"/>
    <w:multiLevelType w:val="hybridMultilevel"/>
    <w:tmpl w:val="E0C6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51117"/>
    <w:multiLevelType w:val="multilevel"/>
    <w:tmpl w:val="81DAF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035135"/>
    <w:multiLevelType w:val="hybridMultilevel"/>
    <w:tmpl w:val="697C2A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431F4"/>
    <w:multiLevelType w:val="hybridMultilevel"/>
    <w:tmpl w:val="345E5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71455D"/>
    <w:multiLevelType w:val="hybridMultilevel"/>
    <w:tmpl w:val="4E58EF68"/>
    <w:lvl w:ilvl="0" w:tplc="B1F80856">
      <w:start w:val="2023"/>
      <w:numFmt w:val="bullet"/>
      <w:lvlText w:val="-"/>
      <w:lvlJc w:val="left"/>
      <w:pPr>
        <w:ind w:left="500" w:hanging="360"/>
      </w:pPr>
      <w:rPr>
        <w:rFonts w:ascii="Calibri" w:eastAsia="Times New Roman"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7" w15:restartNumberingAfterBreak="0">
    <w:nsid w:val="13CA5A9C"/>
    <w:multiLevelType w:val="multilevel"/>
    <w:tmpl w:val="AA6215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54B00F3"/>
    <w:multiLevelType w:val="multilevel"/>
    <w:tmpl w:val="459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BA457C"/>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D07087"/>
    <w:multiLevelType w:val="multilevel"/>
    <w:tmpl w:val="51D00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879044B"/>
    <w:multiLevelType w:val="multilevel"/>
    <w:tmpl w:val="AB0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BB61A7"/>
    <w:multiLevelType w:val="multilevel"/>
    <w:tmpl w:val="FD6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D3012A"/>
    <w:multiLevelType w:val="hybridMultilevel"/>
    <w:tmpl w:val="DEDA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726BD"/>
    <w:multiLevelType w:val="hybridMultilevel"/>
    <w:tmpl w:val="929C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BB9A1"/>
    <w:multiLevelType w:val="hybridMultilevel"/>
    <w:tmpl w:val="FFFFFFFF"/>
    <w:lvl w:ilvl="0" w:tplc="F0D26DC2">
      <w:start w:val="1"/>
      <w:numFmt w:val="bullet"/>
      <w:lvlText w:val=""/>
      <w:lvlJc w:val="left"/>
      <w:pPr>
        <w:ind w:left="720" w:hanging="360"/>
      </w:pPr>
      <w:rPr>
        <w:rFonts w:ascii="Symbol" w:hAnsi="Symbol" w:hint="default"/>
      </w:rPr>
    </w:lvl>
    <w:lvl w:ilvl="1" w:tplc="1C509CAC">
      <w:start w:val="1"/>
      <w:numFmt w:val="bullet"/>
      <w:lvlText w:val="o"/>
      <w:lvlJc w:val="left"/>
      <w:pPr>
        <w:ind w:left="1440" w:hanging="360"/>
      </w:pPr>
      <w:rPr>
        <w:rFonts w:ascii="Courier New" w:hAnsi="Courier New" w:hint="default"/>
      </w:rPr>
    </w:lvl>
    <w:lvl w:ilvl="2" w:tplc="F12E2212">
      <w:start w:val="1"/>
      <w:numFmt w:val="bullet"/>
      <w:lvlText w:val=""/>
      <w:lvlJc w:val="left"/>
      <w:pPr>
        <w:ind w:left="2160" w:hanging="360"/>
      </w:pPr>
      <w:rPr>
        <w:rFonts w:ascii="Wingdings" w:hAnsi="Wingdings" w:hint="default"/>
      </w:rPr>
    </w:lvl>
    <w:lvl w:ilvl="3" w:tplc="6268ACB2">
      <w:start w:val="1"/>
      <w:numFmt w:val="bullet"/>
      <w:lvlText w:val=""/>
      <w:lvlJc w:val="left"/>
      <w:pPr>
        <w:ind w:left="2880" w:hanging="360"/>
      </w:pPr>
      <w:rPr>
        <w:rFonts w:ascii="Symbol" w:hAnsi="Symbol" w:hint="default"/>
      </w:rPr>
    </w:lvl>
    <w:lvl w:ilvl="4" w:tplc="B4E8A1C6">
      <w:start w:val="1"/>
      <w:numFmt w:val="bullet"/>
      <w:lvlText w:val="o"/>
      <w:lvlJc w:val="left"/>
      <w:pPr>
        <w:ind w:left="3600" w:hanging="360"/>
      </w:pPr>
      <w:rPr>
        <w:rFonts w:ascii="Courier New" w:hAnsi="Courier New" w:hint="default"/>
      </w:rPr>
    </w:lvl>
    <w:lvl w:ilvl="5" w:tplc="AD784720">
      <w:start w:val="1"/>
      <w:numFmt w:val="bullet"/>
      <w:lvlText w:val=""/>
      <w:lvlJc w:val="left"/>
      <w:pPr>
        <w:ind w:left="1080" w:hanging="360"/>
      </w:pPr>
      <w:rPr>
        <w:rFonts w:ascii="Wingdings" w:hAnsi="Wingdings" w:hint="default"/>
      </w:rPr>
    </w:lvl>
    <w:lvl w:ilvl="6" w:tplc="07106840">
      <w:start w:val="1"/>
      <w:numFmt w:val="bullet"/>
      <w:lvlText w:val=""/>
      <w:lvlJc w:val="left"/>
      <w:pPr>
        <w:ind w:left="1800" w:hanging="360"/>
      </w:pPr>
      <w:rPr>
        <w:rFonts w:ascii="Symbol" w:hAnsi="Symbol" w:hint="default"/>
      </w:rPr>
    </w:lvl>
    <w:lvl w:ilvl="7" w:tplc="FFAC1A1E">
      <w:start w:val="1"/>
      <w:numFmt w:val="bullet"/>
      <w:lvlText w:val="o"/>
      <w:lvlJc w:val="left"/>
      <w:pPr>
        <w:ind w:left="5760" w:hanging="360"/>
      </w:pPr>
      <w:rPr>
        <w:rFonts w:ascii="Courier New" w:hAnsi="Courier New" w:hint="default"/>
      </w:rPr>
    </w:lvl>
    <w:lvl w:ilvl="8" w:tplc="634E46A2">
      <w:start w:val="1"/>
      <w:numFmt w:val="bullet"/>
      <w:lvlText w:val=""/>
      <w:lvlJc w:val="left"/>
      <w:pPr>
        <w:ind w:left="6480" w:hanging="360"/>
      </w:pPr>
      <w:rPr>
        <w:rFonts w:ascii="Wingdings" w:hAnsi="Wingdings" w:hint="default"/>
      </w:rPr>
    </w:lvl>
  </w:abstractNum>
  <w:abstractNum w:abstractNumId="16" w15:restartNumberingAfterBreak="0">
    <w:nsid w:val="20993D3A"/>
    <w:multiLevelType w:val="multilevel"/>
    <w:tmpl w:val="5052A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024BC5"/>
    <w:multiLevelType w:val="hybridMultilevel"/>
    <w:tmpl w:val="587E5BDC"/>
    <w:numStyleLink w:val="CurrentList1"/>
  </w:abstractNum>
  <w:abstractNum w:abstractNumId="18" w15:restartNumberingAfterBreak="0">
    <w:nsid w:val="236D3A18"/>
    <w:multiLevelType w:val="multilevel"/>
    <w:tmpl w:val="2130AB86"/>
    <w:styleLink w:val="Style1"/>
    <w:lvl w:ilvl="0">
      <w:start w:val="1"/>
      <w:numFmt w:val="bullet"/>
      <w:lvlText w:val="o"/>
      <w:lvlJc w:val="left"/>
      <w:pPr>
        <w:ind w:left="720" w:hanging="360"/>
      </w:pPr>
      <w:rPr>
        <w:rFonts w:ascii="Courier New" w:hAnsi="Courier New" w:hint="default"/>
      </w:rPr>
    </w:lvl>
    <w:lvl w:ilvl="1">
      <w:start w:val="1"/>
      <w:numFmt w:val="bullet"/>
      <w:lvlText w:val=""/>
      <w:lvlJc w:val="left"/>
      <w:pPr>
        <w:ind w:left="1080" w:hanging="360"/>
      </w:pPr>
      <w:rPr>
        <w:rFonts w:ascii="Wingdings" w:hAnsi="Wingdings" w:hint="default"/>
        <w:sz w:val="12"/>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152F53"/>
    <w:multiLevelType w:val="hybridMultilevel"/>
    <w:tmpl w:val="957403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6D6C6F"/>
    <w:multiLevelType w:val="hybridMultilevel"/>
    <w:tmpl w:val="587E5BD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71E186"/>
    <w:multiLevelType w:val="hybridMultilevel"/>
    <w:tmpl w:val="FFFFFFFF"/>
    <w:lvl w:ilvl="0" w:tplc="30E2CE30">
      <w:start w:val="1"/>
      <w:numFmt w:val="bullet"/>
      <w:lvlText w:val=""/>
      <w:lvlJc w:val="left"/>
      <w:pPr>
        <w:ind w:left="720" w:hanging="360"/>
      </w:pPr>
      <w:rPr>
        <w:rFonts w:ascii="Symbol" w:hAnsi="Symbol" w:hint="default"/>
      </w:rPr>
    </w:lvl>
    <w:lvl w:ilvl="1" w:tplc="A00EE008">
      <w:start w:val="1"/>
      <w:numFmt w:val="bullet"/>
      <w:lvlText w:val="o"/>
      <w:lvlJc w:val="left"/>
      <w:pPr>
        <w:ind w:left="1440" w:hanging="360"/>
      </w:pPr>
      <w:rPr>
        <w:rFonts w:ascii="Courier New" w:hAnsi="Courier New" w:hint="default"/>
      </w:rPr>
    </w:lvl>
    <w:lvl w:ilvl="2" w:tplc="211C807A">
      <w:start w:val="1"/>
      <w:numFmt w:val="bullet"/>
      <w:lvlText w:val=""/>
      <w:lvlJc w:val="left"/>
      <w:pPr>
        <w:ind w:left="2160" w:hanging="360"/>
      </w:pPr>
      <w:rPr>
        <w:rFonts w:ascii="Wingdings" w:hAnsi="Wingdings" w:hint="default"/>
      </w:rPr>
    </w:lvl>
    <w:lvl w:ilvl="3" w:tplc="2AAA1486">
      <w:start w:val="1"/>
      <w:numFmt w:val="bullet"/>
      <w:lvlText w:val=""/>
      <w:lvlJc w:val="left"/>
      <w:pPr>
        <w:ind w:left="2880" w:hanging="360"/>
      </w:pPr>
      <w:rPr>
        <w:rFonts w:ascii="Symbol" w:hAnsi="Symbol" w:hint="default"/>
      </w:rPr>
    </w:lvl>
    <w:lvl w:ilvl="4" w:tplc="D38E8A4A">
      <w:start w:val="1"/>
      <w:numFmt w:val="bullet"/>
      <w:lvlText w:val="o"/>
      <w:lvlJc w:val="left"/>
      <w:pPr>
        <w:ind w:left="3600" w:hanging="360"/>
      </w:pPr>
      <w:rPr>
        <w:rFonts w:ascii="Courier New" w:hAnsi="Courier New" w:hint="default"/>
      </w:rPr>
    </w:lvl>
    <w:lvl w:ilvl="5" w:tplc="E33C2BAC">
      <w:start w:val="1"/>
      <w:numFmt w:val="bullet"/>
      <w:lvlText w:val=""/>
      <w:lvlJc w:val="left"/>
      <w:pPr>
        <w:ind w:left="4320" w:hanging="360"/>
      </w:pPr>
      <w:rPr>
        <w:rFonts w:ascii="Wingdings" w:hAnsi="Wingdings" w:hint="default"/>
      </w:rPr>
    </w:lvl>
    <w:lvl w:ilvl="6" w:tplc="D778CDF8">
      <w:start w:val="1"/>
      <w:numFmt w:val="bullet"/>
      <w:lvlText w:val=""/>
      <w:lvlJc w:val="left"/>
      <w:pPr>
        <w:ind w:left="5040" w:hanging="360"/>
      </w:pPr>
      <w:rPr>
        <w:rFonts w:ascii="Symbol" w:hAnsi="Symbol" w:hint="default"/>
      </w:rPr>
    </w:lvl>
    <w:lvl w:ilvl="7" w:tplc="487A01B6">
      <w:start w:val="1"/>
      <w:numFmt w:val="bullet"/>
      <w:lvlText w:val="o"/>
      <w:lvlJc w:val="left"/>
      <w:pPr>
        <w:ind w:left="5760" w:hanging="360"/>
      </w:pPr>
      <w:rPr>
        <w:rFonts w:ascii="Courier New" w:hAnsi="Courier New" w:hint="default"/>
      </w:rPr>
    </w:lvl>
    <w:lvl w:ilvl="8" w:tplc="115EC39E">
      <w:start w:val="1"/>
      <w:numFmt w:val="bullet"/>
      <w:lvlText w:val=""/>
      <w:lvlJc w:val="left"/>
      <w:pPr>
        <w:ind w:left="6480" w:hanging="360"/>
      </w:pPr>
      <w:rPr>
        <w:rFonts w:ascii="Wingdings" w:hAnsi="Wingdings" w:hint="default"/>
      </w:rPr>
    </w:lvl>
  </w:abstractNum>
  <w:abstractNum w:abstractNumId="22" w15:restartNumberingAfterBreak="0">
    <w:nsid w:val="2C4044A9"/>
    <w:multiLevelType w:val="multilevel"/>
    <w:tmpl w:val="7B8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DB7E6E"/>
    <w:multiLevelType w:val="multilevel"/>
    <w:tmpl w:val="4F36258A"/>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24" w15:restartNumberingAfterBreak="0">
    <w:nsid w:val="2D9C6DD3"/>
    <w:multiLevelType w:val="multilevel"/>
    <w:tmpl w:val="1FA418E2"/>
    <w:lvl w:ilvl="0">
      <w:start w:val="1"/>
      <w:numFmt w:val="bullet"/>
      <w:lvlText w:val="¡"/>
      <w:lvlJc w:val="left"/>
      <w:pPr>
        <w:ind w:left="360" w:hanging="360"/>
      </w:pPr>
      <w:rPr>
        <w:rFonts w:ascii="Wingdings" w:hAnsi="Wingdings" w:hint="default"/>
      </w:rPr>
    </w:lvl>
    <w:lvl w:ilvl="1">
      <w:start w:val="1"/>
      <w:numFmt w:val="bullet"/>
      <w:lvlText w:val="n"/>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2EDD4095"/>
    <w:multiLevelType w:val="hybridMultilevel"/>
    <w:tmpl w:val="FFFFFFFF"/>
    <w:lvl w:ilvl="0" w:tplc="37E492E2">
      <w:start w:val="1"/>
      <w:numFmt w:val="bullet"/>
      <w:lvlText w:val="o"/>
      <w:lvlJc w:val="left"/>
      <w:pPr>
        <w:ind w:left="720" w:hanging="360"/>
      </w:pPr>
      <w:rPr>
        <w:rFonts w:ascii="Courier New" w:hAnsi="Courier New" w:hint="default"/>
      </w:rPr>
    </w:lvl>
    <w:lvl w:ilvl="1" w:tplc="6A8CEC10">
      <w:start w:val="1"/>
      <w:numFmt w:val="bullet"/>
      <w:lvlText w:val="o"/>
      <w:lvlJc w:val="left"/>
      <w:pPr>
        <w:ind w:left="1440" w:hanging="360"/>
      </w:pPr>
      <w:rPr>
        <w:rFonts w:ascii="Courier New" w:hAnsi="Courier New" w:hint="default"/>
      </w:rPr>
    </w:lvl>
    <w:lvl w:ilvl="2" w:tplc="A6B4BA24">
      <w:start w:val="1"/>
      <w:numFmt w:val="bullet"/>
      <w:lvlText w:val=""/>
      <w:lvlJc w:val="left"/>
      <w:pPr>
        <w:ind w:left="2160" w:hanging="360"/>
      </w:pPr>
      <w:rPr>
        <w:rFonts w:ascii="Wingdings" w:hAnsi="Wingdings" w:hint="default"/>
      </w:rPr>
    </w:lvl>
    <w:lvl w:ilvl="3" w:tplc="9D3C9838">
      <w:start w:val="1"/>
      <w:numFmt w:val="bullet"/>
      <w:lvlText w:val=""/>
      <w:lvlJc w:val="left"/>
      <w:pPr>
        <w:ind w:left="2880" w:hanging="360"/>
      </w:pPr>
      <w:rPr>
        <w:rFonts w:ascii="Symbol" w:hAnsi="Symbol" w:hint="default"/>
      </w:rPr>
    </w:lvl>
    <w:lvl w:ilvl="4" w:tplc="3102A266">
      <w:start w:val="1"/>
      <w:numFmt w:val="bullet"/>
      <w:lvlText w:val="o"/>
      <w:lvlJc w:val="left"/>
      <w:pPr>
        <w:ind w:left="3600" w:hanging="360"/>
      </w:pPr>
      <w:rPr>
        <w:rFonts w:ascii="Courier New" w:hAnsi="Courier New" w:hint="default"/>
      </w:rPr>
    </w:lvl>
    <w:lvl w:ilvl="5" w:tplc="8D8EFAEC">
      <w:start w:val="1"/>
      <w:numFmt w:val="bullet"/>
      <w:lvlText w:val=""/>
      <w:lvlJc w:val="left"/>
      <w:pPr>
        <w:ind w:left="4320" w:hanging="360"/>
      </w:pPr>
      <w:rPr>
        <w:rFonts w:ascii="Wingdings" w:hAnsi="Wingdings" w:hint="default"/>
      </w:rPr>
    </w:lvl>
    <w:lvl w:ilvl="6" w:tplc="FB98AAF6">
      <w:start w:val="1"/>
      <w:numFmt w:val="bullet"/>
      <w:lvlText w:val=""/>
      <w:lvlJc w:val="left"/>
      <w:pPr>
        <w:ind w:left="5040" w:hanging="360"/>
      </w:pPr>
      <w:rPr>
        <w:rFonts w:ascii="Symbol" w:hAnsi="Symbol" w:hint="default"/>
      </w:rPr>
    </w:lvl>
    <w:lvl w:ilvl="7" w:tplc="24DA174E">
      <w:start w:val="1"/>
      <w:numFmt w:val="bullet"/>
      <w:lvlText w:val="o"/>
      <w:lvlJc w:val="left"/>
      <w:pPr>
        <w:ind w:left="5760" w:hanging="360"/>
      </w:pPr>
      <w:rPr>
        <w:rFonts w:ascii="Courier New" w:hAnsi="Courier New" w:hint="default"/>
      </w:rPr>
    </w:lvl>
    <w:lvl w:ilvl="8" w:tplc="6884F42A">
      <w:start w:val="1"/>
      <w:numFmt w:val="bullet"/>
      <w:lvlText w:val=""/>
      <w:lvlJc w:val="left"/>
      <w:pPr>
        <w:ind w:left="6480" w:hanging="360"/>
      </w:pPr>
      <w:rPr>
        <w:rFonts w:ascii="Wingdings" w:hAnsi="Wingdings" w:hint="default"/>
      </w:rPr>
    </w:lvl>
  </w:abstractNum>
  <w:abstractNum w:abstractNumId="26" w15:restartNumberingAfterBreak="0">
    <w:nsid w:val="31E14D80"/>
    <w:multiLevelType w:val="multilevel"/>
    <w:tmpl w:val="FEA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662B90"/>
    <w:multiLevelType w:val="hybridMultilevel"/>
    <w:tmpl w:val="CFA44674"/>
    <w:lvl w:ilvl="0" w:tplc="F1B41EE2">
      <w:start w:val="1"/>
      <w:numFmt w:val="bullet"/>
      <w:lvlText w:val="o"/>
      <w:lvlJc w:val="left"/>
      <w:pPr>
        <w:ind w:left="360" w:hanging="360"/>
      </w:pPr>
      <w:rPr>
        <w:rFonts w:ascii="Courier New" w:hAnsi="Courier New" w:hint="default"/>
        <w:sz w:val="20"/>
      </w:rPr>
    </w:lvl>
    <w:lvl w:ilvl="1" w:tplc="138C6364">
      <w:start w:val="1"/>
      <w:numFmt w:val="bullet"/>
      <w:lvlText w:val=""/>
      <w:lvlJc w:val="left"/>
      <w:pPr>
        <w:tabs>
          <w:tab w:val="num" w:pos="-1800"/>
        </w:tabs>
        <w:ind w:left="-1800" w:hanging="360"/>
      </w:pPr>
      <w:rPr>
        <w:rFonts w:ascii="Symbol" w:hAnsi="Symbol" w:hint="default"/>
        <w:sz w:val="20"/>
      </w:rPr>
    </w:lvl>
    <w:lvl w:ilvl="2" w:tplc="65D07DA8">
      <w:start w:val="1"/>
      <w:numFmt w:val="bullet"/>
      <w:lvlText w:val=""/>
      <w:lvlJc w:val="left"/>
      <w:pPr>
        <w:tabs>
          <w:tab w:val="num" w:pos="-1080"/>
        </w:tabs>
        <w:ind w:left="-1080" w:hanging="360"/>
      </w:pPr>
      <w:rPr>
        <w:rFonts w:ascii="Symbol" w:hAnsi="Symbol" w:hint="default"/>
        <w:sz w:val="20"/>
      </w:rPr>
    </w:lvl>
    <w:lvl w:ilvl="3" w:tplc="04C41942">
      <w:start w:val="1"/>
      <w:numFmt w:val="bullet"/>
      <w:lvlText w:val=""/>
      <w:lvlJc w:val="left"/>
      <w:pPr>
        <w:tabs>
          <w:tab w:val="num" w:pos="-360"/>
        </w:tabs>
        <w:ind w:left="-360" w:hanging="360"/>
      </w:pPr>
      <w:rPr>
        <w:rFonts w:ascii="Symbol" w:hAnsi="Symbol" w:hint="default"/>
        <w:sz w:val="20"/>
      </w:rPr>
    </w:lvl>
    <w:lvl w:ilvl="4" w:tplc="7CDC60D0">
      <w:start w:val="1"/>
      <w:numFmt w:val="bullet"/>
      <w:lvlText w:val=""/>
      <w:lvlJc w:val="left"/>
      <w:pPr>
        <w:tabs>
          <w:tab w:val="num" w:pos="360"/>
        </w:tabs>
        <w:ind w:left="360" w:hanging="360"/>
      </w:pPr>
      <w:rPr>
        <w:rFonts w:ascii="Symbol" w:hAnsi="Symbol" w:hint="default"/>
        <w:sz w:val="20"/>
      </w:rPr>
    </w:lvl>
    <w:lvl w:ilvl="5" w:tplc="93CC95EC">
      <w:start w:val="1"/>
      <w:numFmt w:val="bullet"/>
      <w:lvlText w:val=""/>
      <w:lvlJc w:val="left"/>
      <w:pPr>
        <w:ind w:left="1080" w:hanging="360"/>
      </w:pPr>
      <w:rPr>
        <w:rFonts w:ascii="Wingdings" w:hAnsi="Wingdings" w:hint="default"/>
      </w:rPr>
    </w:lvl>
    <w:lvl w:ilvl="6" w:tplc="2ADCC05E" w:tentative="1">
      <w:start w:val="1"/>
      <w:numFmt w:val="bullet"/>
      <w:lvlText w:val=""/>
      <w:lvlJc w:val="left"/>
      <w:pPr>
        <w:tabs>
          <w:tab w:val="num" w:pos="1800"/>
        </w:tabs>
        <w:ind w:left="1800" w:hanging="360"/>
      </w:pPr>
      <w:rPr>
        <w:rFonts w:ascii="Symbol" w:hAnsi="Symbol" w:hint="default"/>
        <w:sz w:val="20"/>
      </w:rPr>
    </w:lvl>
    <w:lvl w:ilvl="7" w:tplc="84A08594" w:tentative="1">
      <w:start w:val="1"/>
      <w:numFmt w:val="bullet"/>
      <w:lvlText w:val=""/>
      <w:lvlJc w:val="left"/>
      <w:pPr>
        <w:tabs>
          <w:tab w:val="num" w:pos="2520"/>
        </w:tabs>
        <w:ind w:left="2520" w:hanging="360"/>
      </w:pPr>
      <w:rPr>
        <w:rFonts w:ascii="Symbol" w:hAnsi="Symbol" w:hint="default"/>
        <w:sz w:val="20"/>
      </w:rPr>
    </w:lvl>
    <w:lvl w:ilvl="8" w:tplc="2130A1CA" w:tentative="1">
      <w:start w:val="1"/>
      <w:numFmt w:val="bullet"/>
      <w:lvlText w:val=""/>
      <w:lvlJc w:val="left"/>
      <w:pPr>
        <w:tabs>
          <w:tab w:val="num" w:pos="3240"/>
        </w:tabs>
        <w:ind w:left="3240" w:hanging="360"/>
      </w:pPr>
      <w:rPr>
        <w:rFonts w:ascii="Symbol" w:hAnsi="Symbol" w:hint="default"/>
        <w:sz w:val="20"/>
      </w:rPr>
    </w:lvl>
  </w:abstractNum>
  <w:abstractNum w:abstractNumId="28" w15:restartNumberingAfterBreak="0">
    <w:nsid w:val="36837F8F"/>
    <w:multiLevelType w:val="multilevel"/>
    <w:tmpl w:val="C1F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6D2F0F"/>
    <w:multiLevelType w:val="hybridMultilevel"/>
    <w:tmpl w:val="230CC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A84CCC"/>
    <w:multiLevelType w:val="multilevel"/>
    <w:tmpl w:val="D6E00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0734F64"/>
    <w:multiLevelType w:val="multilevel"/>
    <w:tmpl w:val="0A6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3121EB"/>
    <w:multiLevelType w:val="hybridMultilevel"/>
    <w:tmpl w:val="DD66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01461"/>
    <w:multiLevelType w:val="multilevel"/>
    <w:tmpl w:val="E2AC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2203C"/>
    <w:multiLevelType w:val="multilevel"/>
    <w:tmpl w:val="587E5BDC"/>
    <w:styleLink w:val="CurrentList1"/>
    <w:lvl w:ilvl="0">
      <w:start w:val="1"/>
      <w:numFmt w:val="bullet"/>
      <w:lvlText w:val="o"/>
      <w:lvlJc w:val="left"/>
      <w:pPr>
        <w:ind w:left="360" w:hanging="360"/>
      </w:pPr>
      <w:rPr>
        <w:rFonts w:ascii="Courier New" w:hAnsi="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35F2A49"/>
    <w:multiLevelType w:val="hybridMultilevel"/>
    <w:tmpl w:val="E9D04DD8"/>
    <w:lvl w:ilvl="0" w:tplc="1BCE1CC6">
      <w:start w:val="1"/>
      <w:numFmt w:val="bullet"/>
      <w:lvlText w:val=""/>
      <w:lvlJc w:val="left"/>
      <w:pPr>
        <w:ind w:left="720" w:hanging="360"/>
      </w:pPr>
      <w:rPr>
        <w:rFonts w:ascii="Symbol" w:hAnsi="Symbol" w:hint="default"/>
        <w:color w:val="231F20"/>
        <w:w w:val="107"/>
        <w:sz w:val="22"/>
        <w:szCs w:val="22"/>
      </w:rPr>
    </w:lvl>
    <w:lvl w:ilvl="1" w:tplc="FFFFFFFF">
      <w:start w:val="1"/>
      <w:numFmt w:val="bullet"/>
      <w:lvlText w:val=""/>
      <w:lvlJc w:val="left"/>
      <w:pPr>
        <w:ind w:left="1080" w:hanging="360"/>
      </w:pPr>
      <w:rPr>
        <w:rFonts w:ascii="Wingdings" w:hAnsi="Wingdings" w:hint="default"/>
        <w:sz w:val="12"/>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55F3195B"/>
    <w:multiLevelType w:val="multilevel"/>
    <w:tmpl w:val="57887B8A"/>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37" w15:restartNumberingAfterBreak="0">
    <w:nsid w:val="573C4E7B"/>
    <w:multiLevelType w:val="multilevel"/>
    <w:tmpl w:val="3BA487B6"/>
    <w:lvl w:ilvl="0">
      <w:start w:val="1"/>
      <w:numFmt w:val="bullet"/>
      <w:lvlText w:val="o"/>
      <w:lvlJc w:val="left"/>
      <w:pPr>
        <w:ind w:left="360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895C8B"/>
    <w:multiLevelType w:val="multilevel"/>
    <w:tmpl w:val="FC4C7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BFF182F"/>
    <w:multiLevelType w:val="multilevel"/>
    <w:tmpl w:val="DCF2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1535E4"/>
    <w:multiLevelType w:val="multilevel"/>
    <w:tmpl w:val="545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5C5DFF"/>
    <w:multiLevelType w:val="hybridMultilevel"/>
    <w:tmpl w:val="2130A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A613D"/>
    <w:multiLevelType w:val="hybridMultilevel"/>
    <w:tmpl w:val="629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227B31"/>
    <w:multiLevelType w:val="multilevel"/>
    <w:tmpl w:val="2130AB86"/>
    <w:numStyleLink w:val="Style1"/>
  </w:abstractNum>
  <w:abstractNum w:abstractNumId="44" w15:restartNumberingAfterBreak="0">
    <w:nsid w:val="7A5025B2"/>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732C9E"/>
    <w:multiLevelType w:val="hybridMultilevel"/>
    <w:tmpl w:val="FA8673E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2849B8"/>
    <w:multiLevelType w:val="multilevel"/>
    <w:tmpl w:val="587E5BDC"/>
    <w:numStyleLink w:val="CurrentList1"/>
  </w:abstractNum>
  <w:abstractNum w:abstractNumId="47" w15:restartNumberingAfterBreak="0">
    <w:nsid w:val="7D3E7CC7"/>
    <w:multiLevelType w:val="hybridMultilevel"/>
    <w:tmpl w:val="38A2F552"/>
    <w:lvl w:ilvl="0" w:tplc="815E91B6">
      <w:start w:val="1"/>
      <w:numFmt w:val="bullet"/>
      <w:lvlText w:val="o"/>
      <w:lvlJc w:val="left"/>
      <w:pPr>
        <w:ind w:left="360" w:hanging="360"/>
      </w:pPr>
      <w:rPr>
        <w:rFonts w:ascii="Courier New" w:hAnsi="Courier New" w:hint="default"/>
        <w:sz w:val="20"/>
      </w:rPr>
    </w:lvl>
    <w:lvl w:ilvl="1" w:tplc="1BCE1CC6">
      <w:start w:val="1"/>
      <w:numFmt w:val="bullet"/>
      <w:lvlText w:val=""/>
      <w:lvlJc w:val="left"/>
      <w:pPr>
        <w:ind w:left="-1800" w:hanging="360"/>
      </w:pPr>
      <w:rPr>
        <w:rFonts w:ascii="Symbol" w:hAnsi="Symbol" w:hint="default"/>
        <w:color w:val="231F20"/>
        <w:w w:val="107"/>
        <w:sz w:val="22"/>
        <w:szCs w:val="22"/>
      </w:rPr>
    </w:lvl>
    <w:lvl w:ilvl="2" w:tplc="30163A52">
      <w:start w:val="1"/>
      <w:numFmt w:val="bullet"/>
      <w:lvlText w:val=""/>
      <w:lvlJc w:val="left"/>
      <w:pPr>
        <w:tabs>
          <w:tab w:val="num" w:pos="-1080"/>
        </w:tabs>
        <w:ind w:left="-1080" w:hanging="360"/>
      </w:pPr>
      <w:rPr>
        <w:rFonts w:ascii="Symbol" w:hAnsi="Symbol" w:hint="default"/>
        <w:sz w:val="20"/>
      </w:rPr>
    </w:lvl>
    <w:lvl w:ilvl="3" w:tplc="AFC820C8">
      <w:start w:val="1"/>
      <w:numFmt w:val="bullet"/>
      <w:lvlText w:val=""/>
      <w:lvlJc w:val="left"/>
      <w:pPr>
        <w:tabs>
          <w:tab w:val="num" w:pos="-360"/>
        </w:tabs>
        <w:ind w:left="-360" w:hanging="360"/>
      </w:pPr>
      <w:rPr>
        <w:rFonts w:ascii="Symbol" w:hAnsi="Symbol" w:hint="default"/>
        <w:sz w:val="20"/>
      </w:rPr>
    </w:lvl>
    <w:lvl w:ilvl="4" w:tplc="20A0EC3C">
      <w:start w:val="1"/>
      <w:numFmt w:val="bullet"/>
      <w:lvlText w:val=""/>
      <w:lvlJc w:val="left"/>
      <w:pPr>
        <w:tabs>
          <w:tab w:val="num" w:pos="360"/>
        </w:tabs>
        <w:ind w:left="360" w:hanging="360"/>
      </w:pPr>
      <w:rPr>
        <w:rFonts w:ascii="Symbol" w:hAnsi="Symbol" w:hint="default"/>
        <w:sz w:val="20"/>
      </w:rPr>
    </w:lvl>
    <w:lvl w:ilvl="5" w:tplc="51EE6798">
      <w:start w:val="1"/>
      <w:numFmt w:val="bullet"/>
      <w:lvlText w:val=""/>
      <w:lvlJc w:val="left"/>
      <w:pPr>
        <w:tabs>
          <w:tab w:val="num" w:pos="1080"/>
        </w:tabs>
        <w:ind w:left="1080" w:hanging="360"/>
      </w:pPr>
      <w:rPr>
        <w:rFonts w:ascii="Wingdings" w:hAnsi="Wingdings" w:hint="default"/>
        <w:sz w:val="20"/>
      </w:rPr>
    </w:lvl>
    <w:lvl w:ilvl="6" w:tplc="B42209FC">
      <w:start w:val="1"/>
      <w:numFmt w:val="bullet"/>
      <w:lvlText w:val=""/>
      <w:lvlJc w:val="left"/>
      <w:pPr>
        <w:tabs>
          <w:tab w:val="num" w:pos="1800"/>
        </w:tabs>
        <w:ind w:left="1800" w:hanging="360"/>
      </w:pPr>
      <w:rPr>
        <w:rFonts w:ascii="Symbol" w:hAnsi="Symbol" w:hint="default"/>
        <w:sz w:val="20"/>
      </w:rPr>
    </w:lvl>
    <w:lvl w:ilvl="7" w:tplc="61F43E96" w:tentative="1">
      <w:start w:val="1"/>
      <w:numFmt w:val="bullet"/>
      <w:lvlText w:val=""/>
      <w:lvlJc w:val="left"/>
      <w:pPr>
        <w:tabs>
          <w:tab w:val="num" w:pos="2520"/>
        </w:tabs>
        <w:ind w:left="2520" w:hanging="360"/>
      </w:pPr>
      <w:rPr>
        <w:rFonts w:ascii="Symbol" w:hAnsi="Symbol" w:hint="default"/>
        <w:sz w:val="20"/>
      </w:rPr>
    </w:lvl>
    <w:lvl w:ilvl="8" w:tplc="8E248CFA" w:tentative="1">
      <w:start w:val="1"/>
      <w:numFmt w:val="bullet"/>
      <w:lvlText w:val=""/>
      <w:lvlJc w:val="left"/>
      <w:pPr>
        <w:tabs>
          <w:tab w:val="num" w:pos="3240"/>
        </w:tabs>
        <w:ind w:left="3240" w:hanging="360"/>
      </w:pPr>
      <w:rPr>
        <w:rFonts w:ascii="Symbol" w:hAnsi="Symbol" w:hint="default"/>
        <w:sz w:val="20"/>
      </w:rPr>
    </w:lvl>
  </w:abstractNum>
  <w:num w:numId="1" w16cid:durableId="1019544222">
    <w:abstractNumId w:val="25"/>
  </w:num>
  <w:num w:numId="2" w16cid:durableId="227883984">
    <w:abstractNumId w:val="21"/>
  </w:num>
  <w:num w:numId="3" w16cid:durableId="919028178">
    <w:abstractNumId w:val="15"/>
  </w:num>
  <w:num w:numId="4" w16cid:durableId="1028408938">
    <w:abstractNumId w:val="22"/>
  </w:num>
  <w:num w:numId="5" w16cid:durableId="181675035">
    <w:abstractNumId w:val="33"/>
  </w:num>
  <w:num w:numId="6" w16cid:durableId="1793669471">
    <w:abstractNumId w:val="16"/>
  </w:num>
  <w:num w:numId="7" w16cid:durableId="1695694866">
    <w:abstractNumId w:val="12"/>
  </w:num>
  <w:num w:numId="8" w16cid:durableId="1442456870">
    <w:abstractNumId w:val="37"/>
  </w:num>
  <w:num w:numId="9" w16cid:durableId="887570417">
    <w:abstractNumId w:val="38"/>
  </w:num>
  <w:num w:numId="10" w16cid:durableId="314142439">
    <w:abstractNumId w:val="40"/>
  </w:num>
  <w:num w:numId="11" w16cid:durableId="178742834">
    <w:abstractNumId w:val="31"/>
  </w:num>
  <w:num w:numId="12" w16cid:durableId="1953317842">
    <w:abstractNumId w:val="3"/>
  </w:num>
  <w:num w:numId="13" w16cid:durableId="940181302">
    <w:abstractNumId w:val="11"/>
  </w:num>
  <w:num w:numId="14" w16cid:durableId="522862337">
    <w:abstractNumId w:val="30"/>
  </w:num>
  <w:num w:numId="15" w16cid:durableId="939989065">
    <w:abstractNumId w:val="26"/>
  </w:num>
  <w:num w:numId="16" w16cid:durableId="179661986">
    <w:abstractNumId w:val="8"/>
  </w:num>
  <w:num w:numId="17" w16cid:durableId="2059813354">
    <w:abstractNumId w:val="10"/>
  </w:num>
  <w:num w:numId="18" w16cid:durableId="17588679">
    <w:abstractNumId w:val="28"/>
  </w:num>
  <w:num w:numId="19" w16cid:durableId="102505288">
    <w:abstractNumId w:val="42"/>
  </w:num>
  <w:num w:numId="20" w16cid:durableId="187762643">
    <w:abstractNumId w:val="5"/>
  </w:num>
  <w:num w:numId="21" w16cid:durableId="1614628376">
    <w:abstractNumId w:val="4"/>
  </w:num>
  <w:num w:numId="22" w16cid:durableId="543447353">
    <w:abstractNumId w:val="20"/>
  </w:num>
  <w:num w:numId="23" w16cid:durableId="2137870431">
    <w:abstractNumId w:val="41"/>
  </w:num>
  <w:num w:numId="24" w16cid:durableId="474638469">
    <w:abstractNumId w:val="19"/>
  </w:num>
  <w:num w:numId="25" w16cid:durableId="1527211939">
    <w:abstractNumId w:val="44"/>
  </w:num>
  <w:num w:numId="26" w16cid:durableId="144974512">
    <w:abstractNumId w:val="9"/>
  </w:num>
  <w:num w:numId="27" w16cid:durableId="1888953256">
    <w:abstractNumId w:val="47"/>
  </w:num>
  <w:num w:numId="28" w16cid:durableId="148180872">
    <w:abstractNumId w:val="23"/>
  </w:num>
  <w:num w:numId="29" w16cid:durableId="2077969087">
    <w:abstractNumId w:val="27"/>
  </w:num>
  <w:num w:numId="30" w16cid:durableId="1226723187">
    <w:abstractNumId w:val="36"/>
  </w:num>
  <w:num w:numId="31" w16cid:durableId="1106803352">
    <w:abstractNumId w:val="45"/>
  </w:num>
  <w:num w:numId="32" w16cid:durableId="440877840">
    <w:abstractNumId w:val="0"/>
  </w:num>
  <w:num w:numId="33" w16cid:durableId="152765019">
    <w:abstractNumId w:val="24"/>
  </w:num>
  <w:num w:numId="34" w16cid:durableId="1193345124">
    <w:abstractNumId w:val="18"/>
  </w:num>
  <w:num w:numId="35" w16cid:durableId="1471560839">
    <w:abstractNumId w:val="1"/>
  </w:num>
  <w:num w:numId="36" w16cid:durableId="1745368540">
    <w:abstractNumId w:val="34"/>
  </w:num>
  <w:num w:numId="37" w16cid:durableId="1103963751">
    <w:abstractNumId w:val="46"/>
  </w:num>
  <w:num w:numId="38" w16cid:durableId="329411093">
    <w:abstractNumId w:val="43"/>
    <w:lvlOverride w:ilvl="0">
      <w:lvl w:ilvl="0">
        <w:start w:val="1"/>
        <w:numFmt w:val="bullet"/>
        <w:lvlText w:val="o"/>
        <w:lvlJc w:val="left"/>
        <w:pPr>
          <w:ind w:left="720" w:hanging="360"/>
        </w:pPr>
        <w:rPr>
          <w:rFonts w:ascii="Courier New" w:hAnsi="Courier New" w:cs="Courier New" w:hint="default"/>
        </w:rPr>
      </w:lvl>
    </w:lvlOverride>
  </w:num>
  <w:num w:numId="39" w16cid:durableId="722290472">
    <w:abstractNumId w:val="17"/>
  </w:num>
  <w:num w:numId="40" w16cid:durableId="1518957941">
    <w:abstractNumId w:val="6"/>
  </w:num>
  <w:num w:numId="41" w16cid:durableId="918752652">
    <w:abstractNumId w:val="39"/>
  </w:num>
  <w:num w:numId="42" w16cid:durableId="1491746938">
    <w:abstractNumId w:val="7"/>
  </w:num>
  <w:num w:numId="43" w16cid:durableId="1567497410">
    <w:abstractNumId w:val="35"/>
  </w:num>
  <w:num w:numId="44" w16cid:durableId="2090082370">
    <w:abstractNumId w:val="32"/>
  </w:num>
  <w:num w:numId="45" w16cid:durableId="1135221828">
    <w:abstractNumId w:val="13"/>
  </w:num>
  <w:num w:numId="46" w16cid:durableId="281689865">
    <w:abstractNumId w:val="2"/>
  </w:num>
  <w:num w:numId="47" w16cid:durableId="1106315188">
    <w:abstractNumId w:val="29"/>
  </w:num>
  <w:num w:numId="48" w16cid:durableId="169374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C6"/>
    <w:rsid w:val="00011792"/>
    <w:rsid w:val="000874D2"/>
    <w:rsid w:val="00092047"/>
    <w:rsid w:val="000973AA"/>
    <w:rsid w:val="000B6D77"/>
    <w:rsid w:val="00140E53"/>
    <w:rsid w:val="00162823"/>
    <w:rsid w:val="00174BB3"/>
    <w:rsid w:val="001C3AD1"/>
    <w:rsid w:val="001C6F25"/>
    <w:rsid w:val="001D4E77"/>
    <w:rsid w:val="001F27EB"/>
    <w:rsid w:val="00203A75"/>
    <w:rsid w:val="002A75FA"/>
    <w:rsid w:val="002B4451"/>
    <w:rsid w:val="00322B1A"/>
    <w:rsid w:val="003330D5"/>
    <w:rsid w:val="0034038A"/>
    <w:rsid w:val="003A2AF4"/>
    <w:rsid w:val="003C57A7"/>
    <w:rsid w:val="003C6040"/>
    <w:rsid w:val="00404FA5"/>
    <w:rsid w:val="00411505"/>
    <w:rsid w:val="00415AA5"/>
    <w:rsid w:val="004236D1"/>
    <w:rsid w:val="00441838"/>
    <w:rsid w:val="00447876"/>
    <w:rsid w:val="00447DF8"/>
    <w:rsid w:val="004614D9"/>
    <w:rsid w:val="004649BB"/>
    <w:rsid w:val="0047270D"/>
    <w:rsid w:val="004A3780"/>
    <w:rsid w:val="004B5ED7"/>
    <w:rsid w:val="004F7A39"/>
    <w:rsid w:val="00501B2F"/>
    <w:rsid w:val="00505D35"/>
    <w:rsid w:val="00562EAA"/>
    <w:rsid w:val="005745AE"/>
    <w:rsid w:val="00626488"/>
    <w:rsid w:val="006450EE"/>
    <w:rsid w:val="00667DB6"/>
    <w:rsid w:val="006A560C"/>
    <w:rsid w:val="006C5CA0"/>
    <w:rsid w:val="006E267A"/>
    <w:rsid w:val="006F05CB"/>
    <w:rsid w:val="00707942"/>
    <w:rsid w:val="00716E67"/>
    <w:rsid w:val="00721C0B"/>
    <w:rsid w:val="0079296C"/>
    <w:rsid w:val="007B651A"/>
    <w:rsid w:val="007F57D9"/>
    <w:rsid w:val="008043AB"/>
    <w:rsid w:val="0081521E"/>
    <w:rsid w:val="00815812"/>
    <w:rsid w:val="00897528"/>
    <w:rsid w:val="008B6C05"/>
    <w:rsid w:val="008D1C45"/>
    <w:rsid w:val="0094358F"/>
    <w:rsid w:val="0097208D"/>
    <w:rsid w:val="009B0761"/>
    <w:rsid w:val="009F192D"/>
    <w:rsid w:val="00A44844"/>
    <w:rsid w:val="00A46F2E"/>
    <w:rsid w:val="00A55DCA"/>
    <w:rsid w:val="00A609B8"/>
    <w:rsid w:val="00A71D48"/>
    <w:rsid w:val="00A85224"/>
    <w:rsid w:val="00A87A46"/>
    <w:rsid w:val="00A91586"/>
    <w:rsid w:val="00AB4D7D"/>
    <w:rsid w:val="00AC6F60"/>
    <w:rsid w:val="00AF3A64"/>
    <w:rsid w:val="00B140D7"/>
    <w:rsid w:val="00BD56E8"/>
    <w:rsid w:val="00C53CDB"/>
    <w:rsid w:val="00C76EC6"/>
    <w:rsid w:val="00CB18CC"/>
    <w:rsid w:val="00D04C38"/>
    <w:rsid w:val="00D06095"/>
    <w:rsid w:val="00D22F52"/>
    <w:rsid w:val="00D247E2"/>
    <w:rsid w:val="00D57818"/>
    <w:rsid w:val="00D6547F"/>
    <w:rsid w:val="00D96514"/>
    <w:rsid w:val="00DB0A00"/>
    <w:rsid w:val="00DB0F8F"/>
    <w:rsid w:val="00DB277D"/>
    <w:rsid w:val="00DD086E"/>
    <w:rsid w:val="00DF2D2F"/>
    <w:rsid w:val="00E112CC"/>
    <w:rsid w:val="00E151F1"/>
    <w:rsid w:val="00E234C2"/>
    <w:rsid w:val="00E42BBF"/>
    <w:rsid w:val="00E6135A"/>
    <w:rsid w:val="00E817D5"/>
    <w:rsid w:val="00F00A3F"/>
    <w:rsid w:val="00F16188"/>
    <w:rsid w:val="00F52C5E"/>
    <w:rsid w:val="00F70A90"/>
    <w:rsid w:val="00F75CAA"/>
    <w:rsid w:val="00FA6C17"/>
    <w:rsid w:val="00FB3242"/>
    <w:rsid w:val="00FC57B1"/>
    <w:rsid w:val="00FE3810"/>
    <w:rsid w:val="015F91A7"/>
    <w:rsid w:val="033F81B2"/>
    <w:rsid w:val="0773E1B0"/>
    <w:rsid w:val="09FED70A"/>
    <w:rsid w:val="0B9D43D4"/>
    <w:rsid w:val="0C3297AB"/>
    <w:rsid w:val="0C73ECE3"/>
    <w:rsid w:val="0D7CE310"/>
    <w:rsid w:val="11BB0C3C"/>
    <w:rsid w:val="17C53854"/>
    <w:rsid w:val="1A122FD0"/>
    <w:rsid w:val="1D3B2571"/>
    <w:rsid w:val="1F1A63F5"/>
    <w:rsid w:val="1F6860ED"/>
    <w:rsid w:val="202E7F8D"/>
    <w:rsid w:val="20B25143"/>
    <w:rsid w:val="23BDF114"/>
    <w:rsid w:val="29001128"/>
    <w:rsid w:val="29857030"/>
    <w:rsid w:val="298BC86F"/>
    <w:rsid w:val="29A4718D"/>
    <w:rsid w:val="2A60DFA7"/>
    <w:rsid w:val="2ABCCB40"/>
    <w:rsid w:val="2C915575"/>
    <w:rsid w:val="2F172D59"/>
    <w:rsid w:val="307489C6"/>
    <w:rsid w:val="30B2FDBA"/>
    <w:rsid w:val="31F3C29B"/>
    <w:rsid w:val="324ECE1B"/>
    <w:rsid w:val="325CD8FA"/>
    <w:rsid w:val="3319DED1"/>
    <w:rsid w:val="351C2C57"/>
    <w:rsid w:val="3631D54F"/>
    <w:rsid w:val="3681B0EA"/>
    <w:rsid w:val="37EEC62B"/>
    <w:rsid w:val="3BAF4D19"/>
    <w:rsid w:val="3DFCF0DA"/>
    <w:rsid w:val="3EF34BD3"/>
    <w:rsid w:val="408B1DC2"/>
    <w:rsid w:val="4164465D"/>
    <w:rsid w:val="432278C6"/>
    <w:rsid w:val="464BCABE"/>
    <w:rsid w:val="476C7834"/>
    <w:rsid w:val="47C99D88"/>
    <w:rsid w:val="482D7E50"/>
    <w:rsid w:val="485FD949"/>
    <w:rsid w:val="48742EA1"/>
    <w:rsid w:val="48A3D2FC"/>
    <w:rsid w:val="4945C501"/>
    <w:rsid w:val="49FBA9AA"/>
    <w:rsid w:val="4A72CD6F"/>
    <w:rsid w:val="4AB2CC22"/>
    <w:rsid w:val="4B439DDC"/>
    <w:rsid w:val="4DCA5317"/>
    <w:rsid w:val="4FE7D371"/>
    <w:rsid w:val="5036DADF"/>
    <w:rsid w:val="516C531A"/>
    <w:rsid w:val="538CF617"/>
    <w:rsid w:val="5526F41D"/>
    <w:rsid w:val="5646EDBF"/>
    <w:rsid w:val="5A5DA93C"/>
    <w:rsid w:val="5C425DE3"/>
    <w:rsid w:val="5C92BD76"/>
    <w:rsid w:val="5CD088E4"/>
    <w:rsid w:val="5E1C224B"/>
    <w:rsid w:val="5F5BCAD6"/>
    <w:rsid w:val="5F756B1E"/>
    <w:rsid w:val="60408BF1"/>
    <w:rsid w:val="62A80BCF"/>
    <w:rsid w:val="6498BFAB"/>
    <w:rsid w:val="64C438A7"/>
    <w:rsid w:val="676754A6"/>
    <w:rsid w:val="68AF9D42"/>
    <w:rsid w:val="69032507"/>
    <w:rsid w:val="69782879"/>
    <w:rsid w:val="6EB8B431"/>
    <w:rsid w:val="73284E23"/>
    <w:rsid w:val="73531B37"/>
    <w:rsid w:val="74B45BF0"/>
    <w:rsid w:val="76614B82"/>
    <w:rsid w:val="7A697EF3"/>
    <w:rsid w:val="7B1FDA57"/>
    <w:rsid w:val="7B320A2A"/>
    <w:rsid w:val="7C558C92"/>
    <w:rsid w:val="7C75E929"/>
    <w:rsid w:val="7F809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BF3D"/>
  <w15:chartTrackingRefBased/>
  <w15:docId w15:val="{E012EAB9-4AB1-4CAE-B7C2-DAAF57CA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E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76EC6"/>
  </w:style>
  <w:style w:type="character" w:customStyle="1" w:styleId="eop">
    <w:name w:val="eop"/>
    <w:basedOn w:val="DefaultParagraphFont"/>
    <w:rsid w:val="00C76EC6"/>
  </w:style>
  <w:style w:type="character" w:styleId="CommentReference">
    <w:name w:val="annotation reference"/>
    <w:basedOn w:val="DefaultParagraphFont"/>
    <w:uiPriority w:val="99"/>
    <w:semiHidden/>
    <w:unhideWhenUsed/>
    <w:rsid w:val="004236D1"/>
    <w:rPr>
      <w:sz w:val="16"/>
      <w:szCs w:val="16"/>
    </w:rPr>
  </w:style>
  <w:style w:type="paragraph" w:styleId="CommentText">
    <w:name w:val="annotation text"/>
    <w:basedOn w:val="Normal"/>
    <w:link w:val="CommentTextChar"/>
    <w:uiPriority w:val="99"/>
    <w:semiHidden/>
    <w:unhideWhenUsed/>
    <w:rsid w:val="004236D1"/>
    <w:rPr>
      <w:sz w:val="20"/>
      <w:szCs w:val="20"/>
    </w:rPr>
  </w:style>
  <w:style w:type="character" w:customStyle="1" w:styleId="CommentTextChar">
    <w:name w:val="Comment Text Char"/>
    <w:basedOn w:val="DefaultParagraphFont"/>
    <w:link w:val="CommentText"/>
    <w:uiPriority w:val="99"/>
    <w:semiHidden/>
    <w:rsid w:val="004236D1"/>
    <w:rPr>
      <w:sz w:val="20"/>
      <w:szCs w:val="20"/>
    </w:rPr>
  </w:style>
  <w:style w:type="paragraph" w:styleId="CommentSubject">
    <w:name w:val="annotation subject"/>
    <w:basedOn w:val="CommentText"/>
    <w:next w:val="CommentText"/>
    <w:link w:val="CommentSubjectChar"/>
    <w:uiPriority w:val="99"/>
    <w:semiHidden/>
    <w:unhideWhenUsed/>
    <w:rsid w:val="004236D1"/>
    <w:rPr>
      <w:b/>
      <w:bCs/>
    </w:rPr>
  </w:style>
  <w:style w:type="character" w:customStyle="1" w:styleId="CommentSubjectChar">
    <w:name w:val="Comment Subject Char"/>
    <w:basedOn w:val="CommentTextChar"/>
    <w:link w:val="CommentSubject"/>
    <w:uiPriority w:val="99"/>
    <w:semiHidden/>
    <w:rsid w:val="004236D1"/>
    <w:rPr>
      <w:b/>
      <w:bCs/>
      <w:sz w:val="20"/>
      <w:szCs w:val="20"/>
    </w:rPr>
  </w:style>
  <w:style w:type="paragraph" w:styleId="ListParagraph">
    <w:name w:val="List Paragraph"/>
    <w:basedOn w:val="Normal"/>
    <w:uiPriority w:val="34"/>
    <w:qFormat/>
    <w:rsid w:val="00F75CAA"/>
    <w:pPr>
      <w:ind w:left="720"/>
      <w:contextualSpacing/>
    </w:pPr>
  </w:style>
  <w:style w:type="character" w:styleId="Hyperlink">
    <w:name w:val="Hyperlink"/>
    <w:basedOn w:val="DefaultParagraphFont"/>
    <w:uiPriority w:val="99"/>
    <w:unhideWhenUsed/>
    <w:rsid w:val="00D04C38"/>
    <w:rPr>
      <w:color w:val="0563C1" w:themeColor="hyperlink"/>
      <w:u w:val="single"/>
    </w:rPr>
  </w:style>
  <w:style w:type="character" w:styleId="UnresolvedMention">
    <w:name w:val="Unresolved Mention"/>
    <w:basedOn w:val="DefaultParagraphFont"/>
    <w:uiPriority w:val="99"/>
    <w:semiHidden/>
    <w:unhideWhenUsed/>
    <w:rsid w:val="00D04C38"/>
    <w:rPr>
      <w:color w:val="605E5C"/>
      <w:shd w:val="clear" w:color="auto" w:fill="E1DFDD"/>
    </w:rPr>
  </w:style>
  <w:style w:type="character" w:styleId="FollowedHyperlink">
    <w:name w:val="FollowedHyperlink"/>
    <w:basedOn w:val="DefaultParagraphFont"/>
    <w:uiPriority w:val="99"/>
    <w:semiHidden/>
    <w:unhideWhenUsed/>
    <w:rsid w:val="00203A75"/>
    <w:rPr>
      <w:color w:val="954F72" w:themeColor="followedHyperlink"/>
      <w:u w:val="single"/>
    </w:rPr>
  </w:style>
  <w:style w:type="numbering" w:customStyle="1" w:styleId="CurrentList1">
    <w:name w:val="Current List1"/>
    <w:uiPriority w:val="99"/>
    <w:rsid w:val="00A55DCA"/>
    <w:pPr>
      <w:numPr>
        <w:numId w:val="36"/>
      </w:numPr>
    </w:pPr>
  </w:style>
  <w:style w:type="numbering" w:customStyle="1" w:styleId="Style1">
    <w:name w:val="Style1"/>
    <w:uiPriority w:val="99"/>
    <w:rsid w:val="00A55DCA"/>
    <w:pPr>
      <w:numPr>
        <w:numId w:val="34"/>
      </w:numPr>
    </w:pPr>
  </w:style>
  <w:style w:type="paragraph" w:customStyle="1" w:styleId="xmsonormal">
    <w:name w:val="x_msonormal"/>
    <w:basedOn w:val="Normal"/>
    <w:rsid w:val="006F05C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96">
      <w:bodyDiv w:val="1"/>
      <w:marLeft w:val="0"/>
      <w:marRight w:val="0"/>
      <w:marTop w:val="0"/>
      <w:marBottom w:val="0"/>
      <w:divBdr>
        <w:top w:val="none" w:sz="0" w:space="0" w:color="auto"/>
        <w:left w:val="none" w:sz="0" w:space="0" w:color="auto"/>
        <w:bottom w:val="none" w:sz="0" w:space="0" w:color="auto"/>
        <w:right w:val="none" w:sz="0" w:space="0" w:color="auto"/>
      </w:divBdr>
    </w:div>
    <w:div w:id="1251505467">
      <w:bodyDiv w:val="1"/>
      <w:marLeft w:val="0"/>
      <w:marRight w:val="0"/>
      <w:marTop w:val="0"/>
      <w:marBottom w:val="0"/>
      <w:divBdr>
        <w:top w:val="none" w:sz="0" w:space="0" w:color="auto"/>
        <w:left w:val="none" w:sz="0" w:space="0" w:color="auto"/>
        <w:bottom w:val="none" w:sz="0" w:space="0" w:color="auto"/>
        <w:right w:val="none" w:sz="0" w:space="0" w:color="auto"/>
      </w:divBdr>
      <w:divsChild>
        <w:div w:id="439497523">
          <w:marLeft w:val="0"/>
          <w:marRight w:val="0"/>
          <w:marTop w:val="0"/>
          <w:marBottom w:val="0"/>
          <w:divBdr>
            <w:top w:val="none" w:sz="0" w:space="0" w:color="auto"/>
            <w:left w:val="none" w:sz="0" w:space="0" w:color="auto"/>
            <w:bottom w:val="none" w:sz="0" w:space="0" w:color="auto"/>
            <w:right w:val="none" w:sz="0" w:space="0" w:color="auto"/>
          </w:divBdr>
          <w:divsChild>
            <w:div w:id="219365104">
              <w:marLeft w:val="0"/>
              <w:marRight w:val="0"/>
              <w:marTop w:val="0"/>
              <w:marBottom w:val="0"/>
              <w:divBdr>
                <w:top w:val="none" w:sz="0" w:space="0" w:color="auto"/>
                <w:left w:val="none" w:sz="0" w:space="0" w:color="auto"/>
                <w:bottom w:val="none" w:sz="0" w:space="0" w:color="auto"/>
                <w:right w:val="none" w:sz="0" w:space="0" w:color="auto"/>
              </w:divBdr>
            </w:div>
            <w:div w:id="645551411">
              <w:marLeft w:val="0"/>
              <w:marRight w:val="0"/>
              <w:marTop w:val="0"/>
              <w:marBottom w:val="0"/>
              <w:divBdr>
                <w:top w:val="none" w:sz="0" w:space="0" w:color="auto"/>
                <w:left w:val="none" w:sz="0" w:space="0" w:color="auto"/>
                <w:bottom w:val="none" w:sz="0" w:space="0" w:color="auto"/>
                <w:right w:val="none" w:sz="0" w:space="0" w:color="auto"/>
              </w:divBdr>
            </w:div>
            <w:div w:id="1573664352">
              <w:marLeft w:val="0"/>
              <w:marRight w:val="0"/>
              <w:marTop w:val="0"/>
              <w:marBottom w:val="0"/>
              <w:divBdr>
                <w:top w:val="none" w:sz="0" w:space="0" w:color="auto"/>
                <w:left w:val="none" w:sz="0" w:space="0" w:color="auto"/>
                <w:bottom w:val="none" w:sz="0" w:space="0" w:color="auto"/>
                <w:right w:val="none" w:sz="0" w:space="0" w:color="auto"/>
              </w:divBdr>
            </w:div>
          </w:divsChild>
        </w:div>
        <w:div w:id="505708194">
          <w:marLeft w:val="0"/>
          <w:marRight w:val="0"/>
          <w:marTop w:val="0"/>
          <w:marBottom w:val="0"/>
          <w:divBdr>
            <w:top w:val="none" w:sz="0" w:space="0" w:color="auto"/>
            <w:left w:val="none" w:sz="0" w:space="0" w:color="auto"/>
            <w:bottom w:val="none" w:sz="0" w:space="0" w:color="auto"/>
            <w:right w:val="none" w:sz="0" w:space="0" w:color="auto"/>
          </w:divBdr>
          <w:divsChild>
            <w:div w:id="47730591">
              <w:marLeft w:val="0"/>
              <w:marRight w:val="0"/>
              <w:marTop w:val="0"/>
              <w:marBottom w:val="0"/>
              <w:divBdr>
                <w:top w:val="none" w:sz="0" w:space="0" w:color="auto"/>
                <w:left w:val="none" w:sz="0" w:space="0" w:color="auto"/>
                <w:bottom w:val="none" w:sz="0" w:space="0" w:color="auto"/>
                <w:right w:val="none" w:sz="0" w:space="0" w:color="auto"/>
              </w:divBdr>
            </w:div>
            <w:div w:id="430397016">
              <w:marLeft w:val="0"/>
              <w:marRight w:val="0"/>
              <w:marTop w:val="0"/>
              <w:marBottom w:val="0"/>
              <w:divBdr>
                <w:top w:val="none" w:sz="0" w:space="0" w:color="auto"/>
                <w:left w:val="none" w:sz="0" w:space="0" w:color="auto"/>
                <w:bottom w:val="none" w:sz="0" w:space="0" w:color="auto"/>
                <w:right w:val="none" w:sz="0" w:space="0" w:color="auto"/>
              </w:divBdr>
            </w:div>
            <w:div w:id="1502743652">
              <w:marLeft w:val="0"/>
              <w:marRight w:val="0"/>
              <w:marTop w:val="0"/>
              <w:marBottom w:val="0"/>
              <w:divBdr>
                <w:top w:val="none" w:sz="0" w:space="0" w:color="auto"/>
                <w:left w:val="none" w:sz="0" w:space="0" w:color="auto"/>
                <w:bottom w:val="none" w:sz="0" w:space="0" w:color="auto"/>
                <w:right w:val="none" w:sz="0" w:space="0" w:color="auto"/>
              </w:divBdr>
            </w:div>
            <w:div w:id="1592425278">
              <w:marLeft w:val="0"/>
              <w:marRight w:val="0"/>
              <w:marTop w:val="0"/>
              <w:marBottom w:val="0"/>
              <w:divBdr>
                <w:top w:val="none" w:sz="0" w:space="0" w:color="auto"/>
                <w:left w:val="none" w:sz="0" w:space="0" w:color="auto"/>
                <w:bottom w:val="none" w:sz="0" w:space="0" w:color="auto"/>
                <w:right w:val="none" w:sz="0" w:space="0" w:color="auto"/>
              </w:divBdr>
            </w:div>
          </w:divsChild>
        </w:div>
        <w:div w:id="960382701">
          <w:marLeft w:val="0"/>
          <w:marRight w:val="0"/>
          <w:marTop w:val="0"/>
          <w:marBottom w:val="0"/>
          <w:divBdr>
            <w:top w:val="none" w:sz="0" w:space="0" w:color="auto"/>
            <w:left w:val="none" w:sz="0" w:space="0" w:color="auto"/>
            <w:bottom w:val="none" w:sz="0" w:space="0" w:color="auto"/>
            <w:right w:val="none" w:sz="0" w:space="0" w:color="auto"/>
          </w:divBdr>
          <w:divsChild>
            <w:div w:id="604923372">
              <w:marLeft w:val="0"/>
              <w:marRight w:val="0"/>
              <w:marTop w:val="0"/>
              <w:marBottom w:val="0"/>
              <w:divBdr>
                <w:top w:val="none" w:sz="0" w:space="0" w:color="auto"/>
                <w:left w:val="none" w:sz="0" w:space="0" w:color="auto"/>
                <w:bottom w:val="none" w:sz="0" w:space="0" w:color="auto"/>
                <w:right w:val="none" w:sz="0" w:space="0" w:color="auto"/>
              </w:divBdr>
            </w:div>
            <w:div w:id="861287053">
              <w:marLeft w:val="0"/>
              <w:marRight w:val="0"/>
              <w:marTop w:val="0"/>
              <w:marBottom w:val="0"/>
              <w:divBdr>
                <w:top w:val="none" w:sz="0" w:space="0" w:color="auto"/>
                <w:left w:val="none" w:sz="0" w:space="0" w:color="auto"/>
                <w:bottom w:val="none" w:sz="0" w:space="0" w:color="auto"/>
                <w:right w:val="none" w:sz="0" w:space="0" w:color="auto"/>
              </w:divBdr>
            </w:div>
            <w:div w:id="919171708">
              <w:marLeft w:val="0"/>
              <w:marRight w:val="0"/>
              <w:marTop w:val="0"/>
              <w:marBottom w:val="0"/>
              <w:divBdr>
                <w:top w:val="none" w:sz="0" w:space="0" w:color="auto"/>
                <w:left w:val="none" w:sz="0" w:space="0" w:color="auto"/>
                <w:bottom w:val="none" w:sz="0" w:space="0" w:color="auto"/>
                <w:right w:val="none" w:sz="0" w:space="0" w:color="auto"/>
              </w:divBdr>
            </w:div>
          </w:divsChild>
        </w:div>
        <w:div w:id="1270502667">
          <w:marLeft w:val="0"/>
          <w:marRight w:val="0"/>
          <w:marTop w:val="0"/>
          <w:marBottom w:val="0"/>
          <w:divBdr>
            <w:top w:val="none" w:sz="0" w:space="0" w:color="auto"/>
            <w:left w:val="none" w:sz="0" w:space="0" w:color="auto"/>
            <w:bottom w:val="none" w:sz="0" w:space="0" w:color="auto"/>
            <w:right w:val="none" w:sz="0" w:space="0" w:color="auto"/>
          </w:divBdr>
          <w:divsChild>
            <w:div w:id="46800983">
              <w:marLeft w:val="0"/>
              <w:marRight w:val="0"/>
              <w:marTop w:val="0"/>
              <w:marBottom w:val="0"/>
              <w:divBdr>
                <w:top w:val="none" w:sz="0" w:space="0" w:color="auto"/>
                <w:left w:val="none" w:sz="0" w:space="0" w:color="auto"/>
                <w:bottom w:val="none" w:sz="0" w:space="0" w:color="auto"/>
                <w:right w:val="none" w:sz="0" w:space="0" w:color="auto"/>
              </w:divBdr>
            </w:div>
            <w:div w:id="372727315">
              <w:marLeft w:val="0"/>
              <w:marRight w:val="0"/>
              <w:marTop w:val="0"/>
              <w:marBottom w:val="0"/>
              <w:divBdr>
                <w:top w:val="none" w:sz="0" w:space="0" w:color="auto"/>
                <w:left w:val="none" w:sz="0" w:space="0" w:color="auto"/>
                <w:bottom w:val="none" w:sz="0" w:space="0" w:color="auto"/>
                <w:right w:val="none" w:sz="0" w:space="0" w:color="auto"/>
              </w:divBdr>
            </w:div>
            <w:div w:id="1608148990">
              <w:marLeft w:val="0"/>
              <w:marRight w:val="0"/>
              <w:marTop w:val="0"/>
              <w:marBottom w:val="0"/>
              <w:divBdr>
                <w:top w:val="none" w:sz="0" w:space="0" w:color="auto"/>
                <w:left w:val="none" w:sz="0" w:space="0" w:color="auto"/>
                <w:bottom w:val="none" w:sz="0" w:space="0" w:color="auto"/>
                <w:right w:val="none" w:sz="0" w:space="0" w:color="auto"/>
              </w:divBdr>
            </w:div>
            <w:div w:id="1650592117">
              <w:marLeft w:val="0"/>
              <w:marRight w:val="0"/>
              <w:marTop w:val="0"/>
              <w:marBottom w:val="0"/>
              <w:divBdr>
                <w:top w:val="none" w:sz="0" w:space="0" w:color="auto"/>
                <w:left w:val="none" w:sz="0" w:space="0" w:color="auto"/>
                <w:bottom w:val="none" w:sz="0" w:space="0" w:color="auto"/>
                <w:right w:val="none" w:sz="0" w:space="0" w:color="auto"/>
              </w:divBdr>
            </w:div>
          </w:divsChild>
        </w:div>
        <w:div w:id="1637486801">
          <w:marLeft w:val="0"/>
          <w:marRight w:val="0"/>
          <w:marTop w:val="0"/>
          <w:marBottom w:val="0"/>
          <w:divBdr>
            <w:top w:val="none" w:sz="0" w:space="0" w:color="auto"/>
            <w:left w:val="none" w:sz="0" w:space="0" w:color="auto"/>
            <w:bottom w:val="none" w:sz="0" w:space="0" w:color="auto"/>
            <w:right w:val="none" w:sz="0" w:space="0" w:color="auto"/>
          </w:divBdr>
          <w:divsChild>
            <w:div w:id="382872682">
              <w:marLeft w:val="0"/>
              <w:marRight w:val="0"/>
              <w:marTop w:val="0"/>
              <w:marBottom w:val="0"/>
              <w:divBdr>
                <w:top w:val="none" w:sz="0" w:space="0" w:color="auto"/>
                <w:left w:val="none" w:sz="0" w:space="0" w:color="auto"/>
                <w:bottom w:val="none" w:sz="0" w:space="0" w:color="auto"/>
                <w:right w:val="none" w:sz="0" w:space="0" w:color="auto"/>
              </w:divBdr>
            </w:div>
            <w:div w:id="600377390">
              <w:marLeft w:val="0"/>
              <w:marRight w:val="0"/>
              <w:marTop w:val="0"/>
              <w:marBottom w:val="0"/>
              <w:divBdr>
                <w:top w:val="none" w:sz="0" w:space="0" w:color="auto"/>
                <w:left w:val="none" w:sz="0" w:space="0" w:color="auto"/>
                <w:bottom w:val="none" w:sz="0" w:space="0" w:color="auto"/>
                <w:right w:val="none" w:sz="0" w:space="0" w:color="auto"/>
              </w:divBdr>
            </w:div>
            <w:div w:id="1115519604">
              <w:marLeft w:val="0"/>
              <w:marRight w:val="0"/>
              <w:marTop w:val="0"/>
              <w:marBottom w:val="0"/>
              <w:divBdr>
                <w:top w:val="none" w:sz="0" w:space="0" w:color="auto"/>
                <w:left w:val="none" w:sz="0" w:space="0" w:color="auto"/>
                <w:bottom w:val="none" w:sz="0" w:space="0" w:color="auto"/>
                <w:right w:val="none" w:sz="0" w:space="0" w:color="auto"/>
              </w:divBdr>
            </w:div>
            <w:div w:id="1428233360">
              <w:marLeft w:val="0"/>
              <w:marRight w:val="0"/>
              <w:marTop w:val="0"/>
              <w:marBottom w:val="0"/>
              <w:divBdr>
                <w:top w:val="none" w:sz="0" w:space="0" w:color="auto"/>
                <w:left w:val="none" w:sz="0" w:space="0" w:color="auto"/>
                <w:bottom w:val="none" w:sz="0" w:space="0" w:color="auto"/>
                <w:right w:val="none" w:sz="0" w:space="0" w:color="auto"/>
              </w:divBdr>
            </w:div>
            <w:div w:id="1451557617">
              <w:marLeft w:val="0"/>
              <w:marRight w:val="0"/>
              <w:marTop w:val="0"/>
              <w:marBottom w:val="0"/>
              <w:divBdr>
                <w:top w:val="none" w:sz="0" w:space="0" w:color="auto"/>
                <w:left w:val="none" w:sz="0" w:space="0" w:color="auto"/>
                <w:bottom w:val="none" w:sz="0" w:space="0" w:color="auto"/>
                <w:right w:val="none" w:sz="0" w:space="0" w:color="auto"/>
              </w:divBdr>
            </w:div>
          </w:divsChild>
        </w:div>
        <w:div w:id="1776751205">
          <w:marLeft w:val="0"/>
          <w:marRight w:val="0"/>
          <w:marTop w:val="0"/>
          <w:marBottom w:val="0"/>
          <w:divBdr>
            <w:top w:val="none" w:sz="0" w:space="0" w:color="auto"/>
            <w:left w:val="none" w:sz="0" w:space="0" w:color="auto"/>
            <w:bottom w:val="none" w:sz="0" w:space="0" w:color="auto"/>
            <w:right w:val="none" w:sz="0" w:space="0" w:color="auto"/>
          </w:divBdr>
        </w:div>
        <w:div w:id="2021152667">
          <w:marLeft w:val="0"/>
          <w:marRight w:val="0"/>
          <w:marTop w:val="0"/>
          <w:marBottom w:val="0"/>
          <w:divBdr>
            <w:top w:val="none" w:sz="0" w:space="0" w:color="auto"/>
            <w:left w:val="none" w:sz="0" w:space="0" w:color="auto"/>
            <w:bottom w:val="none" w:sz="0" w:space="0" w:color="auto"/>
            <w:right w:val="none" w:sz="0" w:space="0" w:color="auto"/>
          </w:divBdr>
          <w:divsChild>
            <w:div w:id="511116481">
              <w:marLeft w:val="0"/>
              <w:marRight w:val="0"/>
              <w:marTop w:val="0"/>
              <w:marBottom w:val="0"/>
              <w:divBdr>
                <w:top w:val="none" w:sz="0" w:space="0" w:color="auto"/>
                <w:left w:val="none" w:sz="0" w:space="0" w:color="auto"/>
                <w:bottom w:val="none" w:sz="0" w:space="0" w:color="auto"/>
                <w:right w:val="none" w:sz="0" w:space="0" w:color="auto"/>
              </w:divBdr>
            </w:div>
            <w:div w:id="998580661">
              <w:marLeft w:val="0"/>
              <w:marRight w:val="0"/>
              <w:marTop w:val="0"/>
              <w:marBottom w:val="0"/>
              <w:divBdr>
                <w:top w:val="none" w:sz="0" w:space="0" w:color="auto"/>
                <w:left w:val="none" w:sz="0" w:space="0" w:color="auto"/>
                <w:bottom w:val="none" w:sz="0" w:space="0" w:color="auto"/>
                <w:right w:val="none" w:sz="0" w:space="0" w:color="auto"/>
              </w:divBdr>
            </w:div>
            <w:div w:id="1306813631">
              <w:marLeft w:val="0"/>
              <w:marRight w:val="0"/>
              <w:marTop w:val="0"/>
              <w:marBottom w:val="0"/>
              <w:divBdr>
                <w:top w:val="none" w:sz="0" w:space="0" w:color="auto"/>
                <w:left w:val="none" w:sz="0" w:space="0" w:color="auto"/>
                <w:bottom w:val="none" w:sz="0" w:space="0" w:color="auto"/>
                <w:right w:val="none" w:sz="0" w:space="0" w:color="auto"/>
              </w:divBdr>
            </w:div>
          </w:divsChild>
        </w:div>
        <w:div w:id="2112432695">
          <w:marLeft w:val="0"/>
          <w:marRight w:val="0"/>
          <w:marTop w:val="0"/>
          <w:marBottom w:val="0"/>
          <w:divBdr>
            <w:top w:val="none" w:sz="0" w:space="0" w:color="auto"/>
            <w:left w:val="none" w:sz="0" w:space="0" w:color="auto"/>
            <w:bottom w:val="none" w:sz="0" w:space="0" w:color="auto"/>
            <w:right w:val="none" w:sz="0" w:space="0" w:color="auto"/>
          </w:divBdr>
          <w:divsChild>
            <w:div w:id="16961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csu.sharepoint.com/:w:/s/Project-MBAProgramAdmin-GraduateProgramsCommittee/EYy09055u5VHgvsvQh4AoGIBcRVmDUAN2Xfa3ZkXnzMSdw?e=cqdhF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ccsu-my.sharepoint.com/:w:/g/personal/laura_jacobson_ccsu_edu/EUqSXvgvOxVGkL7elsj0kXEBIrO9DIqv8yrQbnkK_sJQXg?e=8ukbay" TargetMode="External"/><Relationship Id="rId17" Type="http://schemas.openxmlformats.org/officeDocument/2006/relationships/hyperlink" Target="https://myccsu-my.sharepoint.com/:w:/g/personal/laura_jacobson_ccsu_edu/EWS3c78XBidJs4PWGXjzsSMBiudq9WuXsm2WjkFV593FVg?e=pDKhIk" TargetMode="External"/><Relationship Id="rId2" Type="http://schemas.openxmlformats.org/officeDocument/2006/relationships/customXml" Target="../customXml/item2.xml"/><Relationship Id="rId16" Type="http://schemas.openxmlformats.org/officeDocument/2006/relationships/hyperlink" Target="https://myccsu-my.sharepoint.com/:w:/g/personal/laura_jacobson_ccsu_edu/EXC1Q5hhipJHp68O-JV4hAwBXdM69USrYeK_gPmBOV5y0w?e=RgFIkd"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csu-my.sharepoint.com/:x:/g/personal/laura_jacobson_ccsu_edu/EYTKn-WYvotGo6NGxl0OChcBd51MfesaWl7XcEKTs1R5YQ?e=zdQ30h" TargetMode="External"/><Relationship Id="rId5" Type="http://schemas.openxmlformats.org/officeDocument/2006/relationships/numbering" Target="numbering.xml"/><Relationship Id="rId15" Type="http://schemas.openxmlformats.org/officeDocument/2006/relationships/hyperlink" Target="https://myccsu-my.sharepoint.com/:w:/g/personal/laura_jacobson_ccsu_edu/ES4AqCV4n-lFkSfDWCm32c0BO2iYtgsekARqDQ6QNzDWdw?e=VOhY1T" TargetMode="External"/><Relationship Id="rId10" Type="http://schemas.openxmlformats.org/officeDocument/2006/relationships/hyperlink" Target="https://myccsu.sharepoint.com/:b:/s/GraduateStudiesCommittee/EaISBToQnqlFmpnckFsIThABw4Rgw7W_2-G7CPniQgv9hw?e=Sf8Dsq"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myccsu-my.sharepoint.com/:w:/g/personal/laura_jacobson_ccsu_edu/EerpWXVJTmJMnr8i7F7vh4IByThSp9vZ6zHlGGhzb_stMA?e=IGKEup" TargetMode="External"/><Relationship Id="rId14" Type="http://schemas.openxmlformats.org/officeDocument/2006/relationships/hyperlink" Target="https://myccsu-my.sharepoint.com/:w:/g/personal/laura_jacobson_ccsu_edu/ET5KZrxisdJPvXS84olhu5EB-iP53xyKFu28GfLEtOG0-Q?e=fdUO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66d4f8-f3ff-4a77-9c28-b49681a5af4c" xsi:nil="true"/>
    <lcf76f155ced4ddcb4097134ff3c332f xmlns="69a88c07-fabe-488f-bef3-dcb8de14bd86">
      <Terms xmlns="http://schemas.microsoft.com/office/infopath/2007/PartnerControls"/>
    </lcf76f155ced4ddcb4097134ff3c332f>
    <SharedWithUsers xmlns="5b66d4f8-f3ff-4a77-9c28-b49681a5af4c">
      <UserInfo>
        <DisplayName/>
        <AccountId xsi:nil="true"/>
        <AccountType/>
      </UserInfo>
    </SharedWithUsers>
    <MediaLengthInSeconds xmlns="69a88c07-fabe-488f-bef3-dcb8de14bd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56723FF23E94DA6FB428D6DA747EF" ma:contentTypeVersion="16" ma:contentTypeDescription="Create a new document." ma:contentTypeScope="" ma:versionID="4eb4c676a55ee105eb4567e4a5954bc9">
  <xsd:schema xmlns:xsd="http://www.w3.org/2001/XMLSchema" xmlns:xs="http://www.w3.org/2001/XMLSchema" xmlns:p="http://schemas.microsoft.com/office/2006/metadata/properties" xmlns:ns2="69a88c07-fabe-488f-bef3-dcb8de14bd86" xmlns:ns3="5b66d4f8-f3ff-4a77-9c28-b49681a5af4c" targetNamespace="http://schemas.microsoft.com/office/2006/metadata/properties" ma:root="true" ma:fieldsID="bf4dd3b4410e1ad1f54aaeee48e0e1d9" ns2:_="" ns3:_="">
    <xsd:import namespace="69a88c07-fabe-488f-bef3-dcb8de14bd86"/>
    <xsd:import namespace="5b66d4f8-f3ff-4a77-9c28-b49681a5a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8c07-fabe-488f-bef3-dcb8de14b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6d4f8-f3ff-4a77-9c28-b49681a5af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ba4ee2-90d6-43a7-9d17-c364db851096}" ma:internalName="TaxCatchAll" ma:showField="CatchAllData" ma:web="5b66d4f8-f3ff-4a77-9c28-b49681a5af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00B9-3598-4AB8-A9F8-ED72994CE655}">
  <ds:schemaRefs>
    <ds:schemaRef ds:uri="http://schemas.microsoft.com/sharepoint/v3/contenttype/forms"/>
  </ds:schemaRefs>
</ds:datastoreItem>
</file>

<file path=customXml/itemProps2.xml><?xml version="1.0" encoding="utf-8"?>
<ds:datastoreItem xmlns:ds="http://schemas.openxmlformats.org/officeDocument/2006/customXml" ds:itemID="{92FB4282-6B82-4FD4-B2BD-4595A124B827}">
  <ds:schemaRefs>
    <ds:schemaRef ds:uri="http://schemas.microsoft.com/office/2006/metadata/properties"/>
    <ds:schemaRef ds:uri="http://www.w3.org/2000/xmlns/"/>
    <ds:schemaRef ds:uri="5b66d4f8-f3ff-4a77-9c28-b49681a5af4c"/>
    <ds:schemaRef ds:uri="http://www.w3.org/2001/XMLSchema-instance"/>
    <ds:schemaRef ds:uri="69a88c07-fabe-488f-bef3-dcb8de14bd86"/>
    <ds:schemaRef ds:uri="http://schemas.microsoft.com/office/infopath/2007/PartnerControls"/>
  </ds:schemaRefs>
</ds:datastoreItem>
</file>

<file path=customXml/itemProps3.xml><?xml version="1.0" encoding="utf-8"?>
<ds:datastoreItem xmlns:ds="http://schemas.openxmlformats.org/officeDocument/2006/customXml" ds:itemID="{92AFD74D-25E3-4586-90D6-F67670BAD77B}">
  <ds:schemaRefs>
    <ds:schemaRef ds:uri="http://schemas.microsoft.com/office/2006/metadata/contentType"/>
    <ds:schemaRef ds:uri="http://schemas.microsoft.com/office/2006/metadata/properties/metaAttributes"/>
    <ds:schemaRef ds:uri="http://www.w3.org/2000/xmlns/"/>
    <ds:schemaRef ds:uri="http://www.w3.org/2001/XMLSchema"/>
    <ds:schemaRef ds:uri="69a88c07-fabe-488f-bef3-dcb8de14bd86"/>
    <ds:schemaRef ds:uri="5b66d4f8-f3ff-4a77-9c28-b49681a5af4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53430-2B51-3B47-9200-413E0D38D6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Laura (Special Education and Interventions)</dc:creator>
  <cp:keywords/>
  <dc:description/>
  <cp:lastModifiedBy>Sikorski, Jason (Psychological Science)</cp:lastModifiedBy>
  <cp:revision>12</cp:revision>
  <dcterms:created xsi:type="dcterms:W3CDTF">2024-02-01T21:33:00Z</dcterms:created>
  <dcterms:modified xsi:type="dcterms:W3CDTF">2024-02-01T21:44:00Z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0x010100FAA56723FF23E94DA6FB428D6DA747EF</vt:lpwstr>
  </property>
  <property fmtid="{D5CDD505-2E9C-101B-9397-08002B2CF9AE}" pid="3" name="Order">
    <vt:r8>329100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