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C34CC" w14:textId="77777777" w:rsidR="001F40B5" w:rsidRPr="00D81FF2" w:rsidRDefault="00D81FF2" w:rsidP="00352C85">
      <w:pPr>
        <w:spacing w:after="0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2B7236D" wp14:editId="76D70202">
            <wp:simplePos x="0" y="0"/>
            <wp:positionH relativeFrom="margin">
              <wp:align>left</wp:align>
            </wp:positionH>
            <wp:positionV relativeFrom="paragraph">
              <wp:posOffset>116205</wp:posOffset>
            </wp:positionV>
            <wp:extent cx="3995928" cy="713232"/>
            <wp:effectExtent l="0" t="0" r="508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5928" cy="713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2C85" w:rsidRPr="00352C85">
        <w:rPr>
          <w:b/>
          <w:sz w:val="32"/>
          <w:szCs w:val="32"/>
        </w:rPr>
        <w:t xml:space="preserve"> </w:t>
      </w:r>
      <w:r w:rsidR="00352C85">
        <w:rPr>
          <w:b/>
          <w:sz w:val="32"/>
          <w:szCs w:val="32"/>
        </w:rPr>
        <w:tab/>
      </w:r>
      <w:r w:rsidR="00352C85">
        <w:rPr>
          <w:b/>
          <w:sz w:val="32"/>
          <w:szCs w:val="32"/>
        </w:rPr>
        <w:tab/>
      </w:r>
      <w:r w:rsidR="00352C85">
        <w:rPr>
          <w:b/>
          <w:sz w:val="32"/>
          <w:szCs w:val="32"/>
        </w:rPr>
        <w:tab/>
      </w:r>
      <w:r w:rsidR="00352C85">
        <w:rPr>
          <w:b/>
          <w:sz w:val="32"/>
          <w:szCs w:val="32"/>
        </w:rPr>
        <w:tab/>
      </w:r>
      <w:r w:rsidR="00352C85" w:rsidRPr="00A33A04">
        <w:rPr>
          <w:b/>
          <w:sz w:val="32"/>
          <w:szCs w:val="32"/>
        </w:rPr>
        <w:t>Report Submission Instructions</w:t>
      </w:r>
      <w:r w:rsidR="00352C85">
        <w:rPr>
          <w:b/>
          <w:sz w:val="32"/>
          <w:szCs w:val="32"/>
        </w:rPr>
        <w:t xml:space="preserve"> </w:t>
      </w:r>
      <w:r w:rsidR="001F40B5" w:rsidRPr="00822F38">
        <w:rPr>
          <w:b/>
          <w:sz w:val="32"/>
          <w:szCs w:val="32"/>
        </w:rPr>
        <w:t>for</w:t>
      </w:r>
      <w:r>
        <w:rPr>
          <w:b/>
          <w:sz w:val="32"/>
          <w:szCs w:val="32"/>
        </w:rPr>
        <w:t xml:space="preserve"> </w:t>
      </w:r>
      <w:r w:rsidR="001F40B5" w:rsidRPr="00822F38">
        <w:rPr>
          <w:b/>
          <w:sz w:val="32"/>
          <w:szCs w:val="32"/>
        </w:rPr>
        <w:t>Assessment Reporting</w:t>
      </w:r>
    </w:p>
    <w:p w14:paraId="41F24383" w14:textId="77777777" w:rsidR="001F40B5" w:rsidRPr="00822F38" w:rsidRDefault="001F40B5" w:rsidP="00D81FF2">
      <w:pPr>
        <w:spacing w:after="0"/>
        <w:ind w:left="2976" w:firstLine="624"/>
        <w:jc w:val="center"/>
        <w:rPr>
          <w:sz w:val="24"/>
          <w:szCs w:val="24"/>
        </w:rPr>
      </w:pPr>
      <w:r w:rsidRPr="00822F38">
        <w:rPr>
          <w:sz w:val="24"/>
          <w:szCs w:val="24"/>
        </w:rPr>
        <w:t>Office of Institutional Research and Assessment (OIRA)</w:t>
      </w:r>
    </w:p>
    <w:p w14:paraId="0614C46C" w14:textId="77777777" w:rsidR="001F40B5" w:rsidRPr="00E21B7B" w:rsidRDefault="001F40B5" w:rsidP="001F40B5">
      <w:pPr>
        <w:spacing w:after="4"/>
        <w:ind w:left="180"/>
        <w:rPr>
          <w:sz w:val="16"/>
          <w:szCs w:val="16"/>
          <w:u w:val="single" w:color="000000"/>
        </w:rPr>
      </w:pPr>
    </w:p>
    <w:p w14:paraId="65C00FD1" w14:textId="77777777" w:rsidR="001F40B5" w:rsidRPr="00E21B7B" w:rsidRDefault="001F40B5" w:rsidP="001F40B5">
      <w:pPr>
        <w:spacing w:after="4"/>
        <w:ind w:left="180"/>
        <w:rPr>
          <w:sz w:val="16"/>
          <w:szCs w:val="16"/>
          <w:u w:val="single" w:color="000000"/>
        </w:rPr>
      </w:pPr>
    </w:p>
    <w:p w14:paraId="142BA1B1" w14:textId="77777777" w:rsidR="00352C85" w:rsidRDefault="00352C85" w:rsidP="00352C85">
      <w:pPr>
        <w:spacing w:after="0" w:line="240" w:lineRule="auto"/>
        <w:ind w:left="720" w:right="590"/>
        <w:jc w:val="center"/>
        <w:rPr>
          <w:b/>
          <w:sz w:val="28"/>
        </w:rPr>
      </w:pPr>
    </w:p>
    <w:p w14:paraId="68E6B1D4" w14:textId="77777777" w:rsidR="00352C85" w:rsidRPr="00352C85" w:rsidRDefault="00352C85" w:rsidP="00352C85">
      <w:pPr>
        <w:spacing w:after="240"/>
        <w:ind w:left="720" w:right="590"/>
        <w:jc w:val="center"/>
        <w:rPr>
          <w:b/>
          <w:sz w:val="28"/>
        </w:rPr>
      </w:pPr>
      <w:r w:rsidRPr="00352C85">
        <w:rPr>
          <w:b/>
          <w:sz w:val="28"/>
        </w:rPr>
        <w:t>Instructions</w:t>
      </w:r>
    </w:p>
    <w:p w14:paraId="75410A7F" w14:textId="77777777" w:rsidR="00352C85" w:rsidRPr="00352C85" w:rsidRDefault="00352C85" w:rsidP="00FF1F90">
      <w:pPr>
        <w:numPr>
          <w:ilvl w:val="0"/>
          <w:numId w:val="9"/>
        </w:numPr>
        <w:spacing w:before="120" w:after="240" w:line="240" w:lineRule="auto"/>
        <w:ind w:left="720" w:right="166" w:hanging="360"/>
        <w:rPr>
          <w:sz w:val="24"/>
          <w:szCs w:val="24"/>
        </w:rPr>
      </w:pPr>
      <w:r w:rsidRPr="00352C85">
        <w:rPr>
          <w:sz w:val="24"/>
          <w:szCs w:val="24"/>
        </w:rPr>
        <w:t>Assessment Reports are due the last Friday in September</w:t>
      </w:r>
      <w:r>
        <w:rPr>
          <w:sz w:val="24"/>
          <w:szCs w:val="24"/>
        </w:rPr>
        <w:t xml:space="preserve"> each </w:t>
      </w:r>
      <w:r w:rsidRPr="00352C85">
        <w:rPr>
          <w:sz w:val="24"/>
          <w:szCs w:val="24"/>
        </w:rPr>
        <w:t>year</w:t>
      </w:r>
      <w:r w:rsidRPr="00352C85">
        <w:rPr>
          <w:color w:val="auto"/>
          <w:sz w:val="24"/>
          <w:szCs w:val="24"/>
        </w:rPr>
        <w:t>;</w:t>
      </w:r>
      <w:r>
        <w:rPr>
          <w:b/>
          <w:color w:val="3333CC"/>
          <w:sz w:val="24"/>
          <w:szCs w:val="24"/>
        </w:rPr>
        <w:t xml:space="preserve"> </w:t>
      </w:r>
      <w:r w:rsidRPr="00352C85">
        <w:rPr>
          <w:sz w:val="24"/>
          <w:szCs w:val="24"/>
        </w:rPr>
        <w:t xml:space="preserve">early submissions are </w:t>
      </w:r>
      <w:r>
        <w:rPr>
          <w:sz w:val="24"/>
          <w:szCs w:val="24"/>
        </w:rPr>
        <w:t xml:space="preserve">always </w:t>
      </w:r>
      <w:r w:rsidRPr="00352C85">
        <w:rPr>
          <w:sz w:val="24"/>
          <w:szCs w:val="24"/>
        </w:rPr>
        <w:t xml:space="preserve">appreciated. </w:t>
      </w:r>
    </w:p>
    <w:p w14:paraId="5B3CAD56" w14:textId="77777777" w:rsidR="00352C85" w:rsidRDefault="00352C85" w:rsidP="00FF1F90">
      <w:pPr>
        <w:numPr>
          <w:ilvl w:val="0"/>
          <w:numId w:val="9"/>
        </w:numPr>
        <w:spacing w:before="120" w:after="240" w:line="240" w:lineRule="auto"/>
        <w:ind w:left="720" w:right="166" w:hanging="360"/>
        <w:rPr>
          <w:sz w:val="24"/>
          <w:szCs w:val="24"/>
        </w:rPr>
      </w:pPr>
      <w:r w:rsidRPr="00352C85">
        <w:rPr>
          <w:sz w:val="24"/>
          <w:szCs w:val="24"/>
        </w:rPr>
        <w:t>Use only the forms provided on the Assessment website page; this supports consistent data collection procedures.</w:t>
      </w:r>
    </w:p>
    <w:p w14:paraId="41D2982E" w14:textId="77777777" w:rsidR="00237888" w:rsidRPr="00352C85" w:rsidRDefault="00237888" w:rsidP="00FF1F90">
      <w:pPr>
        <w:numPr>
          <w:ilvl w:val="0"/>
          <w:numId w:val="9"/>
        </w:numPr>
        <w:spacing w:before="120" w:after="240" w:line="240" w:lineRule="auto"/>
        <w:ind w:left="720" w:right="166" w:hanging="360"/>
        <w:rPr>
          <w:sz w:val="24"/>
          <w:szCs w:val="24"/>
        </w:rPr>
      </w:pPr>
      <w:r>
        <w:rPr>
          <w:sz w:val="24"/>
          <w:szCs w:val="24"/>
        </w:rPr>
        <w:t>For Full Reports and New Program Reports, please also include the corresponding Summary Sheet.</w:t>
      </w:r>
    </w:p>
    <w:p w14:paraId="4724F1AE" w14:textId="77777777" w:rsidR="00352C85" w:rsidRPr="00352C85" w:rsidRDefault="00352C85" w:rsidP="00FF1F90">
      <w:pPr>
        <w:numPr>
          <w:ilvl w:val="0"/>
          <w:numId w:val="9"/>
        </w:numPr>
        <w:spacing w:before="120" w:after="240" w:line="240" w:lineRule="auto"/>
        <w:ind w:left="720" w:right="166" w:hanging="360"/>
        <w:rPr>
          <w:sz w:val="24"/>
          <w:szCs w:val="24"/>
        </w:rPr>
      </w:pPr>
      <w:r w:rsidRPr="00352C85">
        <w:rPr>
          <w:sz w:val="24"/>
          <w:szCs w:val="24"/>
        </w:rPr>
        <w:t>Be sure to complete all relevant sections of the report.</w:t>
      </w:r>
    </w:p>
    <w:p w14:paraId="6F58794C" w14:textId="77777777" w:rsidR="00352C85" w:rsidRPr="00352C85" w:rsidRDefault="00352C85" w:rsidP="00FF1F90">
      <w:pPr>
        <w:numPr>
          <w:ilvl w:val="0"/>
          <w:numId w:val="9"/>
        </w:numPr>
        <w:spacing w:before="120" w:after="240" w:line="240" w:lineRule="auto"/>
        <w:ind w:left="720" w:right="166" w:hanging="360"/>
        <w:rPr>
          <w:sz w:val="24"/>
          <w:szCs w:val="24"/>
        </w:rPr>
      </w:pPr>
      <w:r w:rsidRPr="00352C85">
        <w:rPr>
          <w:sz w:val="24"/>
          <w:szCs w:val="24"/>
        </w:rPr>
        <w:t>Include the program, degree level(s), academic year, report completion date, name of report preparer; choose one type of program structure: accredited, non-accredited, or combination (accredited with a non-accredited component)</w:t>
      </w:r>
    </w:p>
    <w:p w14:paraId="303257B0" w14:textId="77777777" w:rsidR="00352C85" w:rsidRPr="00352C85" w:rsidRDefault="00352C85" w:rsidP="00FF1F90">
      <w:pPr>
        <w:numPr>
          <w:ilvl w:val="0"/>
          <w:numId w:val="9"/>
        </w:numPr>
        <w:spacing w:before="120" w:after="240" w:line="240" w:lineRule="auto"/>
        <w:ind w:left="720" w:right="166" w:hanging="360"/>
        <w:rPr>
          <w:sz w:val="24"/>
          <w:szCs w:val="24"/>
        </w:rPr>
      </w:pPr>
      <w:r w:rsidRPr="00352C85">
        <w:rPr>
          <w:sz w:val="24"/>
          <w:szCs w:val="24"/>
        </w:rPr>
        <w:t>If accredited, include accreditation agency, and date the next self-study is due to the accreditation agency.</w:t>
      </w:r>
    </w:p>
    <w:p w14:paraId="165AD72D" w14:textId="77777777" w:rsidR="00352C85" w:rsidRPr="00352C85" w:rsidRDefault="00352C85" w:rsidP="00FF1F90">
      <w:pPr>
        <w:numPr>
          <w:ilvl w:val="0"/>
          <w:numId w:val="9"/>
        </w:numPr>
        <w:spacing w:before="120" w:after="240" w:line="240" w:lineRule="auto"/>
        <w:ind w:left="720" w:right="166" w:hanging="360"/>
        <w:rPr>
          <w:sz w:val="24"/>
          <w:szCs w:val="24"/>
        </w:rPr>
      </w:pPr>
      <w:r w:rsidRPr="00352C85">
        <w:rPr>
          <w:sz w:val="24"/>
          <w:szCs w:val="24"/>
        </w:rPr>
        <w:t>Follow FERPA guidelines; identifiable information for students should not be included in any section of the report.</w:t>
      </w:r>
    </w:p>
    <w:p w14:paraId="35FDA3D4" w14:textId="77777777" w:rsidR="00352C85" w:rsidRPr="00352C85" w:rsidRDefault="00352C85" w:rsidP="00FF1F90">
      <w:pPr>
        <w:numPr>
          <w:ilvl w:val="0"/>
          <w:numId w:val="9"/>
        </w:numPr>
        <w:spacing w:before="120" w:after="240" w:line="240" w:lineRule="auto"/>
        <w:ind w:left="720" w:right="166" w:hanging="360"/>
        <w:rPr>
          <w:sz w:val="24"/>
          <w:szCs w:val="24"/>
        </w:rPr>
      </w:pPr>
      <w:r w:rsidRPr="00352C85">
        <w:rPr>
          <w:sz w:val="24"/>
          <w:szCs w:val="24"/>
        </w:rPr>
        <w:t>A separate report must be submitted for each respective academic program, except for embedded programs.</w:t>
      </w:r>
    </w:p>
    <w:p w14:paraId="5E82C49F" w14:textId="77777777" w:rsidR="00352C85" w:rsidRDefault="00352C85" w:rsidP="00FF1F90">
      <w:pPr>
        <w:numPr>
          <w:ilvl w:val="0"/>
          <w:numId w:val="9"/>
        </w:numPr>
        <w:spacing w:before="120" w:after="240" w:line="240" w:lineRule="auto"/>
        <w:ind w:left="720" w:right="166" w:hanging="360"/>
        <w:rPr>
          <w:sz w:val="24"/>
          <w:szCs w:val="24"/>
        </w:rPr>
      </w:pPr>
      <w:r w:rsidRPr="00352C85">
        <w:rPr>
          <w:sz w:val="24"/>
          <w:szCs w:val="24"/>
        </w:rPr>
        <w:t>For Accredited Programs: During the year of accreditation review, provide a copy of the Program Self-Study submitted to the agency and the corresponding Feedback Letter.</w:t>
      </w:r>
    </w:p>
    <w:p w14:paraId="59BDE1F9" w14:textId="77777777" w:rsidR="00352C85" w:rsidRDefault="00352C85" w:rsidP="00352C85">
      <w:pPr>
        <w:spacing w:before="120" w:after="240" w:line="240" w:lineRule="auto"/>
        <w:ind w:left="720" w:right="864"/>
        <w:rPr>
          <w:sz w:val="24"/>
          <w:szCs w:val="24"/>
        </w:rPr>
      </w:pPr>
    </w:p>
    <w:p w14:paraId="649301F8" w14:textId="77777777" w:rsidR="00352C85" w:rsidRPr="00352C85" w:rsidRDefault="00352C85" w:rsidP="00352C85">
      <w:pPr>
        <w:spacing w:before="120" w:after="240" w:line="240" w:lineRule="auto"/>
        <w:ind w:left="720" w:right="864"/>
        <w:jc w:val="center"/>
        <w:rPr>
          <w:b/>
          <w:sz w:val="28"/>
          <w:szCs w:val="24"/>
        </w:rPr>
      </w:pPr>
      <w:r w:rsidRPr="00352C85">
        <w:rPr>
          <w:b/>
          <w:sz w:val="28"/>
          <w:szCs w:val="24"/>
        </w:rPr>
        <w:t>Report Forms</w:t>
      </w:r>
    </w:p>
    <w:p w14:paraId="76BF723D" w14:textId="77777777" w:rsidR="00352C85" w:rsidRPr="00A74BBE" w:rsidRDefault="00352C85" w:rsidP="00352C85">
      <w:pPr>
        <w:spacing w:after="120" w:line="240" w:lineRule="auto"/>
        <w:ind w:left="720" w:right="598"/>
        <w:rPr>
          <w:sz w:val="24"/>
          <w:szCs w:val="24"/>
        </w:rPr>
      </w:pPr>
      <w:r w:rsidRPr="00A74BBE">
        <w:rPr>
          <w:sz w:val="24"/>
          <w:szCs w:val="24"/>
        </w:rPr>
        <w:t xml:space="preserve">All certificate and degree programs are required to be assessed by New England Commission on Higher Education (NECHE) to ensure educational quality. Our </w:t>
      </w:r>
      <w:hyperlink r:id="rId8" w:history="1">
        <w:r w:rsidRPr="00A74BBE">
          <w:rPr>
            <w:rStyle w:val="Hyperlink"/>
            <w:sz w:val="24"/>
            <w:szCs w:val="24"/>
          </w:rPr>
          <w:t>Assessment process</w:t>
        </w:r>
      </w:hyperlink>
      <w:r w:rsidRPr="00A74BBE">
        <w:rPr>
          <w:sz w:val="24"/>
          <w:szCs w:val="24"/>
        </w:rPr>
        <w:t xml:space="preserve"> ensures we are </w:t>
      </w:r>
      <w:r w:rsidR="00FF1F90" w:rsidRPr="00A74BBE">
        <w:rPr>
          <w:sz w:val="24"/>
          <w:szCs w:val="24"/>
        </w:rPr>
        <w:t>compliant</w:t>
      </w:r>
      <w:r w:rsidRPr="00A74BBE">
        <w:rPr>
          <w:sz w:val="24"/>
          <w:szCs w:val="24"/>
        </w:rPr>
        <w:t xml:space="preserve"> with NECHE and </w:t>
      </w:r>
      <w:r w:rsidR="00FF1F90" w:rsidRPr="00A74BBE">
        <w:rPr>
          <w:sz w:val="24"/>
          <w:szCs w:val="24"/>
        </w:rPr>
        <w:t xml:space="preserve">the </w:t>
      </w:r>
      <w:r w:rsidRPr="00A74BBE">
        <w:rPr>
          <w:sz w:val="24"/>
          <w:szCs w:val="24"/>
        </w:rPr>
        <w:t xml:space="preserve">CSCU Board of Regents (BOR). Reporting requirements are determined by accreditation/non-accreditation status. </w:t>
      </w:r>
      <w:r w:rsidRPr="00A74BBE">
        <w:rPr>
          <w:b/>
          <w:sz w:val="24"/>
          <w:szCs w:val="24"/>
        </w:rPr>
        <w:t>Please choose from the options below:</w:t>
      </w:r>
    </w:p>
    <w:p w14:paraId="298E84A0" w14:textId="77777777" w:rsidR="00352C85" w:rsidRPr="00A74BBE" w:rsidRDefault="00352C85" w:rsidP="00352C85">
      <w:pPr>
        <w:spacing w:after="4"/>
        <w:ind w:left="720" w:right="864"/>
        <w:rPr>
          <w:sz w:val="24"/>
          <w:szCs w:val="24"/>
          <w:u w:val="single" w:color="000000"/>
        </w:rPr>
      </w:pPr>
    </w:p>
    <w:p w14:paraId="5B82A858" w14:textId="77777777" w:rsidR="00352C85" w:rsidRPr="00A74BBE" w:rsidRDefault="00352C85" w:rsidP="00352C85">
      <w:pPr>
        <w:ind w:left="720" w:right="864"/>
        <w:rPr>
          <w:b/>
          <w:sz w:val="24"/>
          <w:szCs w:val="24"/>
        </w:rPr>
      </w:pPr>
      <w:r w:rsidRPr="00A74BBE">
        <w:rPr>
          <w:b/>
          <w:sz w:val="24"/>
          <w:szCs w:val="24"/>
          <w:u w:val="single"/>
        </w:rPr>
        <w:t>Externally Accredited Programs Only</w:t>
      </w:r>
      <w:r w:rsidRPr="00A74BBE">
        <w:rPr>
          <w:b/>
          <w:sz w:val="24"/>
          <w:szCs w:val="24"/>
        </w:rPr>
        <w:t>:</w:t>
      </w:r>
    </w:p>
    <w:p w14:paraId="3E8116FA" w14:textId="77777777" w:rsidR="00352C85" w:rsidRPr="00A74BBE" w:rsidRDefault="00352C85" w:rsidP="00352C85">
      <w:pPr>
        <w:pStyle w:val="ListParagraph"/>
        <w:numPr>
          <w:ilvl w:val="0"/>
          <w:numId w:val="25"/>
        </w:numPr>
        <w:spacing w:after="120" w:line="240" w:lineRule="auto"/>
        <w:ind w:right="598"/>
        <w:contextualSpacing w:val="0"/>
        <w:rPr>
          <w:sz w:val="24"/>
          <w:szCs w:val="24"/>
        </w:rPr>
      </w:pPr>
      <w:r w:rsidRPr="00A74BBE">
        <w:rPr>
          <w:sz w:val="24"/>
          <w:szCs w:val="24"/>
        </w:rPr>
        <w:t>Effective as of AY2019-20, programs accredited by an outside agency no longer need to complete a Full or Interim assessment reports; instead, a Summary report submission is required every year.</w:t>
      </w:r>
    </w:p>
    <w:p w14:paraId="795B5AF2" w14:textId="77777777" w:rsidR="00352C85" w:rsidRPr="00A74BBE" w:rsidRDefault="00352C85" w:rsidP="00A74BBE">
      <w:pPr>
        <w:pStyle w:val="ListParagraph"/>
        <w:numPr>
          <w:ilvl w:val="0"/>
          <w:numId w:val="25"/>
        </w:numPr>
        <w:spacing w:after="120" w:line="240" w:lineRule="auto"/>
        <w:ind w:right="598"/>
        <w:contextualSpacing w:val="0"/>
        <w:rPr>
          <w:sz w:val="24"/>
          <w:szCs w:val="24"/>
        </w:rPr>
      </w:pPr>
      <w:r w:rsidRPr="00A74BBE">
        <w:rPr>
          <w:sz w:val="24"/>
          <w:szCs w:val="24"/>
        </w:rPr>
        <w:t xml:space="preserve">In the year the Program Self Study is due to the accreditation agency, a copy of the Self Study must be submitted to the Academic Assessment Committee (AAC) through the </w:t>
      </w:r>
      <w:r w:rsidRPr="00A74BBE">
        <w:rPr>
          <w:sz w:val="24"/>
          <w:szCs w:val="24"/>
        </w:rPr>
        <w:lastRenderedPageBreak/>
        <w:t>Office of Institutional Research and Assessment (OIRA).</w:t>
      </w:r>
      <w:r w:rsidR="00A74BBE" w:rsidRPr="00A74BBE">
        <w:rPr>
          <w:sz w:val="24"/>
          <w:szCs w:val="24"/>
        </w:rPr>
        <w:t xml:space="preserve"> Please send the self-study to Martie Kaczmarek, Assessment Coordinator at </w:t>
      </w:r>
      <w:hyperlink r:id="rId9" w:history="1">
        <w:r w:rsidR="00A74BBE" w:rsidRPr="00A74BBE">
          <w:rPr>
            <w:rStyle w:val="Hyperlink"/>
            <w:sz w:val="24"/>
            <w:szCs w:val="24"/>
          </w:rPr>
          <w:t>mkaczmarek@ccsu.edu</w:t>
        </w:r>
      </w:hyperlink>
      <w:r w:rsidR="00A74BBE" w:rsidRPr="00A74BBE">
        <w:rPr>
          <w:sz w:val="24"/>
          <w:szCs w:val="24"/>
        </w:rPr>
        <w:t>.</w:t>
      </w:r>
    </w:p>
    <w:p w14:paraId="40BCE5DB" w14:textId="77777777" w:rsidR="00352C85" w:rsidRPr="00A74BBE" w:rsidRDefault="00352C85" w:rsidP="00A74BBE">
      <w:pPr>
        <w:pStyle w:val="ListParagraph"/>
        <w:numPr>
          <w:ilvl w:val="0"/>
          <w:numId w:val="25"/>
        </w:numPr>
        <w:spacing w:after="120" w:line="240" w:lineRule="auto"/>
        <w:ind w:right="598"/>
        <w:contextualSpacing w:val="0"/>
        <w:rPr>
          <w:sz w:val="24"/>
          <w:szCs w:val="24"/>
        </w:rPr>
      </w:pPr>
      <w:r w:rsidRPr="00A74BBE">
        <w:rPr>
          <w:sz w:val="24"/>
          <w:szCs w:val="24"/>
        </w:rPr>
        <w:t>Upon receipt of the accreditation agency Feedback Letter, a copy must be submitted to the AAC through OIRA</w:t>
      </w:r>
      <w:r w:rsidR="00A74BBE" w:rsidRPr="00A74BBE">
        <w:rPr>
          <w:sz w:val="24"/>
          <w:szCs w:val="24"/>
        </w:rPr>
        <w:t xml:space="preserve"> to Martie Kaczmarek, Assessment Coordinator at </w:t>
      </w:r>
      <w:hyperlink r:id="rId10" w:history="1">
        <w:r w:rsidR="00A74BBE" w:rsidRPr="00A74BBE">
          <w:rPr>
            <w:rStyle w:val="Hyperlink"/>
            <w:sz w:val="24"/>
            <w:szCs w:val="24"/>
          </w:rPr>
          <w:t>mkaczmarek@ccsu.edu</w:t>
        </w:r>
      </w:hyperlink>
      <w:r w:rsidR="00A74BBE" w:rsidRPr="00A74BBE">
        <w:rPr>
          <w:sz w:val="24"/>
          <w:szCs w:val="24"/>
        </w:rPr>
        <w:t>.</w:t>
      </w:r>
    </w:p>
    <w:p w14:paraId="29CAEAC9" w14:textId="77777777" w:rsidR="00A74BBE" w:rsidRPr="00A74BBE" w:rsidRDefault="00A74BBE" w:rsidP="00A74BBE">
      <w:pPr>
        <w:pStyle w:val="ListParagraph"/>
        <w:spacing w:after="120" w:line="240" w:lineRule="auto"/>
        <w:ind w:left="1440" w:right="598"/>
        <w:contextualSpacing w:val="0"/>
        <w:rPr>
          <w:sz w:val="24"/>
          <w:szCs w:val="24"/>
        </w:rPr>
      </w:pPr>
    </w:p>
    <w:p w14:paraId="689DEDE5" w14:textId="77777777" w:rsidR="00352C85" w:rsidRPr="00A74BBE" w:rsidRDefault="00352C85" w:rsidP="00352C85">
      <w:pPr>
        <w:ind w:left="720" w:right="864"/>
        <w:rPr>
          <w:b/>
          <w:sz w:val="24"/>
          <w:szCs w:val="24"/>
        </w:rPr>
      </w:pPr>
      <w:r w:rsidRPr="00A74BBE">
        <w:rPr>
          <w:b/>
          <w:sz w:val="24"/>
          <w:szCs w:val="24"/>
          <w:u w:val="single"/>
        </w:rPr>
        <w:t>Non-Externally Accredited Programs Only</w:t>
      </w:r>
      <w:r w:rsidRPr="00A74BBE">
        <w:rPr>
          <w:b/>
          <w:sz w:val="24"/>
          <w:szCs w:val="24"/>
        </w:rPr>
        <w:t>:</w:t>
      </w:r>
    </w:p>
    <w:p w14:paraId="0DBC51F8" w14:textId="77777777" w:rsidR="00352C85" w:rsidRPr="00A74BBE" w:rsidRDefault="00352C85" w:rsidP="00352C85">
      <w:pPr>
        <w:pStyle w:val="ListParagraph"/>
        <w:numPr>
          <w:ilvl w:val="0"/>
          <w:numId w:val="25"/>
        </w:numPr>
        <w:spacing w:after="120" w:line="240" w:lineRule="auto"/>
        <w:ind w:right="864"/>
        <w:contextualSpacing w:val="0"/>
        <w:rPr>
          <w:sz w:val="24"/>
          <w:szCs w:val="24"/>
        </w:rPr>
      </w:pPr>
      <w:r w:rsidRPr="00A74BBE">
        <w:rPr>
          <w:sz w:val="24"/>
          <w:szCs w:val="24"/>
        </w:rPr>
        <w:t>Assessment reporting is on a five-year cycle; a Full report is due in Year 1, a Summary report in Year 2 (the same year the Program Review self-study is submitted), followed by Interim Reports in Years 3, 4, and 5.</w:t>
      </w:r>
    </w:p>
    <w:p w14:paraId="0CA16087" w14:textId="77777777" w:rsidR="00352C85" w:rsidRPr="00A74BBE" w:rsidRDefault="00352C85" w:rsidP="00352C85">
      <w:pPr>
        <w:pStyle w:val="ListParagraph"/>
        <w:numPr>
          <w:ilvl w:val="0"/>
          <w:numId w:val="25"/>
        </w:numPr>
        <w:spacing w:after="120" w:line="240" w:lineRule="auto"/>
        <w:ind w:right="864"/>
        <w:contextualSpacing w:val="0"/>
        <w:rPr>
          <w:sz w:val="24"/>
          <w:szCs w:val="24"/>
        </w:rPr>
      </w:pPr>
      <w:r w:rsidRPr="00A74BBE">
        <w:rPr>
          <w:sz w:val="24"/>
          <w:szCs w:val="24"/>
        </w:rPr>
        <w:t>Certificate programs considered embedded within a degree program do not need to be reported on separately</w:t>
      </w:r>
      <w:r w:rsidR="00A74BBE" w:rsidRPr="00A74BBE">
        <w:rPr>
          <w:sz w:val="24"/>
          <w:szCs w:val="24"/>
        </w:rPr>
        <w:t>.</w:t>
      </w:r>
    </w:p>
    <w:p w14:paraId="2600CED2" w14:textId="77777777" w:rsidR="00352C85" w:rsidRPr="00A74BBE" w:rsidRDefault="00352C85" w:rsidP="00352C85">
      <w:pPr>
        <w:spacing w:after="120" w:line="240" w:lineRule="auto"/>
        <w:ind w:right="864"/>
        <w:rPr>
          <w:sz w:val="24"/>
          <w:szCs w:val="24"/>
        </w:rPr>
      </w:pPr>
    </w:p>
    <w:p w14:paraId="080B157A" w14:textId="77777777" w:rsidR="00352C85" w:rsidRPr="00A74BBE" w:rsidRDefault="00352C85" w:rsidP="00352C85">
      <w:pPr>
        <w:ind w:left="720" w:right="864"/>
        <w:rPr>
          <w:b/>
          <w:sz w:val="24"/>
          <w:szCs w:val="24"/>
        </w:rPr>
      </w:pPr>
      <w:r w:rsidRPr="00A74BBE">
        <w:rPr>
          <w:b/>
          <w:sz w:val="24"/>
          <w:szCs w:val="24"/>
          <w:u w:val="single"/>
        </w:rPr>
        <w:t>Combination Programs: Accredited with Non-Accredited Component(s)</w:t>
      </w:r>
      <w:r w:rsidRPr="00A74BBE">
        <w:rPr>
          <w:b/>
          <w:sz w:val="24"/>
          <w:szCs w:val="24"/>
        </w:rPr>
        <w:t>:</w:t>
      </w:r>
    </w:p>
    <w:p w14:paraId="2C438BDD" w14:textId="77777777" w:rsidR="00352C85" w:rsidRPr="00A74BBE" w:rsidRDefault="00352C85" w:rsidP="00352C85">
      <w:pPr>
        <w:pStyle w:val="ListParagraph"/>
        <w:numPr>
          <w:ilvl w:val="0"/>
          <w:numId w:val="25"/>
        </w:numPr>
        <w:spacing w:after="120" w:line="240" w:lineRule="auto"/>
        <w:ind w:right="864"/>
        <w:contextualSpacing w:val="0"/>
        <w:rPr>
          <w:sz w:val="24"/>
          <w:szCs w:val="24"/>
        </w:rPr>
      </w:pPr>
      <w:r w:rsidRPr="00A74BBE">
        <w:rPr>
          <w:sz w:val="24"/>
          <w:szCs w:val="24"/>
        </w:rPr>
        <w:t>Programs that have both an accredited and non-accredited component(s) will continue to report on a five-year cycle in order to provide the required assessment documentation for the non-accredited component.</w:t>
      </w:r>
    </w:p>
    <w:p w14:paraId="36596D03" w14:textId="77777777" w:rsidR="00352C85" w:rsidRPr="00A74BBE" w:rsidRDefault="00352C85" w:rsidP="00352C85">
      <w:pPr>
        <w:pStyle w:val="ListParagraph"/>
        <w:numPr>
          <w:ilvl w:val="0"/>
          <w:numId w:val="25"/>
        </w:numPr>
        <w:spacing w:after="120" w:line="240" w:lineRule="auto"/>
        <w:ind w:right="864"/>
        <w:contextualSpacing w:val="0"/>
        <w:rPr>
          <w:sz w:val="24"/>
          <w:szCs w:val="24"/>
        </w:rPr>
      </w:pPr>
      <w:r w:rsidRPr="00A74BBE">
        <w:rPr>
          <w:sz w:val="24"/>
          <w:szCs w:val="24"/>
        </w:rPr>
        <w:t>Follow the requirements in the above section for Non-Externally Accredited Programs.</w:t>
      </w:r>
    </w:p>
    <w:p w14:paraId="1FB7C9C2" w14:textId="77777777" w:rsidR="00352C85" w:rsidRPr="00A74BBE" w:rsidRDefault="00352C85" w:rsidP="00352C85">
      <w:pPr>
        <w:spacing w:after="120" w:line="240" w:lineRule="auto"/>
        <w:ind w:right="864"/>
        <w:rPr>
          <w:sz w:val="24"/>
          <w:szCs w:val="24"/>
        </w:rPr>
      </w:pPr>
    </w:p>
    <w:p w14:paraId="68C3DDC2" w14:textId="77777777" w:rsidR="00314BFD" w:rsidRDefault="00352C85" w:rsidP="00314BFD">
      <w:pPr>
        <w:pStyle w:val="ListParagraph"/>
        <w:spacing w:after="0" w:line="240" w:lineRule="auto"/>
        <w:ind w:right="864"/>
        <w:contextualSpacing w:val="0"/>
        <w:rPr>
          <w:sz w:val="24"/>
          <w:szCs w:val="24"/>
        </w:rPr>
      </w:pPr>
      <w:r w:rsidRPr="00A74BBE">
        <w:rPr>
          <w:sz w:val="24"/>
          <w:szCs w:val="24"/>
        </w:rPr>
        <w:t xml:space="preserve">Please review the </w:t>
      </w:r>
      <w:hyperlink r:id="rId11" w:history="1">
        <w:r w:rsidRPr="00A74BBE">
          <w:rPr>
            <w:rStyle w:val="Hyperlink"/>
            <w:sz w:val="24"/>
            <w:szCs w:val="24"/>
          </w:rPr>
          <w:t>Report Calendar</w:t>
        </w:r>
      </w:hyperlink>
      <w:r w:rsidRPr="00A74BBE">
        <w:rPr>
          <w:sz w:val="24"/>
          <w:szCs w:val="24"/>
        </w:rPr>
        <w:t xml:space="preserve"> on our OIRA website for current report submission requirements, including which certificate programs are embedded. </w:t>
      </w:r>
    </w:p>
    <w:p w14:paraId="3D1F43DA" w14:textId="77777777" w:rsidR="00314BFD" w:rsidRDefault="00314BFD" w:rsidP="00314BFD">
      <w:pPr>
        <w:pStyle w:val="ListParagraph"/>
        <w:spacing w:after="0" w:line="240" w:lineRule="auto"/>
        <w:ind w:right="864"/>
        <w:contextualSpacing w:val="0"/>
        <w:rPr>
          <w:sz w:val="24"/>
          <w:szCs w:val="24"/>
        </w:rPr>
      </w:pPr>
    </w:p>
    <w:p w14:paraId="737ADD01" w14:textId="77777777" w:rsidR="00314BFD" w:rsidRDefault="00314BFD" w:rsidP="00314BFD">
      <w:pPr>
        <w:pStyle w:val="ListParagraph"/>
        <w:spacing w:after="0" w:line="240" w:lineRule="auto"/>
        <w:ind w:right="864"/>
        <w:contextualSpacing w:val="0"/>
        <w:rPr>
          <w:sz w:val="24"/>
          <w:szCs w:val="24"/>
        </w:rPr>
      </w:pPr>
    </w:p>
    <w:p w14:paraId="4B7D7543" w14:textId="77777777" w:rsidR="00314BFD" w:rsidRPr="00314BFD" w:rsidRDefault="00314BFD" w:rsidP="00314BFD">
      <w:pPr>
        <w:pStyle w:val="ListParagraph"/>
        <w:spacing w:after="0" w:line="240" w:lineRule="auto"/>
        <w:ind w:right="864"/>
        <w:contextualSpacing w:val="0"/>
        <w:rPr>
          <w:sz w:val="24"/>
          <w:szCs w:val="24"/>
        </w:rPr>
      </w:pPr>
    </w:p>
    <w:p w14:paraId="27085598" w14:textId="77777777" w:rsidR="00314BFD" w:rsidRPr="00352C85" w:rsidRDefault="00314BFD" w:rsidP="00314BFD">
      <w:pPr>
        <w:spacing w:before="120" w:after="240" w:line="240" w:lineRule="auto"/>
        <w:ind w:left="720" w:right="864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Submission of Reports</w:t>
      </w:r>
    </w:p>
    <w:p w14:paraId="05C88249" w14:textId="2619E7E3" w:rsidR="00506D80" w:rsidRDefault="00314BFD" w:rsidP="00506D80">
      <w:pPr>
        <w:spacing w:before="120" w:after="120" w:line="240" w:lineRule="auto"/>
        <w:ind w:left="720" w:right="-284"/>
        <w:rPr>
          <w:sz w:val="24"/>
          <w:szCs w:val="24"/>
        </w:rPr>
      </w:pPr>
      <w:r>
        <w:rPr>
          <w:sz w:val="24"/>
          <w:szCs w:val="24"/>
        </w:rPr>
        <w:t xml:space="preserve">Please submit all reports </w:t>
      </w:r>
      <w:r w:rsidR="00506D80">
        <w:rPr>
          <w:sz w:val="24"/>
          <w:szCs w:val="24"/>
        </w:rPr>
        <w:t>via</w:t>
      </w:r>
      <w:r>
        <w:rPr>
          <w:sz w:val="24"/>
          <w:szCs w:val="24"/>
        </w:rPr>
        <w:t xml:space="preserve"> our new </w:t>
      </w:r>
      <w:r w:rsidR="00506D80">
        <w:rPr>
          <w:sz w:val="24"/>
          <w:szCs w:val="24"/>
        </w:rPr>
        <w:t>Assessment Report Portal:</w:t>
      </w:r>
      <w:r w:rsidR="00506D80" w:rsidRPr="00506D80">
        <w:rPr>
          <w:sz w:val="24"/>
          <w:szCs w:val="24"/>
        </w:rPr>
        <w:t xml:space="preserve"> </w:t>
      </w:r>
      <w:hyperlink r:id="rId12" w:history="1">
        <w:r w:rsidR="00506D80" w:rsidRPr="00754F65">
          <w:rPr>
            <w:rStyle w:val="Hyperlink"/>
            <w:sz w:val="24"/>
            <w:szCs w:val="24"/>
          </w:rPr>
          <w:t>https://forms.office.com/r/bXkD7DKbtL</w:t>
        </w:r>
      </w:hyperlink>
    </w:p>
    <w:p w14:paraId="783AEABB" w14:textId="77777777" w:rsidR="00352C85" w:rsidRDefault="00506D80" w:rsidP="00506D80">
      <w:pPr>
        <w:spacing w:after="0" w:line="240" w:lineRule="auto"/>
        <w:ind w:left="720" w:right="-28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74BFB54" w14:textId="4AE1B200" w:rsidR="00506D80" w:rsidRDefault="00506D80" w:rsidP="00506D80">
      <w:pPr>
        <w:spacing w:before="120" w:after="120" w:line="240" w:lineRule="auto"/>
        <w:ind w:left="720" w:right="-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This new automated process will immediately notify Martie Kaczmarek, Assessment Coordinator, and upload the report to our website.</w:t>
      </w:r>
    </w:p>
    <w:p w14:paraId="08F56E81" w14:textId="301C8473" w:rsidR="00506D80" w:rsidRDefault="00506D80" w:rsidP="00506D80">
      <w:pPr>
        <w:spacing w:before="120" w:after="120" w:line="240" w:lineRule="auto"/>
        <w:ind w:left="720" w:right="-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NOTE: Please </w:t>
      </w:r>
      <w:r w:rsidR="00933824">
        <w:rPr>
          <w:color w:val="auto"/>
          <w:sz w:val="24"/>
          <w:szCs w:val="24"/>
        </w:rPr>
        <w:t>submit all reports in a PDF format.</w:t>
      </w:r>
    </w:p>
    <w:p w14:paraId="4A9D0C0D" w14:textId="77777777" w:rsidR="00506D80" w:rsidRDefault="00506D80" w:rsidP="00506D80">
      <w:pPr>
        <w:spacing w:before="120" w:after="120" w:line="240" w:lineRule="auto"/>
        <w:ind w:left="720" w:right="-284"/>
        <w:rPr>
          <w:color w:val="auto"/>
          <w:sz w:val="24"/>
          <w:szCs w:val="24"/>
        </w:rPr>
      </w:pPr>
    </w:p>
    <w:p w14:paraId="05E4299D" w14:textId="77777777" w:rsidR="00506D80" w:rsidRDefault="00506D80" w:rsidP="00506D80">
      <w:pPr>
        <w:spacing w:before="120" w:after="120" w:line="240" w:lineRule="auto"/>
        <w:ind w:left="720" w:right="-284"/>
        <w:rPr>
          <w:color w:val="auto"/>
          <w:sz w:val="24"/>
          <w:szCs w:val="24"/>
        </w:rPr>
      </w:pPr>
    </w:p>
    <w:p w14:paraId="1D1D2C2D" w14:textId="77777777" w:rsidR="00506D80" w:rsidRPr="00352C85" w:rsidRDefault="00506D80" w:rsidP="00506D80">
      <w:pPr>
        <w:spacing w:before="120" w:after="240" w:line="240" w:lineRule="auto"/>
        <w:ind w:left="720" w:right="864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Questions?</w:t>
      </w:r>
    </w:p>
    <w:p w14:paraId="03348069" w14:textId="77777777" w:rsidR="00506D80" w:rsidRDefault="00506D80" w:rsidP="00506D80">
      <w:pPr>
        <w:spacing w:before="120" w:after="120" w:line="240" w:lineRule="auto"/>
        <w:ind w:left="720" w:right="-284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Please contact Martie Kaczmarek, Assessment Coordinator, at </w:t>
      </w:r>
      <w:hyperlink r:id="rId13" w:history="1">
        <w:r w:rsidRPr="00754F65">
          <w:rPr>
            <w:rStyle w:val="Hyperlink"/>
            <w:sz w:val="24"/>
            <w:szCs w:val="24"/>
          </w:rPr>
          <w:t>mkaczmarek@ccsu.edu</w:t>
        </w:r>
      </w:hyperlink>
      <w:r>
        <w:rPr>
          <w:sz w:val="24"/>
          <w:szCs w:val="24"/>
        </w:rPr>
        <w:t xml:space="preserve"> or ext.22304.</w:t>
      </w:r>
    </w:p>
    <w:p w14:paraId="102EE941" w14:textId="77777777" w:rsidR="00506D80" w:rsidRPr="00A74BBE" w:rsidRDefault="00506D80" w:rsidP="00506D80">
      <w:pPr>
        <w:spacing w:before="120" w:after="120" w:line="240" w:lineRule="auto"/>
        <w:ind w:left="720" w:right="-284"/>
        <w:rPr>
          <w:color w:val="auto"/>
          <w:sz w:val="24"/>
          <w:szCs w:val="24"/>
        </w:rPr>
      </w:pPr>
    </w:p>
    <w:sectPr w:rsidR="00506D80" w:rsidRPr="00A74BBE" w:rsidSect="00352C85">
      <w:footerReference w:type="even" r:id="rId14"/>
      <w:footerReference w:type="default" r:id="rId15"/>
      <w:pgSz w:w="12240" w:h="15840"/>
      <w:pgMar w:top="864" w:right="1022" w:bottom="720" w:left="432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C9F93" w14:textId="77777777" w:rsidR="00356783" w:rsidRDefault="00356783">
      <w:pPr>
        <w:spacing w:after="0" w:line="240" w:lineRule="auto"/>
      </w:pPr>
      <w:r>
        <w:separator/>
      </w:r>
    </w:p>
  </w:endnote>
  <w:endnote w:type="continuationSeparator" w:id="0">
    <w:p w14:paraId="4349DBC3" w14:textId="77777777" w:rsidR="00356783" w:rsidRDefault="00356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E60D8" w14:textId="77777777" w:rsidR="00841D8A" w:rsidRDefault="00E94D43">
    <w:pPr>
      <w:spacing w:after="0"/>
      <w:ind w:right="-5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0636439F" w14:textId="77777777" w:rsidR="00841D8A" w:rsidRDefault="00E94D43">
    <w:pPr>
      <w:spacing w:after="0"/>
      <w:ind w:left="362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EEA93" w14:textId="77777777" w:rsidR="00841D8A" w:rsidRDefault="00A86A14" w:rsidP="009866AE">
    <w:pPr>
      <w:tabs>
        <w:tab w:val="right" w:pos="7380"/>
        <w:tab w:val="right" w:pos="13500"/>
      </w:tabs>
      <w:spacing w:after="0"/>
      <w:ind w:right="-56"/>
    </w:pPr>
    <w:r w:rsidRPr="00352C85">
      <w:rPr>
        <w:sz w:val="20"/>
      </w:rPr>
      <w:t xml:space="preserve">Updated </w:t>
    </w:r>
    <w:r w:rsidR="00352C85" w:rsidRPr="00352C85">
      <w:rPr>
        <w:sz w:val="20"/>
      </w:rPr>
      <w:t>7/202</w:t>
    </w:r>
    <w:r w:rsidR="00A74BBE">
      <w:rPr>
        <w:sz w:val="20"/>
      </w:rPr>
      <w:t>3</w:t>
    </w:r>
    <w:r w:rsidR="00CA2DBD">
      <w:tab/>
    </w:r>
    <w:r>
      <w:tab/>
    </w:r>
    <w:r w:rsidR="00E94D43" w:rsidRPr="00352C85">
      <w:rPr>
        <w:sz w:val="20"/>
        <w:szCs w:val="20"/>
      </w:rPr>
      <w:fldChar w:fldCharType="begin"/>
    </w:r>
    <w:r w:rsidR="00E94D43" w:rsidRPr="00352C85">
      <w:rPr>
        <w:sz w:val="20"/>
        <w:szCs w:val="20"/>
      </w:rPr>
      <w:instrText xml:space="preserve"> PAGE   \* MERGEFORMAT </w:instrText>
    </w:r>
    <w:r w:rsidR="00E94D43" w:rsidRPr="00352C85">
      <w:rPr>
        <w:sz w:val="20"/>
        <w:szCs w:val="20"/>
      </w:rPr>
      <w:fldChar w:fldCharType="separate"/>
    </w:r>
    <w:r w:rsidR="00E36338" w:rsidRPr="00352C85">
      <w:rPr>
        <w:noProof/>
        <w:sz w:val="20"/>
        <w:szCs w:val="20"/>
      </w:rPr>
      <w:t>2</w:t>
    </w:r>
    <w:r w:rsidR="00E94D43" w:rsidRPr="00352C85">
      <w:rPr>
        <w:sz w:val="20"/>
        <w:szCs w:val="20"/>
      </w:rPr>
      <w:fldChar w:fldCharType="end"/>
    </w:r>
    <w:r w:rsidR="00E94D43" w:rsidRPr="00352C85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4F8D8" w14:textId="77777777" w:rsidR="00356783" w:rsidRDefault="00356783">
      <w:pPr>
        <w:spacing w:after="0" w:line="240" w:lineRule="auto"/>
      </w:pPr>
      <w:r>
        <w:separator/>
      </w:r>
    </w:p>
  </w:footnote>
  <w:footnote w:type="continuationSeparator" w:id="0">
    <w:p w14:paraId="66B3D02A" w14:textId="77777777" w:rsidR="00356783" w:rsidRDefault="00356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5300"/>
    <w:multiLevelType w:val="hybridMultilevel"/>
    <w:tmpl w:val="D12E850A"/>
    <w:lvl w:ilvl="0" w:tplc="5386B752">
      <w:start w:val="1"/>
      <w:numFmt w:val="lowerLetter"/>
      <w:lvlText w:val="%1."/>
      <w:lvlJc w:val="left"/>
      <w:pPr>
        <w:ind w:left="14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4AB230">
      <w:start w:val="1"/>
      <w:numFmt w:val="lowerLetter"/>
      <w:lvlText w:val="%2"/>
      <w:lvlJc w:val="left"/>
      <w:pPr>
        <w:ind w:left="15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E27A96">
      <w:start w:val="1"/>
      <w:numFmt w:val="lowerRoman"/>
      <w:lvlText w:val="%3"/>
      <w:lvlJc w:val="left"/>
      <w:pPr>
        <w:ind w:left="15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2CB2E8">
      <w:start w:val="1"/>
      <w:numFmt w:val="decimal"/>
      <w:lvlText w:val="%4"/>
      <w:lvlJc w:val="left"/>
      <w:pPr>
        <w:ind w:left="16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92A21E">
      <w:start w:val="1"/>
      <w:numFmt w:val="lowerLetter"/>
      <w:lvlText w:val="%5"/>
      <w:lvlJc w:val="left"/>
      <w:pPr>
        <w:ind w:left="17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B44E66">
      <w:start w:val="1"/>
      <w:numFmt w:val="lowerRoman"/>
      <w:lvlText w:val="%6"/>
      <w:lvlJc w:val="left"/>
      <w:pPr>
        <w:ind w:left="18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DA7C3A">
      <w:start w:val="1"/>
      <w:numFmt w:val="decimal"/>
      <w:lvlText w:val="%7"/>
      <w:lvlJc w:val="left"/>
      <w:pPr>
        <w:ind w:left="18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22A128">
      <w:start w:val="1"/>
      <w:numFmt w:val="lowerLetter"/>
      <w:lvlText w:val="%8"/>
      <w:lvlJc w:val="left"/>
      <w:pPr>
        <w:ind w:left="19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604050">
      <w:start w:val="1"/>
      <w:numFmt w:val="lowerRoman"/>
      <w:lvlText w:val="%9"/>
      <w:lvlJc w:val="left"/>
      <w:pPr>
        <w:ind w:left="20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A33C3B"/>
    <w:multiLevelType w:val="hybridMultilevel"/>
    <w:tmpl w:val="194E1424"/>
    <w:lvl w:ilvl="0" w:tplc="08DE8C5C">
      <w:start w:val="1"/>
      <w:numFmt w:val="decimal"/>
      <w:lvlText w:val="%1)"/>
      <w:lvlJc w:val="left"/>
      <w:pPr>
        <w:ind w:left="720" w:hanging="57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16A90393"/>
    <w:multiLevelType w:val="multilevel"/>
    <w:tmpl w:val="59B4D1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3" w15:restartNumberingAfterBreak="0">
    <w:nsid w:val="18D26B20"/>
    <w:multiLevelType w:val="hybridMultilevel"/>
    <w:tmpl w:val="B5646E2C"/>
    <w:lvl w:ilvl="0" w:tplc="CD5CD256">
      <w:start w:val="1"/>
      <w:numFmt w:val="decimal"/>
      <w:lvlText w:val="%1)"/>
      <w:lvlJc w:val="left"/>
      <w:pPr>
        <w:ind w:left="720" w:hanging="57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1B792742"/>
    <w:multiLevelType w:val="hybridMultilevel"/>
    <w:tmpl w:val="8A56AC5E"/>
    <w:lvl w:ilvl="0" w:tplc="726ACD22">
      <w:start w:val="1"/>
      <w:numFmt w:val="lowerLetter"/>
      <w:lvlText w:val="%1."/>
      <w:lvlJc w:val="left"/>
      <w:pPr>
        <w:ind w:left="0" w:firstLine="0"/>
      </w:pPr>
      <w:rPr>
        <w:rFonts w:ascii="Calibri" w:eastAsia="Calibri" w:hAnsi="Calibri" w:cs="Calibri" w:hint="default"/>
        <w:b w:val="0"/>
        <w:i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F3456"/>
    <w:multiLevelType w:val="hybridMultilevel"/>
    <w:tmpl w:val="F90611D8"/>
    <w:lvl w:ilvl="0" w:tplc="4F1E96BC">
      <w:start w:val="1"/>
      <w:numFmt w:val="lowerLetter"/>
      <w:lvlText w:val="%1."/>
      <w:lvlJc w:val="left"/>
      <w:pPr>
        <w:ind w:left="0" w:firstLine="0"/>
      </w:pPr>
      <w:rPr>
        <w:rFonts w:ascii="Calibri" w:eastAsia="Calibri" w:hAnsi="Calibri" w:cs="Calibri" w:hint="default"/>
        <w:b w:val="0"/>
        <w:i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120DA"/>
    <w:multiLevelType w:val="hybridMultilevel"/>
    <w:tmpl w:val="20C47C5E"/>
    <w:lvl w:ilvl="0" w:tplc="A156F1A6">
      <w:start w:val="1"/>
      <w:numFmt w:val="lowerLetter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12868E">
      <w:start w:val="1"/>
      <w:numFmt w:val="lowerLetter"/>
      <w:lvlText w:val="%2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461842">
      <w:start w:val="1"/>
      <w:numFmt w:val="lowerRoman"/>
      <w:lvlText w:val="%3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2CA902">
      <w:start w:val="1"/>
      <w:numFmt w:val="decimal"/>
      <w:lvlText w:val="%4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E80186">
      <w:start w:val="1"/>
      <w:numFmt w:val="lowerLetter"/>
      <w:lvlText w:val="%5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06D9E4">
      <w:start w:val="1"/>
      <w:numFmt w:val="lowerRoman"/>
      <w:lvlText w:val="%6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845BEA">
      <w:start w:val="1"/>
      <w:numFmt w:val="decimal"/>
      <w:lvlText w:val="%7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6A7D54">
      <w:start w:val="1"/>
      <w:numFmt w:val="lowerLetter"/>
      <w:lvlText w:val="%8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766F7E">
      <w:start w:val="1"/>
      <w:numFmt w:val="lowerRoman"/>
      <w:lvlText w:val="%9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287C80"/>
    <w:multiLevelType w:val="hybridMultilevel"/>
    <w:tmpl w:val="2B12E02E"/>
    <w:lvl w:ilvl="0" w:tplc="7680AA00">
      <w:start w:val="4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F55F4"/>
    <w:multiLevelType w:val="multilevel"/>
    <w:tmpl w:val="60564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DAD5CFD"/>
    <w:multiLevelType w:val="multilevel"/>
    <w:tmpl w:val="1BD89150"/>
    <w:lvl w:ilvl="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90" w:hanging="36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61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97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330" w:hanging="1800"/>
      </w:pPr>
      <w:rPr>
        <w:rFonts w:hint="default"/>
      </w:rPr>
    </w:lvl>
  </w:abstractNum>
  <w:abstractNum w:abstractNumId="10" w15:restartNumberingAfterBreak="0">
    <w:nsid w:val="3FC3666F"/>
    <w:multiLevelType w:val="hybridMultilevel"/>
    <w:tmpl w:val="D43822D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0025D69"/>
    <w:multiLevelType w:val="hybridMultilevel"/>
    <w:tmpl w:val="ED126FC4"/>
    <w:lvl w:ilvl="0" w:tplc="2E70DD80">
      <w:start w:val="1"/>
      <w:numFmt w:val="lowerLetter"/>
      <w:lvlText w:val="%1."/>
      <w:lvlJc w:val="left"/>
      <w:pPr>
        <w:ind w:left="0"/>
      </w:pPr>
      <w:rPr>
        <w:rFonts w:ascii="Calibri" w:eastAsia="Calibri" w:hAnsi="Calibri" w:cs="Calibri"/>
        <w:b w:val="0"/>
        <w:i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06F8F2">
      <w:start w:val="1"/>
      <w:numFmt w:val="lowerLetter"/>
      <w:lvlText w:val="%2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B8A996">
      <w:start w:val="1"/>
      <w:numFmt w:val="lowerRoman"/>
      <w:lvlText w:val="%3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9C96B0">
      <w:start w:val="1"/>
      <w:numFmt w:val="decimal"/>
      <w:lvlText w:val="%4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40050E">
      <w:start w:val="1"/>
      <w:numFmt w:val="lowerLetter"/>
      <w:lvlText w:val="%5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AC2514">
      <w:start w:val="1"/>
      <w:numFmt w:val="lowerRoman"/>
      <w:lvlText w:val="%6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38912E">
      <w:start w:val="1"/>
      <w:numFmt w:val="decimal"/>
      <w:lvlText w:val="%7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662B46">
      <w:start w:val="1"/>
      <w:numFmt w:val="lowerLetter"/>
      <w:lvlText w:val="%8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523A2C">
      <w:start w:val="1"/>
      <w:numFmt w:val="lowerRoman"/>
      <w:lvlText w:val="%9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37A700B"/>
    <w:multiLevelType w:val="hybridMultilevel"/>
    <w:tmpl w:val="4BC425A0"/>
    <w:lvl w:ilvl="0" w:tplc="CEFADEDA">
      <w:start w:val="1"/>
      <w:numFmt w:val="lowerLetter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84D3B2">
      <w:start w:val="1"/>
      <w:numFmt w:val="lowerLetter"/>
      <w:lvlText w:val="%2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A21A98">
      <w:start w:val="1"/>
      <w:numFmt w:val="lowerRoman"/>
      <w:lvlText w:val="%3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36177C">
      <w:start w:val="1"/>
      <w:numFmt w:val="decimal"/>
      <w:lvlText w:val="%4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7AA844">
      <w:start w:val="1"/>
      <w:numFmt w:val="lowerLetter"/>
      <w:lvlText w:val="%5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9C3CDC">
      <w:start w:val="1"/>
      <w:numFmt w:val="lowerRoman"/>
      <w:lvlText w:val="%6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7E781C">
      <w:start w:val="1"/>
      <w:numFmt w:val="decimal"/>
      <w:lvlText w:val="%7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589336">
      <w:start w:val="1"/>
      <w:numFmt w:val="lowerLetter"/>
      <w:lvlText w:val="%8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F25612">
      <w:start w:val="1"/>
      <w:numFmt w:val="lowerRoman"/>
      <w:lvlText w:val="%9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AA7D45"/>
    <w:multiLevelType w:val="hybridMultilevel"/>
    <w:tmpl w:val="24565EBE"/>
    <w:lvl w:ilvl="0" w:tplc="127CA2F2">
      <w:start w:val="1"/>
      <w:numFmt w:val="bullet"/>
      <w:lvlText w:val="-"/>
      <w:lvlJc w:val="left"/>
      <w:pPr>
        <w:ind w:left="1083"/>
      </w:pPr>
      <w:rPr>
        <w:rFonts w:ascii="Calibri" w:eastAsia="Calibri" w:hAnsi="Calibri" w:cs="Calibri"/>
        <w:b/>
        <w:bCs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2033C4">
      <w:start w:val="1"/>
      <w:numFmt w:val="decimal"/>
      <w:lvlText w:val="%2."/>
      <w:lvlJc w:val="left"/>
      <w:pPr>
        <w:ind w:left="1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5A3B6A">
      <w:start w:val="1"/>
      <w:numFmt w:val="lowerRoman"/>
      <w:lvlText w:val="%3"/>
      <w:lvlJc w:val="left"/>
      <w:pPr>
        <w:ind w:left="2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6A70A0">
      <w:start w:val="1"/>
      <w:numFmt w:val="decimal"/>
      <w:lvlText w:val="%4"/>
      <w:lvlJc w:val="left"/>
      <w:pPr>
        <w:ind w:left="3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FED9F0">
      <w:start w:val="1"/>
      <w:numFmt w:val="lowerLetter"/>
      <w:lvlText w:val="%5"/>
      <w:lvlJc w:val="left"/>
      <w:pPr>
        <w:ind w:left="4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AE8CF4">
      <w:start w:val="1"/>
      <w:numFmt w:val="lowerRoman"/>
      <w:lvlText w:val="%6"/>
      <w:lvlJc w:val="left"/>
      <w:pPr>
        <w:ind w:left="4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04E35A">
      <w:start w:val="1"/>
      <w:numFmt w:val="decimal"/>
      <w:lvlText w:val="%7"/>
      <w:lvlJc w:val="left"/>
      <w:pPr>
        <w:ind w:left="5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2CE234">
      <w:start w:val="1"/>
      <w:numFmt w:val="lowerLetter"/>
      <w:lvlText w:val="%8"/>
      <w:lvlJc w:val="left"/>
      <w:pPr>
        <w:ind w:left="6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C22A1A">
      <w:start w:val="1"/>
      <w:numFmt w:val="lowerRoman"/>
      <w:lvlText w:val="%9"/>
      <w:lvlJc w:val="left"/>
      <w:pPr>
        <w:ind w:left="6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A62639B"/>
    <w:multiLevelType w:val="hybridMultilevel"/>
    <w:tmpl w:val="28ACAAF2"/>
    <w:lvl w:ilvl="0" w:tplc="79287E0C">
      <w:start w:val="1"/>
      <w:numFmt w:val="lowerLetter"/>
      <w:lvlText w:val="%1."/>
      <w:lvlJc w:val="left"/>
      <w:pPr>
        <w:ind w:left="0" w:firstLine="0"/>
      </w:pPr>
      <w:rPr>
        <w:rFonts w:ascii="Calibri" w:eastAsia="Calibri" w:hAnsi="Calibri" w:cs="Calibri" w:hint="default"/>
        <w:b w:val="0"/>
        <w:i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A2D86"/>
    <w:multiLevelType w:val="hybridMultilevel"/>
    <w:tmpl w:val="367A64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087371"/>
    <w:multiLevelType w:val="hybridMultilevel"/>
    <w:tmpl w:val="F01C08E4"/>
    <w:lvl w:ilvl="0" w:tplc="75666ACE">
      <w:start w:val="1"/>
      <w:numFmt w:val="lowerLetter"/>
      <w:lvlText w:val="%1."/>
      <w:lvlJc w:val="left"/>
      <w:pPr>
        <w:ind w:left="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5E201A">
      <w:start w:val="1"/>
      <w:numFmt w:val="lowerLetter"/>
      <w:lvlText w:val="%2"/>
      <w:lvlJc w:val="left"/>
      <w:pPr>
        <w:ind w:left="1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6844D4">
      <w:start w:val="1"/>
      <w:numFmt w:val="lowerRoman"/>
      <w:lvlText w:val="%3"/>
      <w:lvlJc w:val="left"/>
      <w:pPr>
        <w:ind w:left="2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54C128">
      <w:start w:val="1"/>
      <w:numFmt w:val="decimal"/>
      <w:lvlText w:val="%4"/>
      <w:lvlJc w:val="left"/>
      <w:pPr>
        <w:ind w:left="2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CAC388">
      <w:start w:val="1"/>
      <w:numFmt w:val="lowerLetter"/>
      <w:lvlText w:val="%5"/>
      <w:lvlJc w:val="left"/>
      <w:pPr>
        <w:ind w:left="3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3EE81E">
      <w:start w:val="1"/>
      <w:numFmt w:val="lowerRoman"/>
      <w:lvlText w:val="%6"/>
      <w:lvlJc w:val="left"/>
      <w:pPr>
        <w:ind w:left="4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76B028">
      <w:start w:val="1"/>
      <w:numFmt w:val="decimal"/>
      <w:lvlText w:val="%7"/>
      <w:lvlJc w:val="left"/>
      <w:pPr>
        <w:ind w:left="4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424696">
      <w:start w:val="1"/>
      <w:numFmt w:val="lowerLetter"/>
      <w:lvlText w:val="%8"/>
      <w:lvlJc w:val="left"/>
      <w:pPr>
        <w:ind w:left="5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30AB3A">
      <w:start w:val="1"/>
      <w:numFmt w:val="lowerRoman"/>
      <w:lvlText w:val="%9"/>
      <w:lvlJc w:val="left"/>
      <w:pPr>
        <w:ind w:left="6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5511409"/>
    <w:multiLevelType w:val="hybridMultilevel"/>
    <w:tmpl w:val="BC1C10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8B83265"/>
    <w:multiLevelType w:val="hybridMultilevel"/>
    <w:tmpl w:val="FA16B8E4"/>
    <w:lvl w:ilvl="0" w:tplc="AB74FA06">
      <w:start w:val="1"/>
      <w:numFmt w:val="lowerLetter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CE49DA">
      <w:start w:val="1"/>
      <w:numFmt w:val="lowerLetter"/>
      <w:lvlText w:val="%2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68B25E">
      <w:start w:val="1"/>
      <w:numFmt w:val="lowerRoman"/>
      <w:lvlText w:val="%3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9689A2">
      <w:start w:val="1"/>
      <w:numFmt w:val="decimal"/>
      <w:lvlText w:val="%4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1E433C">
      <w:start w:val="1"/>
      <w:numFmt w:val="lowerLetter"/>
      <w:lvlText w:val="%5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6AE54C">
      <w:start w:val="1"/>
      <w:numFmt w:val="lowerRoman"/>
      <w:lvlText w:val="%6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A6B398">
      <w:start w:val="1"/>
      <w:numFmt w:val="decimal"/>
      <w:lvlText w:val="%7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40C164">
      <w:start w:val="1"/>
      <w:numFmt w:val="lowerLetter"/>
      <w:lvlText w:val="%8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9C2602">
      <w:start w:val="1"/>
      <w:numFmt w:val="lowerRoman"/>
      <w:lvlText w:val="%9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BD47990"/>
    <w:multiLevelType w:val="hybridMultilevel"/>
    <w:tmpl w:val="92183D2C"/>
    <w:lvl w:ilvl="0" w:tplc="2006F846">
      <w:start w:val="1"/>
      <w:numFmt w:val="decimal"/>
      <w:lvlText w:val="%1)"/>
      <w:lvlJc w:val="left"/>
      <w:pPr>
        <w:ind w:left="152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801C40">
      <w:start w:val="1"/>
      <w:numFmt w:val="lowerLetter"/>
      <w:lvlText w:val="%2."/>
      <w:lvlJc w:val="left"/>
      <w:pPr>
        <w:ind w:left="225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2AAA10">
      <w:start w:val="1"/>
      <w:numFmt w:val="lowerRoman"/>
      <w:lvlText w:val="%3"/>
      <w:lvlJc w:val="left"/>
      <w:pPr>
        <w:ind w:left="297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18035E">
      <w:start w:val="1"/>
      <w:numFmt w:val="decimal"/>
      <w:lvlText w:val="%4"/>
      <w:lvlJc w:val="left"/>
      <w:pPr>
        <w:ind w:left="369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084C42">
      <w:start w:val="1"/>
      <w:numFmt w:val="lowerLetter"/>
      <w:lvlText w:val="%5"/>
      <w:lvlJc w:val="left"/>
      <w:pPr>
        <w:ind w:left="441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1E0D92">
      <w:start w:val="1"/>
      <w:numFmt w:val="lowerRoman"/>
      <w:lvlText w:val="%6"/>
      <w:lvlJc w:val="left"/>
      <w:pPr>
        <w:ind w:left="513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EC9C36">
      <w:start w:val="1"/>
      <w:numFmt w:val="decimal"/>
      <w:lvlText w:val="%7"/>
      <w:lvlJc w:val="left"/>
      <w:pPr>
        <w:ind w:left="585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EE507C">
      <w:start w:val="1"/>
      <w:numFmt w:val="lowerLetter"/>
      <w:lvlText w:val="%8"/>
      <w:lvlJc w:val="left"/>
      <w:pPr>
        <w:ind w:left="657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3607CE">
      <w:start w:val="1"/>
      <w:numFmt w:val="lowerRoman"/>
      <w:lvlText w:val="%9"/>
      <w:lvlJc w:val="left"/>
      <w:pPr>
        <w:ind w:left="729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0D73A41"/>
    <w:multiLevelType w:val="hybridMultilevel"/>
    <w:tmpl w:val="1D7456EE"/>
    <w:lvl w:ilvl="0" w:tplc="F44E0618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362059"/>
    <w:multiLevelType w:val="hybridMultilevel"/>
    <w:tmpl w:val="6D5CEF2A"/>
    <w:lvl w:ilvl="0" w:tplc="F2F68BD0">
      <w:start w:val="1"/>
      <w:numFmt w:val="decimal"/>
      <w:lvlText w:val="%1."/>
      <w:lvlJc w:val="left"/>
      <w:pPr>
        <w:ind w:left="1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716FF"/>
    <w:multiLevelType w:val="hybridMultilevel"/>
    <w:tmpl w:val="C71C1E82"/>
    <w:lvl w:ilvl="0" w:tplc="C0A0408E">
      <w:start w:val="1"/>
      <w:numFmt w:val="bullet"/>
      <w:lvlText w:val="-"/>
      <w:lvlJc w:val="left"/>
      <w:pPr>
        <w:ind w:left="1521"/>
      </w:pPr>
      <w:rPr>
        <w:rFonts w:ascii="Calibri" w:eastAsia="Calibri" w:hAnsi="Calibri" w:cs="Calibri"/>
        <w:b/>
        <w:bCs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F68BD0">
      <w:start w:val="1"/>
      <w:numFmt w:val="decimal"/>
      <w:lvlText w:val="%2."/>
      <w:lvlJc w:val="left"/>
      <w:pPr>
        <w:ind w:left="1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F2A772">
      <w:start w:val="1"/>
      <w:numFmt w:val="lowerRoman"/>
      <w:lvlText w:val="%3"/>
      <w:lvlJc w:val="left"/>
      <w:pPr>
        <w:ind w:left="2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5C7652">
      <w:start w:val="1"/>
      <w:numFmt w:val="decimal"/>
      <w:lvlText w:val="%4"/>
      <w:lvlJc w:val="left"/>
      <w:pPr>
        <w:ind w:left="2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A2A114">
      <w:start w:val="1"/>
      <w:numFmt w:val="lowerLetter"/>
      <w:lvlText w:val="%5"/>
      <w:lvlJc w:val="left"/>
      <w:pPr>
        <w:ind w:left="3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82D2A2">
      <w:start w:val="1"/>
      <w:numFmt w:val="lowerRoman"/>
      <w:lvlText w:val="%6"/>
      <w:lvlJc w:val="left"/>
      <w:pPr>
        <w:ind w:left="4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624122">
      <w:start w:val="1"/>
      <w:numFmt w:val="decimal"/>
      <w:lvlText w:val="%7"/>
      <w:lvlJc w:val="left"/>
      <w:pPr>
        <w:ind w:left="5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04BA48">
      <w:start w:val="1"/>
      <w:numFmt w:val="lowerLetter"/>
      <w:lvlText w:val="%8"/>
      <w:lvlJc w:val="left"/>
      <w:pPr>
        <w:ind w:left="5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60E95C">
      <w:start w:val="1"/>
      <w:numFmt w:val="lowerRoman"/>
      <w:lvlText w:val="%9"/>
      <w:lvlJc w:val="left"/>
      <w:pPr>
        <w:ind w:left="6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7D16533"/>
    <w:multiLevelType w:val="hybridMultilevel"/>
    <w:tmpl w:val="194E1424"/>
    <w:lvl w:ilvl="0" w:tplc="08DE8C5C">
      <w:start w:val="1"/>
      <w:numFmt w:val="decimal"/>
      <w:lvlText w:val="%1)"/>
      <w:lvlJc w:val="left"/>
      <w:pPr>
        <w:ind w:left="720" w:hanging="57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4" w15:restartNumberingAfterBreak="0">
    <w:nsid w:val="79796F1A"/>
    <w:multiLevelType w:val="hybridMultilevel"/>
    <w:tmpl w:val="EB58426C"/>
    <w:lvl w:ilvl="0" w:tplc="B0AA2168">
      <w:start w:val="1"/>
      <w:numFmt w:val="decimal"/>
      <w:lvlText w:val="%1)"/>
      <w:lvlJc w:val="left"/>
      <w:pPr>
        <w:ind w:left="106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4C0B4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369DB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244CB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A0C26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00DF4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A2A5C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2CC84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90892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B083F44"/>
    <w:multiLevelType w:val="hybridMultilevel"/>
    <w:tmpl w:val="9B00FEA8"/>
    <w:lvl w:ilvl="0" w:tplc="DF344F2E">
      <w:start w:val="5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E16A34"/>
    <w:multiLevelType w:val="hybridMultilevel"/>
    <w:tmpl w:val="3B30ED5E"/>
    <w:lvl w:ilvl="0" w:tplc="7B8069EC">
      <w:start w:val="1"/>
      <w:numFmt w:val="lowerLetter"/>
      <w:lvlText w:val="%1."/>
      <w:lvlJc w:val="left"/>
      <w:pPr>
        <w:ind w:left="0" w:firstLine="0"/>
      </w:pPr>
      <w:rPr>
        <w:rFonts w:ascii="Calibri" w:eastAsia="Calibri" w:hAnsi="Calibri" w:cs="Calibri" w:hint="default"/>
        <w:b w:val="0"/>
        <w:i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894145">
    <w:abstractNumId w:val="24"/>
  </w:num>
  <w:num w:numId="2" w16cid:durableId="207693559">
    <w:abstractNumId w:val="13"/>
  </w:num>
  <w:num w:numId="3" w16cid:durableId="748313924">
    <w:abstractNumId w:val="11"/>
  </w:num>
  <w:num w:numId="4" w16cid:durableId="606230110">
    <w:abstractNumId w:val="0"/>
  </w:num>
  <w:num w:numId="5" w16cid:durableId="1190683399">
    <w:abstractNumId w:val="18"/>
  </w:num>
  <w:num w:numId="6" w16cid:durableId="1348557432">
    <w:abstractNumId w:val="12"/>
  </w:num>
  <w:num w:numId="7" w16cid:durableId="502937454">
    <w:abstractNumId w:val="6"/>
  </w:num>
  <w:num w:numId="8" w16cid:durableId="2000770025">
    <w:abstractNumId w:val="16"/>
  </w:num>
  <w:num w:numId="9" w16cid:durableId="100926092">
    <w:abstractNumId w:val="19"/>
  </w:num>
  <w:num w:numId="10" w16cid:durableId="1507861924">
    <w:abstractNumId w:val="20"/>
  </w:num>
  <w:num w:numId="11" w16cid:durableId="781344210">
    <w:abstractNumId w:val="9"/>
  </w:num>
  <w:num w:numId="12" w16cid:durableId="849836207">
    <w:abstractNumId w:val="8"/>
  </w:num>
  <w:num w:numId="13" w16cid:durableId="416707408">
    <w:abstractNumId w:val="2"/>
  </w:num>
  <w:num w:numId="14" w16cid:durableId="1408376627">
    <w:abstractNumId w:val="14"/>
  </w:num>
  <w:num w:numId="15" w16cid:durableId="917598770">
    <w:abstractNumId w:val="5"/>
  </w:num>
  <w:num w:numId="16" w16cid:durableId="696010503">
    <w:abstractNumId w:val="26"/>
  </w:num>
  <w:num w:numId="17" w16cid:durableId="439036724">
    <w:abstractNumId w:val="4"/>
  </w:num>
  <w:num w:numId="18" w16cid:durableId="93981860">
    <w:abstractNumId w:val="22"/>
  </w:num>
  <w:num w:numId="19" w16cid:durableId="71855197">
    <w:abstractNumId w:val="3"/>
  </w:num>
  <w:num w:numId="20" w16cid:durableId="194737325">
    <w:abstractNumId w:val="23"/>
  </w:num>
  <w:num w:numId="21" w16cid:durableId="1191916725">
    <w:abstractNumId w:val="7"/>
  </w:num>
  <w:num w:numId="22" w16cid:durableId="1968587128">
    <w:abstractNumId w:val="25"/>
  </w:num>
  <w:num w:numId="23" w16cid:durableId="1011837916">
    <w:abstractNumId w:val="21"/>
  </w:num>
  <w:num w:numId="24" w16cid:durableId="1013149258">
    <w:abstractNumId w:val="10"/>
  </w:num>
  <w:num w:numId="25" w16cid:durableId="1203784924">
    <w:abstractNumId w:val="17"/>
  </w:num>
  <w:num w:numId="26" w16cid:durableId="1639414309">
    <w:abstractNumId w:val="15"/>
  </w:num>
  <w:num w:numId="27" w16cid:durableId="1512721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D8A"/>
    <w:rsid w:val="00000CCB"/>
    <w:rsid w:val="000405FA"/>
    <w:rsid w:val="000417C6"/>
    <w:rsid w:val="00072C71"/>
    <w:rsid w:val="00082198"/>
    <w:rsid w:val="00096D6F"/>
    <w:rsid w:val="000B6741"/>
    <w:rsid w:val="000C3040"/>
    <w:rsid w:val="000E69BB"/>
    <w:rsid w:val="00144AAD"/>
    <w:rsid w:val="001613D1"/>
    <w:rsid w:val="0018368D"/>
    <w:rsid w:val="00187FD9"/>
    <w:rsid w:val="00193317"/>
    <w:rsid w:val="001B0AB4"/>
    <w:rsid w:val="001D7BA8"/>
    <w:rsid w:val="001E2AAB"/>
    <w:rsid w:val="001F40B5"/>
    <w:rsid w:val="0022297B"/>
    <w:rsid w:val="00226A9F"/>
    <w:rsid w:val="00237888"/>
    <w:rsid w:val="00246305"/>
    <w:rsid w:val="00246DDF"/>
    <w:rsid w:val="00252A0C"/>
    <w:rsid w:val="002551E6"/>
    <w:rsid w:val="0026465A"/>
    <w:rsid w:val="00270B0A"/>
    <w:rsid w:val="002717EF"/>
    <w:rsid w:val="002830AE"/>
    <w:rsid w:val="002B3138"/>
    <w:rsid w:val="002D7171"/>
    <w:rsid w:val="002D7959"/>
    <w:rsid w:val="002E33C8"/>
    <w:rsid w:val="002F5CC4"/>
    <w:rsid w:val="00304A60"/>
    <w:rsid w:val="003137A0"/>
    <w:rsid w:val="00314BFD"/>
    <w:rsid w:val="00321488"/>
    <w:rsid w:val="0032269F"/>
    <w:rsid w:val="003363B3"/>
    <w:rsid w:val="00351DD6"/>
    <w:rsid w:val="00352C85"/>
    <w:rsid w:val="0035404E"/>
    <w:rsid w:val="00356783"/>
    <w:rsid w:val="00371B38"/>
    <w:rsid w:val="00372AA8"/>
    <w:rsid w:val="00373D52"/>
    <w:rsid w:val="003D0119"/>
    <w:rsid w:val="003D10F2"/>
    <w:rsid w:val="003F7550"/>
    <w:rsid w:val="00405699"/>
    <w:rsid w:val="004062B5"/>
    <w:rsid w:val="004152C2"/>
    <w:rsid w:val="00442490"/>
    <w:rsid w:val="00443AA0"/>
    <w:rsid w:val="00472F4B"/>
    <w:rsid w:val="004A5E83"/>
    <w:rsid w:val="004C77E4"/>
    <w:rsid w:val="004D4E8A"/>
    <w:rsid w:val="004D5E73"/>
    <w:rsid w:val="0050237E"/>
    <w:rsid w:val="005042BF"/>
    <w:rsid w:val="00506D80"/>
    <w:rsid w:val="00512169"/>
    <w:rsid w:val="005206FF"/>
    <w:rsid w:val="00526890"/>
    <w:rsid w:val="00531FAD"/>
    <w:rsid w:val="0059551F"/>
    <w:rsid w:val="005A1965"/>
    <w:rsid w:val="005B6049"/>
    <w:rsid w:val="005C16E5"/>
    <w:rsid w:val="005D2200"/>
    <w:rsid w:val="005F655E"/>
    <w:rsid w:val="006301E5"/>
    <w:rsid w:val="00634265"/>
    <w:rsid w:val="006869D7"/>
    <w:rsid w:val="0069782F"/>
    <w:rsid w:val="006B4F9C"/>
    <w:rsid w:val="006D36E3"/>
    <w:rsid w:val="006D6A0C"/>
    <w:rsid w:val="006D6B81"/>
    <w:rsid w:val="00721727"/>
    <w:rsid w:val="0076193F"/>
    <w:rsid w:val="00785D67"/>
    <w:rsid w:val="00795BBC"/>
    <w:rsid w:val="0082151D"/>
    <w:rsid w:val="008272C4"/>
    <w:rsid w:val="00841D8A"/>
    <w:rsid w:val="00845519"/>
    <w:rsid w:val="008660CC"/>
    <w:rsid w:val="00880074"/>
    <w:rsid w:val="0088105D"/>
    <w:rsid w:val="00893D11"/>
    <w:rsid w:val="008969FA"/>
    <w:rsid w:val="008A4F02"/>
    <w:rsid w:val="008B7E5A"/>
    <w:rsid w:val="00932D97"/>
    <w:rsid w:val="00933824"/>
    <w:rsid w:val="00947BB3"/>
    <w:rsid w:val="009555E5"/>
    <w:rsid w:val="009866AE"/>
    <w:rsid w:val="009D1A1B"/>
    <w:rsid w:val="009F2033"/>
    <w:rsid w:val="00A26F8E"/>
    <w:rsid w:val="00A30F4A"/>
    <w:rsid w:val="00A5342C"/>
    <w:rsid w:val="00A74BBE"/>
    <w:rsid w:val="00A823AD"/>
    <w:rsid w:val="00A85C15"/>
    <w:rsid w:val="00A86A14"/>
    <w:rsid w:val="00A93BD8"/>
    <w:rsid w:val="00AA2D38"/>
    <w:rsid w:val="00AA3C57"/>
    <w:rsid w:val="00AA69FA"/>
    <w:rsid w:val="00AE14F5"/>
    <w:rsid w:val="00AE2E6F"/>
    <w:rsid w:val="00B14C33"/>
    <w:rsid w:val="00B6234E"/>
    <w:rsid w:val="00B8452E"/>
    <w:rsid w:val="00B937DA"/>
    <w:rsid w:val="00BC7437"/>
    <w:rsid w:val="00BD4381"/>
    <w:rsid w:val="00BD5141"/>
    <w:rsid w:val="00BF29CC"/>
    <w:rsid w:val="00BF7652"/>
    <w:rsid w:val="00C16413"/>
    <w:rsid w:val="00C2264B"/>
    <w:rsid w:val="00C53F1E"/>
    <w:rsid w:val="00CA2DBD"/>
    <w:rsid w:val="00CC114C"/>
    <w:rsid w:val="00CF7DC1"/>
    <w:rsid w:val="00D147AC"/>
    <w:rsid w:val="00D2335F"/>
    <w:rsid w:val="00D70D3C"/>
    <w:rsid w:val="00D81FF2"/>
    <w:rsid w:val="00DA48C3"/>
    <w:rsid w:val="00DC12AC"/>
    <w:rsid w:val="00DF590F"/>
    <w:rsid w:val="00DF74D6"/>
    <w:rsid w:val="00E33291"/>
    <w:rsid w:val="00E36338"/>
    <w:rsid w:val="00E40CAE"/>
    <w:rsid w:val="00E90776"/>
    <w:rsid w:val="00E94D43"/>
    <w:rsid w:val="00EA4501"/>
    <w:rsid w:val="00EB3DDF"/>
    <w:rsid w:val="00EB523B"/>
    <w:rsid w:val="00EC60AC"/>
    <w:rsid w:val="00EE25DE"/>
    <w:rsid w:val="00F3210A"/>
    <w:rsid w:val="00F77453"/>
    <w:rsid w:val="00F84F4E"/>
    <w:rsid w:val="00FD2039"/>
    <w:rsid w:val="00FF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6B424"/>
  <w15:docId w15:val="{23D42629-4BE4-4286-A2C2-DE8693D8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317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4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04E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4A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4A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226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A14"/>
    <w:rPr>
      <w:rFonts w:ascii="Calibri" w:eastAsia="Calibri" w:hAnsi="Calibri" w:cs="Calibri"/>
      <w:color w:val="000000"/>
    </w:rPr>
  </w:style>
  <w:style w:type="table" w:customStyle="1" w:styleId="TableGrid1">
    <w:name w:val="TableGrid1"/>
    <w:rsid w:val="00EC60A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A2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DBD"/>
    <w:rPr>
      <w:rFonts w:ascii="Calibri" w:eastAsia="Calibri" w:hAnsi="Calibri" w:cs="Calibri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352C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5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su.edu/oira/policy-academic-assessment" TargetMode="External"/><Relationship Id="rId13" Type="http://schemas.openxmlformats.org/officeDocument/2006/relationships/hyperlink" Target="mailto:mkaczmarek@ccsu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forms.office.com/r/bXkD7DKbt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csu.edu/sites/default/files/document/Assessment_Report_Calendar_AY22_23_Website_FINAL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mkaczmarek@ccs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kaczmarek@ccsu.ed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611</Words>
  <Characters>3387</Characters>
  <Application>Microsoft Office Word</Application>
  <DocSecurity>0</DocSecurity>
  <Lines>153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Facilities Manager</dc:creator>
  <cp:keywords/>
  <cp:lastModifiedBy>Kaczmarek, Martie (Office of Inst. Research &amp; Assessment)</cp:lastModifiedBy>
  <cp:revision>2</cp:revision>
  <cp:lastPrinted>2023-08-18T14:30:00Z</cp:lastPrinted>
  <dcterms:created xsi:type="dcterms:W3CDTF">2023-08-18T14:35:00Z</dcterms:created>
  <dcterms:modified xsi:type="dcterms:W3CDTF">2023-08-18T14:35:00Z</dcterms:modified>
</cp:coreProperties>
</file>