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DEE54" w14:textId="77777777" w:rsidR="00476038" w:rsidRPr="00540D21" w:rsidRDefault="00476038" w:rsidP="00540D21">
      <w:pPr>
        <w:spacing w:after="0" w:line="240" w:lineRule="auto"/>
        <w:rPr>
          <w:rFonts w:ascii="Times New Roman" w:hAnsi="Times New Roman" w:cs="Times New Roman"/>
        </w:rPr>
      </w:pPr>
    </w:p>
    <w:p w14:paraId="27CCF857" w14:textId="4CB57C61" w:rsidR="00540D21" w:rsidRPr="00540D21" w:rsidRDefault="00FD572B" w:rsidP="00540D21">
      <w:pPr>
        <w:spacing w:after="0" w:line="240" w:lineRule="auto"/>
        <w:rPr>
          <w:rFonts w:ascii="Times New Roman" w:hAnsi="Times New Roman" w:cs="Times New Roman"/>
          <w:b/>
          <w:sz w:val="24"/>
        </w:rPr>
      </w:pPr>
      <w:r>
        <w:rPr>
          <w:rFonts w:ascii="Times New Roman" w:hAnsi="Times New Roman" w:cs="Times New Roman"/>
          <w:b/>
          <w:sz w:val="24"/>
        </w:rPr>
        <w:t>CENTER FOR COMMUNITY ENGAGEMENT AND SOCIAL RESEARCH</w:t>
      </w:r>
      <w:r w:rsidR="00540D21" w:rsidRPr="00540D21">
        <w:rPr>
          <w:rFonts w:ascii="Times New Roman" w:hAnsi="Times New Roman" w:cs="Times New Roman"/>
          <w:b/>
          <w:sz w:val="24"/>
        </w:rPr>
        <w:t>: UNIVERSITY ASSISTANT</w:t>
      </w:r>
    </w:p>
    <w:p w14:paraId="7D5FE3B0" w14:textId="77777777" w:rsidR="00540D21" w:rsidRPr="00540D21" w:rsidRDefault="00540D21" w:rsidP="00540D21">
      <w:pPr>
        <w:spacing w:after="0" w:line="240" w:lineRule="auto"/>
        <w:rPr>
          <w:rFonts w:ascii="Times New Roman" w:hAnsi="Times New Roman" w:cs="Times New Roman"/>
          <w:sz w:val="24"/>
          <w:szCs w:val="24"/>
        </w:rPr>
      </w:pPr>
    </w:p>
    <w:p w14:paraId="62AEDF15" w14:textId="26BD4442" w:rsidR="00540D21" w:rsidRPr="00540D21" w:rsidRDefault="00540D21" w:rsidP="00540D21">
      <w:pPr>
        <w:spacing w:after="0" w:line="240" w:lineRule="auto"/>
        <w:rPr>
          <w:rFonts w:ascii="Times New Roman" w:hAnsi="Times New Roman" w:cs="Times New Roman"/>
          <w:sz w:val="24"/>
          <w:szCs w:val="24"/>
        </w:rPr>
      </w:pPr>
      <w:r w:rsidRPr="00540D21">
        <w:rPr>
          <w:rFonts w:ascii="Times New Roman" w:hAnsi="Times New Roman" w:cs="Times New Roman"/>
          <w:b/>
          <w:sz w:val="24"/>
          <w:szCs w:val="24"/>
        </w:rPr>
        <w:t>Hours:</w:t>
      </w:r>
      <w:r w:rsidRPr="00540D21">
        <w:rPr>
          <w:rFonts w:ascii="Times New Roman" w:hAnsi="Times New Roman" w:cs="Times New Roman"/>
          <w:sz w:val="24"/>
          <w:szCs w:val="24"/>
        </w:rPr>
        <w:t xml:space="preserve">  19 hours per w</w:t>
      </w:r>
      <w:r w:rsidR="0003610D">
        <w:rPr>
          <w:rFonts w:ascii="Times New Roman" w:hAnsi="Times New Roman" w:cs="Times New Roman"/>
          <w:sz w:val="24"/>
          <w:szCs w:val="24"/>
        </w:rPr>
        <w:t>eek;</w:t>
      </w:r>
      <w:r w:rsidRPr="00540D21">
        <w:rPr>
          <w:rFonts w:ascii="Times New Roman" w:hAnsi="Times New Roman" w:cs="Times New Roman"/>
          <w:sz w:val="24"/>
          <w:szCs w:val="24"/>
        </w:rPr>
        <w:t xml:space="preserve"> </w:t>
      </w:r>
      <w:r w:rsidR="00EC61F9">
        <w:rPr>
          <w:rFonts w:ascii="Times New Roman" w:hAnsi="Times New Roman" w:cs="Times New Roman"/>
          <w:sz w:val="24"/>
          <w:szCs w:val="24"/>
        </w:rPr>
        <w:t xml:space="preserve">occasional </w:t>
      </w:r>
      <w:r w:rsidR="00E814B3">
        <w:rPr>
          <w:rFonts w:ascii="Times New Roman" w:hAnsi="Times New Roman" w:cs="Times New Roman"/>
          <w:sz w:val="24"/>
          <w:szCs w:val="24"/>
        </w:rPr>
        <w:t xml:space="preserve">weekend and </w:t>
      </w:r>
      <w:r w:rsidR="00EC61F9">
        <w:rPr>
          <w:rFonts w:ascii="Times New Roman" w:hAnsi="Times New Roman" w:cs="Times New Roman"/>
          <w:sz w:val="24"/>
          <w:szCs w:val="24"/>
        </w:rPr>
        <w:t>evenings</w:t>
      </w:r>
    </w:p>
    <w:p w14:paraId="69B1041D" w14:textId="77777777" w:rsidR="00540D21" w:rsidRPr="00540D21" w:rsidRDefault="00540D21" w:rsidP="00540D21">
      <w:pPr>
        <w:spacing w:after="0" w:line="240" w:lineRule="auto"/>
        <w:rPr>
          <w:rFonts w:ascii="Times New Roman" w:hAnsi="Times New Roman" w:cs="Times New Roman"/>
          <w:sz w:val="24"/>
          <w:szCs w:val="24"/>
        </w:rPr>
      </w:pPr>
    </w:p>
    <w:p w14:paraId="46F7C46C" w14:textId="440D1908" w:rsidR="00540D21" w:rsidRPr="00540D21" w:rsidRDefault="00540D21" w:rsidP="00540D21">
      <w:pPr>
        <w:spacing w:after="0" w:line="240" w:lineRule="auto"/>
        <w:rPr>
          <w:rFonts w:ascii="Times New Roman" w:hAnsi="Times New Roman" w:cs="Times New Roman"/>
          <w:sz w:val="24"/>
          <w:szCs w:val="24"/>
        </w:rPr>
      </w:pPr>
      <w:r w:rsidRPr="00540D21">
        <w:rPr>
          <w:rFonts w:ascii="Times New Roman" w:hAnsi="Times New Roman" w:cs="Times New Roman"/>
          <w:b/>
          <w:sz w:val="24"/>
          <w:szCs w:val="24"/>
        </w:rPr>
        <w:t>Salary:</w:t>
      </w:r>
      <w:r w:rsidRPr="00540D21">
        <w:rPr>
          <w:rFonts w:ascii="Times New Roman" w:hAnsi="Times New Roman" w:cs="Times New Roman"/>
          <w:sz w:val="24"/>
          <w:szCs w:val="24"/>
        </w:rPr>
        <w:t xml:space="preserve"> $1</w:t>
      </w:r>
      <w:r w:rsidR="00123961">
        <w:rPr>
          <w:rFonts w:ascii="Times New Roman" w:hAnsi="Times New Roman" w:cs="Times New Roman"/>
          <w:sz w:val="24"/>
          <w:szCs w:val="24"/>
        </w:rPr>
        <w:t>7</w:t>
      </w:r>
      <w:r w:rsidRPr="00540D21">
        <w:rPr>
          <w:rFonts w:ascii="Times New Roman" w:hAnsi="Times New Roman" w:cs="Times New Roman"/>
          <w:sz w:val="24"/>
          <w:szCs w:val="24"/>
        </w:rPr>
        <w:t xml:space="preserve"> per hour</w:t>
      </w:r>
    </w:p>
    <w:p w14:paraId="2A372EB0" w14:textId="77777777" w:rsidR="00540D21" w:rsidRPr="00540D21" w:rsidRDefault="00540D21" w:rsidP="00540D21">
      <w:pPr>
        <w:spacing w:after="0" w:line="240" w:lineRule="auto"/>
        <w:rPr>
          <w:rFonts w:ascii="Times New Roman" w:hAnsi="Times New Roman" w:cs="Times New Roman"/>
          <w:sz w:val="24"/>
          <w:szCs w:val="24"/>
        </w:rPr>
      </w:pPr>
    </w:p>
    <w:p w14:paraId="2206EC68" w14:textId="6AFB1F88" w:rsidR="00EC61F9" w:rsidRDefault="00540D21" w:rsidP="00540D21">
      <w:pPr>
        <w:spacing w:after="0" w:line="240" w:lineRule="auto"/>
        <w:rPr>
          <w:rFonts w:ascii="Times New Roman" w:hAnsi="Times New Roman" w:cs="Times New Roman"/>
          <w:sz w:val="24"/>
          <w:szCs w:val="24"/>
        </w:rPr>
      </w:pPr>
      <w:r w:rsidRPr="00540D21">
        <w:rPr>
          <w:rFonts w:ascii="Times New Roman" w:hAnsi="Times New Roman" w:cs="Times New Roman"/>
          <w:b/>
          <w:sz w:val="24"/>
          <w:szCs w:val="24"/>
        </w:rPr>
        <w:t xml:space="preserve">Responsibilities: </w:t>
      </w:r>
      <w:r w:rsidR="00B61277">
        <w:rPr>
          <w:rFonts w:ascii="Times New Roman" w:hAnsi="Times New Roman" w:cs="Times New Roman"/>
          <w:sz w:val="24"/>
          <w:szCs w:val="24"/>
        </w:rPr>
        <w:t>The</w:t>
      </w:r>
      <w:r w:rsidR="00B145E7">
        <w:rPr>
          <w:rFonts w:ascii="Times New Roman" w:hAnsi="Times New Roman" w:cs="Times New Roman"/>
          <w:sz w:val="24"/>
          <w:szCs w:val="24"/>
        </w:rPr>
        <w:t xml:space="preserve"> </w:t>
      </w:r>
      <w:r w:rsidR="009C5792">
        <w:rPr>
          <w:rFonts w:ascii="Times New Roman" w:hAnsi="Times New Roman" w:cs="Times New Roman"/>
          <w:sz w:val="24"/>
          <w:szCs w:val="24"/>
        </w:rPr>
        <w:t>Center for Community Engagement and Social Research</w:t>
      </w:r>
      <w:r w:rsidR="00B145E7">
        <w:rPr>
          <w:rFonts w:ascii="Times New Roman" w:hAnsi="Times New Roman" w:cs="Times New Roman"/>
          <w:sz w:val="24"/>
          <w:szCs w:val="24"/>
        </w:rPr>
        <w:t xml:space="preserve"> </w:t>
      </w:r>
      <w:r w:rsidR="00AC01E2">
        <w:rPr>
          <w:rFonts w:ascii="Times New Roman" w:hAnsi="Times New Roman" w:cs="Times New Roman"/>
          <w:sz w:val="24"/>
          <w:szCs w:val="24"/>
        </w:rPr>
        <w:t xml:space="preserve">(CCESR) </w:t>
      </w:r>
      <w:r w:rsidR="00B61277">
        <w:rPr>
          <w:rFonts w:ascii="Times New Roman" w:hAnsi="Times New Roman" w:cs="Times New Roman"/>
          <w:sz w:val="24"/>
          <w:szCs w:val="24"/>
        </w:rPr>
        <w:t xml:space="preserve">seeks a University Assistant to </w:t>
      </w:r>
      <w:r w:rsidR="00FB5C46">
        <w:rPr>
          <w:rFonts w:ascii="Times New Roman" w:hAnsi="Times New Roman" w:cs="Times New Roman"/>
          <w:sz w:val="24"/>
          <w:szCs w:val="24"/>
        </w:rPr>
        <w:t>oversee campus-wide internship tracking and coordinate the Community-Service Work-Study (CSWS) program</w:t>
      </w:r>
      <w:r w:rsidR="00B61277">
        <w:rPr>
          <w:rFonts w:ascii="Times New Roman" w:hAnsi="Times New Roman" w:cs="Times New Roman"/>
          <w:sz w:val="24"/>
          <w:szCs w:val="24"/>
        </w:rPr>
        <w:t>.</w:t>
      </w:r>
      <w:r w:rsidR="00D766BB">
        <w:rPr>
          <w:rFonts w:ascii="Times New Roman" w:hAnsi="Times New Roman" w:cs="Times New Roman"/>
          <w:sz w:val="24"/>
          <w:szCs w:val="24"/>
        </w:rPr>
        <w:t xml:space="preserve"> Will </w:t>
      </w:r>
      <w:r w:rsidR="00FB5C46">
        <w:rPr>
          <w:rFonts w:ascii="Times New Roman" w:hAnsi="Times New Roman" w:cs="Times New Roman"/>
          <w:sz w:val="24"/>
          <w:szCs w:val="24"/>
        </w:rPr>
        <w:t>assist with</w:t>
      </w:r>
      <w:r w:rsidR="00D766BB">
        <w:rPr>
          <w:rFonts w:ascii="Times New Roman" w:hAnsi="Times New Roman" w:cs="Times New Roman"/>
          <w:sz w:val="24"/>
          <w:szCs w:val="24"/>
        </w:rPr>
        <w:t xml:space="preserve"> administrative aspects of the CSWS program</w:t>
      </w:r>
      <w:r w:rsidR="00C10B30">
        <w:rPr>
          <w:rFonts w:ascii="Times New Roman" w:hAnsi="Times New Roman" w:cs="Times New Roman"/>
          <w:sz w:val="24"/>
          <w:szCs w:val="24"/>
        </w:rPr>
        <w:t xml:space="preserve">. </w:t>
      </w:r>
      <w:r w:rsidR="00FB5C46">
        <w:rPr>
          <w:rFonts w:ascii="Times New Roman" w:hAnsi="Times New Roman" w:cs="Times New Roman"/>
          <w:sz w:val="24"/>
          <w:szCs w:val="24"/>
        </w:rPr>
        <w:t>Will a</w:t>
      </w:r>
      <w:r w:rsidR="00C10B30">
        <w:rPr>
          <w:rFonts w:ascii="Times New Roman" w:hAnsi="Times New Roman" w:cs="Times New Roman"/>
          <w:sz w:val="24"/>
          <w:szCs w:val="24"/>
        </w:rPr>
        <w:t xml:space="preserve">ct as liaison to </w:t>
      </w:r>
      <w:r w:rsidR="00FB5C46">
        <w:rPr>
          <w:rFonts w:ascii="Times New Roman" w:hAnsi="Times New Roman" w:cs="Times New Roman"/>
          <w:sz w:val="24"/>
          <w:szCs w:val="24"/>
        </w:rPr>
        <w:t>the Career Development Office at Central</w:t>
      </w:r>
      <w:r w:rsidR="00C10B30">
        <w:rPr>
          <w:rFonts w:ascii="Times New Roman" w:hAnsi="Times New Roman" w:cs="Times New Roman"/>
          <w:sz w:val="24"/>
          <w:szCs w:val="24"/>
        </w:rPr>
        <w:t>.</w:t>
      </w:r>
      <w:r w:rsidR="00597E70">
        <w:rPr>
          <w:rFonts w:ascii="Times New Roman" w:hAnsi="Times New Roman" w:cs="Times New Roman"/>
          <w:sz w:val="24"/>
          <w:szCs w:val="24"/>
        </w:rPr>
        <w:t xml:space="preserve"> </w:t>
      </w:r>
      <w:r w:rsidR="00F811C4">
        <w:rPr>
          <w:rFonts w:ascii="Times New Roman" w:hAnsi="Times New Roman" w:cs="Times New Roman"/>
          <w:sz w:val="24"/>
          <w:szCs w:val="24"/>
        </w:rPr>
        <w:t xml:space="preserve">Facilitate CCESR’s CSWS working group to review policies, procedures, and enhancements to the CSWS and other internship programs. </w:t>
      </w:r>
      <w:r w:rsidR="00EB587B">
        <w:rPr>
          <w:rFonts w:ascii="Times New Roman" w:hAnsi="Times New Roman" w:cs="Times New Roman"/>
          <w:sz w:val="24"/>
          <w:szCs w:val="24"/>
        </w:rPr>
        <w:t>P</w:t>
      </w:r>
      <w:r w:rsidR="002D6F52">
        <w:rPr>
          <w:rFonts w:ascii="Times New Roman" w:hAnsi="Times New Roman" w:cs="Times New Roman"/>
          <w:sz w:val="24"/>
          <w:szCs w:val="24"/>
        </w:rPr>
        <w:t xml:space="preserve">erforms other related </w:t>
      </w:r>
      <w:r w:rsidR="0073629B">
        <w:rPr>
          <w:rFonts w:ascii="Times New Roman" w:hAnsi="Times New Roman" w:cs="Times New Roman"/>
          <w:sz w:val="24"/>
          <w:szCs w:val="24"/>
        </w:rPr>
        <w:t>duties and responsibilities as assigned</w:t>
      </w:r>
      <w:r w:rsidR="006F5F09">
        <w:rPr>
          <w:rFonts w:ascii="Times New Roman" w:hAnsi="Times New Roman" w:cs="Times New Roman"/>
          <w:sz w:val="24"/>
          <w:szCs w:val="24"/>
        </w:rPr>
        <w:t xml:space="preserve"> with an understanding of the flexibility of hours needed.</w:t>
      </w:r>
    </w:p>
    <w:p w14:paraId="7EA81CC8" w14:textId="77777777" w:rsidR="002D6F52" w:rsidRDefault="002D6F52" w:rsidP="00540D21">
      <w:pPr>
        <w:spacing w:after="0" w:line="240" w:lineRule="auto"/>
        <w:rPr>
          <w:rFonts w:ascii="Times New Roman" w:hAnsi="Times New Roman" w:cs="Times New Roman"/>
          <w:sz w:val="24"/>
          <w:szCs w:val="24"/>
        </w:rPr>
      </w:pPr>
    </w:p>
    <w:p w14:paraId="12651E0B" w14:textId="4696AE01" w:rsidR="00582F60" w:rsidRPr="00582F60" w:rsidRDefault="00BE6D82" w:rsidP="00540D2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Required </w:t>
      </w:r>
      <w:r w:rsidR="002D6F52" w:rsidRPr="002D6F52">
        <w:rPr>
          <w:rFonts w:ascii="Times New Roman" w:hAnsi="Times New Roman" w:cs="Times New Roman"/>
          <w:b/>
          <w:sz w:val="24"/>
          <w:szCs w:val="24"/>
        </w:rPr>
        <w:t xml:space="preserve">Qualifications: </w:t>
      </w:r>
    </w:p>
    <w:p w14:paraId="4C3E495D" w14:textId="77777777" w:rsidR="00FE76DF" w:rsidRDefault="00FE76DF" w:rsidP="00540D21">
      <w:pPr>
        <w:spacing w:after="0" w:line="240" w:lineRule="auto"/>
        <w:rPr>
          <w:rFonts w:ascii="Times New Roman" w:hAnsi="Times New Roman" w:cs="Times New Roman"/>
          <w:sz w:val="24"/>
          <w:szCs w:val="24"/>
        </w:rPr>
      </w:pPr>
    </w:p>
    <w:p w14:paraId="0C914590" w14:textId="6C01B685" w:rsidR="00F818CB" w:rsidRDefault="00021CDC" w:rsidP="00F818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Higher education or related work experience, excellent </w:t>
      </w:r>
      <w:r w:rsidR="002D6F52">
        <w:rPr>
          <w:rFonts w:ascii="Times New Roman" w:hAnsi="Times New Roman" w:cs="Times New Roman"/>
          <w:sz w:val="24"/>
          <w:szCs w:val="24"/>
        </w:rPr>
        <w:t xml:space="preserve">oral and written communication </w:t>
      </w:r>
      <w:proofErr w:type="gramStart"/>
      <w:r w:rsidR="002D6F52">
        <w:rPr>
          <w:rFonts w:ascii="Times New Roman" w:hAnsi="Times New Roman" w:cs="Times New Roman"/>
          <w:sz w:val="24"/>
          <w:szCs w:val="24"/>
        </w:rPr>
        <w:t>skills</w:t>
      </w:r>
      <w:proofErr w:type="gramEnd"/>
      <w:r w:rsidR="00BD7F4B">
        <w:rPr>
          <w:rFonts w:ascii="Times New Roman" w:hAnsi="Times New Roman" w:cs="Times New Roman"/>
          <w:sz w:val="24"/>
          <w:szCs w:val="24"/>
        </w:rPr>
        <w:t xml:space="preserve"> and organizational skills</w:t>
      </w:r>
      <w:r w:rsidR="002D6F52">
        <w:rPr>
          <w:rFonts w:ascii="Times New Roman" w:hAnsi="Times New Roman" w:cs="Times New Roman"/>
          <w:sz w:val="24"/>
          <w:szCs w:val="24"/>
        </w:rPr>
        <w:t xml:space="preserve">; </w:t>
      </w:r>
      <w:r>
        <w:rPr>
          <w:rFonts w:ascii="Times New Roman" w:hAnsi="Times New Roman" w:cs="Times New Roman"/>
          <w:sz w:val="24"/>
          <w:szCs w:val="24"/>
        </w:rPr>
        <w:t xml:space="preserve">ability </w:t>
      </w:r>
      <w:r w:rsidR="00582F60">
        <w:rPr>
          <w:rFonts w:ascii="Times New Roman" w:hAnsi="Times New Roman" w:cs="Times New Roman"/>
          <w:sz w:val="24"/>
          <w:szCs w:val="24"/>
        </w:rPr>
        <w:t>to multi-task and perform detail</w:t>
      </w:r>
      <w:r w:rsidR="0073629B">
        <w:rPr>
          <w:rFonts w:ascii="Times New Roman" w:hAnsi="Times New Roman" w:cs="Times New Roman"/>
          <w:sz w:val="24"/>
          <w:szCs w:val="24"/>
        </w:rPr>
        <w:t>-</w:t>
      </w:r>
      <w:r w:rsidR="00582F60">
        <w:rPr>
          <w:rFonts w:ascii="Times New Roman" w:hAnsi="Times New Roman" w:cs="Times New Roman"/>
          <w:sz w:val="24"/>
          <w:szCs w:val="24"/>
        </w:rPr>
        <w:t>oriented work.</w:t>
      </w:r>
      <w:r w:rsidR="00597E70">
        <w:rPr>
          <w:rFonts w:ascii="Times New Roman" w:hAnsi="Times New Roman" w:cs="Times New Roman"/>
          <w:sz w:val="24"/>
          <w:szCs w:val="24"/>
        </w:rPr>
        <w:t xml:space="preserve"> A</w:t>
      </w:r>
      <w:r>
        <w:rPr>
          <w:rFonts w:ascii="Times New Roman" w:hAnsi="Times New Roman" w:cs="Times New Roman"/>
          <w:sz w:val="24"/>
          <w:szCs w:val="24"/>
        </w:rPr>
        <w:t xml:space="preserve">bility to perform duties requiring </w:t>
      </w:r>
      <w:r w:rsidR="00ED6F47">
        <w:rPr>
          <w:rFonts w:ascii="Times New Roman" w:hAnsi="Times New Roman" w:cs="Times New Roman"/>
          <w:sz w:val="24"/>
          <w:szCs w:val="24"/>
        </w:rPr>
        <w:t xml:space="preserve">use of </w:t>
      </w:r>
      <w:r>
        <w:rPr>
          <w:rFonts w:ascii="Times New Roman" w:hAnsi="Times New Roman" w:cs="Times New Roman"/>
          <w:sz w:val="24"/>
          <w:szCs w:val="24"/>
        </w:rPr>
        <w:t>various</w:t>
      </w:r>
      <w:r w:rsidR="00597E70">
        <w:rPr>
          <w:rFonts w:ascii="Times New Roman" w:hAnsi="Times New Roman" w:cs="Times New Roman"/>
          <w:sz w:val="24"/>
          <w:szCs w:val="24"/>
        </w:rPr>
        <w:t xml:space="preserve"> computer</w:t>
      </w:r>
      <w:r>
        <w:rPr>
          <w:rFonts w:ascii="Times New Roman" w:hAnsi="Times New Roman" w:cs="Times New Roman"/>
          <w:sz w:val="24"/>
          <w:szCs w:val="24"/>
        </w:rPr>
        <w:t xml:space="preserve"> software systems</w:t>
      </w:r>
      <w:r w:rsidR="00597E70">
        <w:rPr>
          <w:rFonts w:ascii="Times New Roman" w:hAnsi="Times New Roman" w:cs="Times New Roman"/>
          <w:sz w:val="24"/>
          <w:szCs w:val="24"/>
        </w:rPr>
        <w:t xml:space="preserve"> and databases</w:t>
      </w:r>
      <w:r>
        <w:rPr>
          <w:rFonts w:ascii="Times New Roman" w:hAnsi="Times New Roman" w:cs="Times New Roman"/>
          <w:sz w:val="24"/>
          <w:szCs w:val="24"/>
        </w:rPr>
        <w:t>:</w:t>
      </w:r>
      <w:r w:rsidR="00B77F5E">
        <w:rPr>
          <w:rFonts w:ascii="Times New Roman" w:hAnsi="Times New Roman" w:cs="Times New Roman"/>
          <w:sz w:val="24"/>
          <w:szCs w:val="24"/>
        </w:rPr>
        <w:t xml:space="preserve"> e</w:t>
      </w:r>
      <w:r w:rsidR="002D6F52">
        <w:rPr>
          <w:rFonts w:ascii="Times New Roman" w:hAnsi="Times New Roman" w:cs="Times New Roman"/>
          <w:sz w:val="24"/>
          <w:szCs w:val="24"/>
        </w:rPr>
        <w:t>xperience working</w:t>
      </w:r>
      <w:r w:rsidR="009F74B3">
        <w:rPr>
          <w:rFonts w:ascii="Times New Roman" w:hAnsi="Times New Roman" w:cs="Times New Roman"/>
          <w:sz w:val="24"/>
          <w:szCs w:val="24"/>
        </w:rPr>
        <w:t xml:space="preserve"> </w:t>
      </w:r>
      <w:r w:rsidR="002D6F52">
        <w:rPr>
          <w:rFonts w:ascii="Times New Roman" w:hAnsi="Times New Roman" w:cs="Times New Roman"/>
          <w:sz w:val="24"/>
          <w:szCs w:val="24"/>
        </w:rPr>
        <w:t>Microsoft Office suite</w:t>
      </w:r>
      <w:r w:rsidR="00582F60">
        <w:rPr>
          <w:rFonts w:ascii="Times New Roman" w:hAnsi="Times New Roman" w:cs="Times New Roman"/>
          <w:sz w:val="24"/>
          <w:szCs w:val="24"/>
        </w:rPr>
        <w:t xml:space="preserve">, including </w:t>
      </w:r>
      <w:r w:rsidR="00597E70">
        <w:rPr>
          <w:rFonts w:ascii="Times New Roman" w:hAnsi="Times New Roman" w:cs="Times New Roman"/>
          <w:sz w:val="24"/>
          <w:szCs w:val="24"/>
        </w:rPr>
        <w:t>E</w:t>
      </w:r>
      <w:r w:rsidR="00582F60">
        <w:rPr>
          <w:rFonts w:ascii="Times New Roman" w:hAnsi="Times New Roman" w:cs="Times New Roman"/>
          <w:sz w:val="24"/>
          <w:szCs w:val="24"/>
        </w:rPr>
        <w:t>xcel</w:t>
      </w:r>
      <w:r w:rsidR="00B810B2">
        <w:rPr>
          <w:rFonts w:ascii="Times New Roman" w:hAnsi="Times New Roman" w:cs="Times New Roman"/>
          <w:sz w:val="24"/>
          <w:szCs w:val="24"/>
        </w:rPr>
        <w:t>.</w:t>
      </w:r>
    </w:p>
    <w:p w14:paraId="3C265172" w14:textId="77777777" w:rsidR="00C85254" w:rsidRDefault="00C85254" w:rsidP="00540D21">
      <w:pPr>
        <w:spacing w:after="0" w:line="240" w:lineRule="auto"/>
        <w:rPr>
          <w:rFonts w:ascii="Times New Roman" w:hAnsi="Times New Roman" w:cs="Times New Roman"/>
          <w:sz w:val="24"/>
          <w:szCs w:val="24"/>
        </w:rPr>
      </w:pPr>
    </w:p>
    <w:p w14:paraId="250F5BBB" w14:textId="77777777" w:rsidR="00C85254" w:rsidRPr="00540D21" w:rsidRDefault="00C85254" w:rsidP="00540D21">
      <w:pPr>
        <w:spacing w:after="0" w:line="240" w:lineRule="auto"/>
        <w:rPr>
          <w:rFonts w:ascii="Times New Roman" w:hAnsi="Times New Roman" w:cs="Times New Roman"/>
          <w:sz w:val="24"/>
          <w:szCs w:val="24"/>
        </w:rPr>
      </w:pPr>
    </w:p>
    <w:p w14:paraId="593EDC30" w14:textId="77777777" w:rsidR="00540D21" w:rsidRDefault="009238C0">
      <w:pPr>
        <w:spacing w:after="0" w:line="240" w:lineRule="auto"/>
        <w:rPr>
          <w:rFonts w:ascii="Times New Roman" w:hAnsi="Times New Roman" w:cs="Times New Roman"/>
          <w:b/>
          <w:sz w:val="24"/>
          <w:szCs w:val="24"/>
        </w:rPr>
      </w:pPr>
      <w:r w:rsidRPr="009238C0">
        <w:rPr>
          <w:rFonts w:ascii="Times New Roman" w:hAnsi="Times New Roman" w:cs="Times New Roman"/>
          <w:b/>
          <w:sz w:val="24"/>
          <w:szCs w:val="24"/>
        </w:rPr>
        <w:t>To Apply:</w:t>
      </w:r>
    </w:p>
    <w:p w14:paraId="5B9213AC" w14:textId="77777777" w:rsidR="009238C0" w:rsidRDefault="009238C0">
      <w:pPr>
        <w:spacing w:after="0" w:line="240" w:lineRule="auto"/>
        <w:rPr>
          <w:rFonts w:ascii="Times New Roman" w:hAnsi="Times New Roman" w:cs="Times New Roman"/>
          <w:b/>
          <w:sz w:val="24"/>
          <w:szCs w:val="24"/>
        </w:rPr>
      </w:pPr>
    </w:p>
    <w:p w14:paraId="0E099F74" w14:textId="0145D586" w:rsidR="009238C0" w:rsidRDefault="009238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submit a letter of application, resume, and names of three references including phone numbers and email addresses to: </w:t>
      </w:r>
      <w:r w:rsidR="00CE5273">
        <w:rPr>
          <w:rFonts w:ascii="Times New Roman" w:hAnsi="Times New Roman" w:cs="Times New Roman"/>
          <w:sz w:val="24"/>
          <w:szCs w:val="24"/>
        </w:rPr>
        <w:t xml:space="preserve">Beth Merenstein, AVP for Community Engagement and Experiential Learning and the Executive Director of the </w:t>
      </w:r>
      <w:r w:rsidR="0046742D">
        <w:rPr>
          <w:rFonts w:ascii="Times New Roman" w:hAnsi="Times New Roman" w:cs="Times New Roman"/>
          <w:sz w:val="24"/>
          <w:szCs w:val="24"/>
        </w:rPr>
        <w:t xml:space="preserve">Center for </w:t>
      </w:r>
      <w:r w:rsidR="00A94851">
        <w:rPr>
          <w:rFonts w:ascii="Times New Roman" w:hAnsi="Times New Roman" w:cs="Times New Roman"/>
          <w:sz w:val="24"/>
          <w:szCs w:val="24"/>
        </w:rPr>
        <w:t>Community Engagement and</w:t>
      </w:r>
      <w:r w:rsidR="0046742D">
        <w:rPr>
          <w:rFonts w:ascii="Times New Roman" w:hAnsi="Times New Roman" w:cs="Times New Roman"/>
          <w:sz w:val="24"/>
          <w:szCs w:val="24"/>
        </w:rPr>
        <w:t xml:space="preserve"> Social Research </w:t>
      </w:r>
      <w:r>
        <w:rPr>
          <w:rFonts w:ascii="Times New Roman" w:hAnsi="Times New Roman" w:cs="Times New Roman"/>
          <w:sz w:val="24"/>
          <w:szCs w:val="24"/>
        </w:rPr>
        <w:t xml:space="preserve">via email: </w:t>
      </w:r>
      <w:hyperlink r:id="rId4" w:history="1">
        <w:r w:rsidR="00CE5273" w:rsidRPr="00704417">
          <w:rPr>
            <w:rStyle w:val="Hyperlink"/>
            <w:rFonts w:ascii="Times New Roman" w:hAnsi="Times New Roman" w:cs="Times New Roman"/>
            <w:sz w:val="24"/>
            <w:szCs w:val="24"/>
          </w:rPr>
          <w:t>merensteinb@ccsu.edu</w:t>
        </w:r>
      </w:hyperlink>
      <w:r w:rsidR="00CE5273">
        <w:rPr>
          <w:rFonts w:ascii="Times New Roman" w:hAnsi="Times New Roman" w:cs="Times New Roman"/>
          <w:sz w:val="24"/>
          <w:szCs w:val="24"/>
        </w:rPr>
        <w:t xml:space="preserve">. </w:t>
      </w:r>
    </w:p>
    <w:p w14:paraId="25AC6E2B" w14:textId="77777777" w:rsidR="00D26A1E" w:rsidRDefault="00D26A1E" w:rsidP="00BE6D82">
      <w:pPr>
        <w:pStyle w:val="Default"/>
        <w:ind w:left="360"/>
        <w:rPr>
          <w:rFonts w:ascii="Times New Roman" w:hAnsi="Times New Roman" w:cs="Times New Roman"/>
        </w:rPr>
      </w:pPr>
    </w:p>
    <w:p w14:paraId="7701E53D" w14:textId="6FD225BF" w:rsidR="00BE6D82" w:rsidRDefault="00BE6D82" w:rsidP="00BE6D82">
      <w:pPr>
        <w:pStyle w:val="Default"/>
        <w:ind w:left="360"/>
        <w:rPr>
          <w:rFonts w:ascii="Times New Roman" w:hAnsi="Times New Roman" w:cs="Times New Roman"/>
          <w:b/>
          <w:bCs/>
        </w:rPr>
      </w:pPr>
      <w:r w:rsidRPr="00BE6D82">
        <w:rPr>
          <w:rFonts w:ascii="Times New Roman" w:hAnsi="Times New Roman" w:cs="Times New Roman"/>
        </w:rPr>
        <w:t xml:space="preserve">Please redact any personally identifiable information (i.e. SSN, DOB, marital status, country of origin) from any documents submitted. </w:t>
      </w:r>
      <w:r w:rsidRPr="00BE6D82">
        <w:rPr>
          <w:rFonts w:ascii="Times New Roman" w:hAnsi="Times New Roman" w:cs="Times New Roman"/>
          <w:b/>
          <w:bCs/>
        </w:rPr>
        <w:t xml:space="preserve">Incomplete </w:t>
      </w:r>
      <w:r w:rsidR="00CE5273">
        <w:rPr>
          <w:rFonts w:ascii="Times New Roman" w:hAnsi="Times New Roman" w:cs="Times New Roman"/>
          <w:b/>
          <w:bCs/>
        </w:rPr>
        <w:t xml:space="preserve">applications </w:t>
      </w:r>
      <w:r w:rsidRPr="00BE6D82">
        <w:rPr>
          <w:rFonts w:ascii="Times New Roman" w:hAnsi="Times New Roman" w:cs="Times New Roman"/>
          <w:b/>
          <w:bCs/>
        </w:rPr>
        <w:t xml:space="preserve">will </w:t>
      </w:r>
      <w:r w:rsidRPr="00BE6D82">
        <w:rPr>
          <w:rFonts w:ascii="Times New Roman" w:hAnsi="Times New Roman" w:cs="Times New Roman"/>
          <w:b/>
          <w:bCs/>
          <w:i/>
          <w:iCs/>
        </w:rPr>
        <w:t xml:space="preserve">not </w:t>
      </w:r>
      <w:r w:rsidRPr="00BE6D82">
        <w:rPr>
          <w:rFonts w:ascii="Times New Roman" w:hAnsi="Times New Roman" w:cs="Times New Roman"/>
          <w:b/>
          <w:bCs/>
        </w:rPr>
        <w:t xml:space="preserve">be considered. Faxed or mailed copies will </w:t>
      </w:r>
      <w:r w:rsidRPr="00BE6D82">
        <w:rPr>
          <w:rFonts w:ascii="Times New Roman" w:hAnsi="Times New Roman" w:cs="Times New Roman"/>
          <w:b/>
          <w:bCs/>
          <w:i/>
          <w:iCs/>
        </w:rPr>
        <w:t xml:space="preserve">not </w:t>
      </w:r>
      <w:r w:rsidRPr="00BE6D82">
        <w:rPr>
          <w:rFonts w:ascii="Times New Roman" w:hAnsi="Times New Roman" w:cs="Times New Roman"/>
          <w:b/>
          <w:bCs/>
        </w:rPr>
        <w:t xml:space="preserve">be accepted. </w:t>
      </w:r>
    </w:p>
    <w:p w14:paraId="3A4196BF" w14:textId="77777777" w:rsidR="00ED6F47" w:rsidRPr="00BE6D82" w:rsidRDefault="00ED6F47" w:rsidP="00BE6D82">
      <w:pPr>
        <w:pStyle w:val="Default"/>
        <w:ind w:left="360"/>
        <w:rPr>
          <w:rFonts w:ascii="Times New Roman" w:hAnsi="Times New Roman" w:cs="Times New Roman"/>
          <w:b/>
          <w:bCs/>
        </w:rPr>
      </w:pPr>
    </w:p>
    <w:p w14:paraId="503B01B6" w14:textId="77777777" w:rsidR="00ED6F47" w:rsidRDefault="00ED6F47" w:rsidP="00ED6F47">
      <w:pPr>
        <w:spacing w:after="0" w:line="240" w:lineRule="auto"/>
        <w:rPr>
          <w:rFonts w:ascii="Times New Roman" w:hAnsi="Times New Roman" w:cs="Times New Roman"/>
          <w:sz w:val="24"/>
          <w:szCs w:val="24"/>
        </w:rPr>
      </w:pPr>
      <w:r>
        <w:rPr>
          <w:rFonts w:ascii="Times New Roman" w:hAnsi="Times New Roman" w:cs="Times New Roman"/>
          <w:sz w:val="24"/>
          <w:szCs w:val="24"/>
        </w:rPr>
        <w:t>Applications will be accepted until the position is filled.</w:t>
      </w:r>
    </w:p>
    <w:p w14:paraId="3DC6F3F2" w14:textId="77777777" w:rsidR="00BE6D82" w:rsidRDefault="00BE6D82">
      <w:pPr>
        <w:spacing w:after="0" w:line="240" w:lineRule="auto"/>
        <w:rPr>
          <w:rFonts w:ascii="Times New Roman" w:hAnsi="Times New Roman" w:cs="Times New Roman"/>
          <w:sz w:val="24"/>
          <w:szCs w:val="24"/>
        </w:rPr>
      </w:pPr>
    </w:p>
    <w:p w14:paraId="73AF1A7E" w14:textId="77777777" w:rsidR="00BE6D82" w:rsidRPr="001D6E29" w:rsidRDefault="00BE6D82" w:rsidP="00BE6D82">
      <w:pPr>
        <w:tabs>
          <w:tab w:val="left" w:pos="945"/>
        </w:tabs>
        <w:spacing w:before="120" w:after="120" w:line="240" w:lineRule="auto"/>
        <w:ind w:left="360"/>
        <w:rPr>
          <w:rFonts w:ascii="Verdana" w:hAnsi="Verdana"/>
          <w:i/>
          <w:color w:val="FF0000"/>
          <w:sz w:val="20"/>
          <w:szCs w:val="20"/>
        </w:rPr>
      </w:pPr>
      <w:r w:rsidRPr="001D6E29">
        <w:rPr>
          <w:rFonts w:ascii="Verdana" w:hAnsi="Verdana"/>
          <w:i/>
          <w:sz w:val="20"/>
          <w:szCs w:val="20"/>
        </w:rPr>
        <w:t>As an affirmative action employer, Central Connecticut State University actively seeks and encourages applications from women, minorities, persons with disabilities, and individuals with protected veteran status.  The University provides reasonable accommodations to qualified individuals with disabilities upon request.</w:t>
      </w:r>
    </w:p>
    <w:p w14:paraId="1DBD1347" w14:textId="5841E9B1" w:rsidR="009238C0" w:rsidRPr="008638D9" w:rsidRDefault="009238C0" w:rsidP="00BE6D82">
      <w:pPr>
        <w:spacing w:after="0" w:line="240" w:lineRule="auto"/>
        <w:rPr>
          <w:rFonts w:ascii="Times New Roman" w:hAnsi="Times New Roman" w:cs="Times New Roman"/>
          <w:i/>
          <w:sz w:val="24"/>
          <w:szCs w:val="24"/>
        </w:rPr>
      </w:pPr>
    </w:p>
    <w:sectPr w:rsidR="009238C0" w:rsidRPr="00863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D21"/>
    <w:rsid w:val="000170C8"/>
    <w:rsid w:val="00021CDC"/>
    <w:rsid w:val="0003610D"/>
    <w:rsid w:val="000C3F3B"/>
    <w:rsid w:val="000D48F0"/>
    <w:rsid w:val="00123961"/>
    <w:rsid w:val="001D7737"/>
    <w:rsid w:val="002D6F52"/>
    <w:rsid w:val="002E54CB"/>
    <w:rsid w:val="003C733F"/>
    <w:rsid w:val="003C7926"/>
    <w:rsid w:val="0046742D"/>
    <w:rsid w:val="00476038"/>
    <w:rsid w:val="004E43EF"/>
    <w:rsid w:val="00540D21"/>
    <w:rsid w:val="00582F60"/>
    <w:rsid w:val="00597E70"/>
    <w:rsid w:val="005D3AF1"/>
    <w:rsid w:val="00695CA1"/>
    <w:rsid w:val="006F5F09"/>
    <w:rsid w:val="006F7F90"/>
    <w:rsid w:val="0073629B"/>
    <w:rsid w:val="007713EB"/>
    <w:rsid w:val="008638D9"/>
    <w:rsid w:val="00890C5E"/>
    <w:rsid w:val="009238C0"/>
    <w:rsid w:val="009B49B7"/>
    <w:rsid w:val="009C5792"/>
    <w:rsid w:val="009F74B3"/>
    <w:rsid w:val="00A94851"/>
    <w:rsid w:val="00AB78A4"/>
    <w:rsid w:val="00AC01E2"/>
    <w:rsid w:val="00B145E7"/>
    <w:rsid w:val="00B54FDD"/>
    <w:rsid w:val="00B61277"/>
    <w:rsid w:val="00B77F5E"/>
    <w:rsid w:val="00B810B2"/>
    <w:rsid w:val="00BD7F4B"/>
    <w:rsid w:val="00BE6D82"/>
    <w:rsid w:val="00C10B30"/>
    <w:rsid w:val="00C1471E"/>
    <w:rsid w:val="00C85254"/>
    <w:rsid w:val="00CB124A"/>
    <w:rsid w:val="00CE1F1B"/>
    <w:rsid w:val="00CE5273"/>
    <w:rsid w:val="00D10E50"/>
    <w:rsid w:val="00D26A1E"/>
    <w:rsid w:val="00D41FB8"/>
    <w:rsid w:val="00D766BB"/>
    <w:rsid w:val="00DD1676"/>
    <w:rsid w:val="00E814B3"/>
    <w:rsid w:val="00E92EAA"/>
    <w:rsid w:val="00EB587B"/>
    <w:rsid w:val="00EC61F9"/>
    <w:rsid w:val="00ED6F47"/>
    <w:rsid w:val="00F3161B"/>
    <w:rsid w:val="00F811C4"/>
    <w:rsid w:val="00F818CB"/>
    <w:rsid w:val="00FB5C46"/>
    <w:rsid w:val="00FD572B"/>
    <w:rsid w:val="00FE76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FCFAA"/>
  <w15:chartTrackingRefBased/>
  <w15:docId w15:val="{A795BA4E-848C-481D-BFB1-2933714FA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8C0"/>
    <w:rPr>
      <w:color w:val="0563C1" w:themeColor="hyperlink"/>
      <w:u w:val="single"/>
    </w:rPr>
  </w:style>
  <w:style w:type="paragraph" w:customStyle="1" w:styleId="Default">
    <w:name w:val="Default"/>
    <w:rsid w:val="00BE6D82"/>
    <w:pPr>
      <w:autoSpaceDE w:val="0"/>
      <w:autoSpaceDN w:val="0"/>
      <w:adjustRightInd w:val="0"/>
      <w:spacing w:after="0" w:line="240" w:lineRule="auto"/>
    </w:pPr>
    <w:rPr>
      <w:rFonts w:ascii="Garamond" w:eastAsiaTheme="minorEastAsia" w:hAnsi="Garamond" w:cs="Garamond"/>
      <w:color w:val="000000"/>
      <w:sz w:val="24"/>
      <w:szCs w:val="24"/>
    </w:rPr>
  </w:style>
  <w:style w:type="character" w:styleId="UnresolvedMention">
    <w:name w:val="Unresolved Mention"/>
    <w:basedOn w:val="DefaultParagraphFont"/>
    <w:uiPriority w:val="99"/>
    <w:semiHidden/>
    <w:unhideWhenUsed/>
    <w:rsid w:val="00A94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rensteinb@c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Patricia (Graduate Admissions)</dc:creator>
  <cp:keywords/>
  <dc:description/>
  <cp:lastModifiedBy>Duncan, Olivia C. (Human Resources)</cp:lastModifiedBy>
  <cp:revision>2</cp:revision>
  <cp:lastPrinted>2019-09-24T18:13:00Z</cp:lastPrinted>
  <dcterms:created xsi:type="dcterms:W3CDTF">2024-03-25T18:09:00Z</dcterms:created>
  <dcterms:modified xsi:type="dcterms:W3CDTF">2024-03-25T18:09:00Z</dcterms:modified>
</cp:coreProperties>
</file>